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4B" w:rsidRDefault="00CA7EBB" w:rsidP="002F7EE6">
      <w:pPr>
        <w:ind w:right="-306"/>
        <w:rPr>
          <w:rFonts w:ascii="Century Gothic" w:hAnsi="Century Gothic"/>
          <w:sz w:val="24"/>
          <w:szCs w:val="24"/>
        </w:rPr>
      </w:pPr>
      <w:r w:rsidRPr="0072234B">
        <w:rPr>
          <w:rFonts w:ascii="Century Gothic" w:hAnsi="Century Gothic"/>
          <w:sz w:val="24"/>
          <w:szCs w:val="24"/>
        </w:rPr>
        <w:t>Name ________________</w:t>
      </w:r>
      <w:r w:rsidR="0072234B" w:rsidRPr="0072234B">
        <w:rPr>
          <w:rFonts w:ascii="Century Gothic" w:hAnsi="Century Gothic"/>
          <w:sz w:val="24"/>
          <w:szCs w:val="24"/>
        </w:rPr>
        <w:t>______</w:t>
      </w:r>
      <w:r w:rsidRPr="0072234B">
        <w:rPr>
          <w:rFonts w:ascii="Century Gothic" w:hAnsi="Century Gothic"/>
          <w:sz w:val="24"/>
          <w:szCs w:val="24"/>
        </w:rPr>
        <w:t>__________</w:t>
      </w:r>
      <w:r w:rsidR="0072234B" w:rsidRPr="0072234B">
        <w:rPr>
          <w:rFonts w:ascii="Century Gothic" w:hAnsi="Century Gothic"/>
          <w:sz w:val="24"/>
          <w:szCs w:val="24"/>
        </w:rPr>
        <w:tab/>
      </w:r>
      <w:r w:rsidR="002F7EE6">
        <w:rPr>
          <w:rFonts w:ascii="Century Gothic" w:hAnsi="Century Gothic"/>
          <w:sz w:val="24"/>
          <w:szCs w:val="24"/>
        </w:rPr>
        <w:t>M</w:t>
      </w:r>
      <w:r w:rsidR="0072234B" w:rsidRPr="0072234B">
        <w:rPr>
          <w:rFonts w:ascii="Century Gothic" w:hAnsi="Century Gothic"/>
          <w:sz w:val="24"/>
          <w:szCs w:val="24"/>
        </w:rPr>
        <w:t>GT 291: Bus. Comm</w:t>
      </w:r>
      <w:proofErr w:type="gramStart"/>
      <w:r w:rsidR="0072234B" w:rsidRPr="0072234B">
        <w:rPr>
          <w:rFonts w:ascii="Century Gothic" w:hAnsi="Century Gothic"/>
          <w:sz w:val="24"/>
          <w:szCs w:val="24"/>
        </w:rPr>
        <w:t>.</w:t>
      </w:r>
      <w:r w:rsidR="002121DB" w:rsidRPr="002121DB">
        <w:rPr>
          <w:rFonts w:ascii="Century Gothic" w:hAnsi="Century Gothic"/>
          <w:sz w:val="24"/>
          <w:szCs w:val="24"/>
        </w:rPr>
        <w:t>/</w:t>
      </w:r>
      <w:proofErr w:type="gramEnd"/>
      <w:r w:rsidR="002F7EE6">
        <w:rPr>
          <w:rFonts w:ascii="Century Gothic" w:hAnsi="Century Gothic"/>
          <w:sz w:val="24"/>
          <w:szCs w:val="24"/>
        </w:rPr>
        <w:t>Informational Interview</w:t>
      </w:r>
    </w:p>
    <w:p w:rsidR="00CA430D" w:rsidRPr="00661697" w:rsidRDefault="00CA430D" w:rsidP="00CA430D">
      <w:pPr>
        <w:rPr>
          <w:sz w:val="28"/>
          <w:szCs w:val="28"/>
        </w:rPr>
      </w:pPr>
      <w:r w:rsidRPr="00661697">
        <w:rPr>
          <w:b/>
          <w:sz w:val="28"/>
          <w:szCs w:val="28"/>
          <w:u w:val="single"/>
        </w:rPr>
        <w:t xml:space="preserve">Video Questions </w:t>
      </w:r>
      <w:proofErr w:type="gramStart"/>
      <w:r w:rsidRPr="0066169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A</w:t>
      </w:r>
      <w:r w:rsidR="00AF3F2C" w:rsidRPr="00AF3F2C">
        <w:rPr>
          <w:b/>
          <w:sz w:val="24"/>
          <w:szCs w:val="24"/>
          <w:highlight w:val="yellow"/>
        </w:rPr>
        <w:t>(</w:t>
      </w:r>
      <w:proofErr w:type="gramEnd"/>
      <w:r w:rsidR="00AF3F2C" w:rsidRPr="00AF3F2C">
        <w:rPr>
          <w:b/>
          <w:sz w:val="24"/>
          <w:szCs w:val="24"/>
          <w:highlight w:val="yellow"/>
        </w:rPr>
        <w:t>Go to YouTube and type in the video and author’s name to access the video.)</w:t>
      </w:r>
    </w:p>
    <w:p w:rsidR="00ED3345" w:rsidRDefault="00CA430D" w:rsidP="00CA430D">
      <w:pPr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Watch</w:t>
      </w:r>
      <w:r w:rsidR="00ED3345">
        <w:rPr>
          <w:b/>
          <w:sz w:val="24"/>
          <w:szCs w:val="24"/>
        </w:rPr>
        <w:t xml:space="preserve"> the following videos for this worksheet:</w:t>
      </w:r>
    </w:p>
    <w:p w:rsidR="00ED3345" w:rsidRPr="00ED3345" w:rsidRDefault="00CA430D" w:rsidP="00ED3345">
      <w:pPr>
        <w:pStyle w:val="ListParagraph"/>
        <w:numPr>
          <w:ilvl w:val="0"/>
          <w:numId w:val="10"/>
        </w:numPr>
        <w:rPr>
          <w:b/>
        </w:rPr>
      </w:pPr>
      <w:r w:rsidRPr="00ED3345">
        <w:rPr>
          <w:b/>
          <w:i/>
          <w:sz w:val="24"/>
          <w:szCs w:val="24"/>
        </w:rPr>
        <w:t>“</w:t>
      </w:r>
      <w:r w:rsidR="002F7EE6" w:rsidRPr="00ED3345">
        <w:rPr>
          <w:b/>
          <w:i/>
          <w:sz w:val="24"/>
          <w:szCs w:val="24"/>
        </w:rPr>
        <w:t xml:space="preserve">Informational </w:t>
      </w:r>
      <w:proofErr w:type="spellStart"/>
      <w:r w:rsidR="002F7EE6" w:rsidRPr="00ED3345">
        <w:rPr>
          <w:b/>
          <w:i/>
          <w:sz w:val="24"/>
          <w:szCs w:val="24"/>
        </w:rPr>
        <w:t>Interview</w:t>
      </w:r>
      <w:r w:rsidRPr="00ED3345">
        <w:rPr>
          <w:b/>
          <w:i/>
          <w:sz w:val="24"/>
          <w:szCs w:val="24"/>
        </w:rPr>
        <w:t>”</w:t>
      </w:r>
      <w:r w:rsidR="002F7EE6" w:rsidRPr="00ED3345">
        <w:rPr>
          <w:b/>
          <w:sz w:val="24"/>
          <w:szCs w:val="24"/>
        </w:rPr>
        <w:t>by</w:t>
      </w:r>
      <w:proofErr w:type="spellEnd"/>
      <w:r w:rsidR="002F7EE6" w:rsidRPr="00ED3345">
        <w:rPr>
          <w:b/>
          <w:sz w:val="24"/>
          <w:szCs w:val="24"/>
        </w:rPr>
        <w:t xml:space="preserve"> Victoria </w:t>
      </w:r>
      <w:proofErr w:type="spellStart"/>
      <w:r w:rsidR="002F7EE6" w:rsidRPr="00ED3345">
        <w:rPr>
          <w:b/>
          <w:sz w:val="24"/>
          <w:szCs w:val="24"/>
        </w:rPr>
        <w:t>McCrady</w:t>
      </w:r>
      <w:proofErr w:type="spellEnd"/>
    </w:p>
    <w:p w:rsidR="00CA430D" w:rsidRPr="00ED3345" w:rsidRDefault="002F7EE6" w:rsidP="00ED3345">
      <w:pPr>
        <w:pStyle w:val="ListParagraph"/>
        <w:numPr>
          <w:ilvl w:val="0"/>
          <w:numId w:val="10"/>
        </w:numPr>
        <w:rPr>
          <w:b/>
        </w:rPr>
      </w:pPr>
      <w:r w:rsidRPr="00ED3345">
        <w:rPr>
          <w:b/>
          <w:i/>
          <w:sz w:val="24"/>
          <w:szCs w:val="24"/>
        </w:rPr>
        <w:t xml:space="preserve">“Informational Interview: Part 1 of 3” </w:t>
      </w:r>
      <w:proofErr w:type="spellStart"/>
      <w:r w:rsidRPr="00ED3345">
        <w:rPr>
          <w:b/>
          <w:sz w:val="24"/>
          <w:szCs w:val="24"/>
        </w:rPr>
        <w:t>by</w:t>
      </w:r>
      <w:r w:rsidR="00ED3345">
        <w:rPr>
          <w:b/>
          <w:sz w:val="24"/>
          <w:szCs w:val="24"/>
        </w:rPr>
        <w:t>Suzi</w:t>
      </w:r>
      <w:proofErr w:type="spellEnd"/>
      <w:r w:rsidR="00ED3345">
        <w:rPr>
          <w:b/>
          <w:sz w:val="24"/>
          <w:szCs w:val="24"/>
        </w:rPr>
        <w:t xml:space="preserve"> </w:t>
      </w:r>
      <w:proofErr w:type="spellStart"/>
      <w:r w:rsidR="00ED3345">
        <w:rPr>
          <w:b/>
          <w:sz w:val="24"/>
          <w:szCs w:val="24"/>
        </w:rPr>
        <w:t>Pomerantz</w:t>
      </w:r>
      <w:proofErr w:type="spellEnd"/>
    </w:p>
    <w:p w:rsidR="00CA430D" w:rsidRPr="0072234B" w:rsidRDefault="00CA430D" w:rsidP="00CA430D">
      <w:pPr>
        <w:spacing w:after="0" w:line="240" w:lineRule="auto"/>
        <w:ind w:left="720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 xml:space="preserve">1. Read the Focus Questions </w:t>
      </w:r>
      <w:r>
        <w:rPr>
          <w:b/>
          <w:sz w:val="24"/>
          <w:szCs w:val="24"/>
        </w:rPr>
        <w:t xml:space="preserve">(below) </w:t>
      </w:r>
      <w:r w:rsidRPr="0072234B">
        <w:rPr>
          <w:b/>
          <w:sz w:val="24"/>
          <w:szCs w:val="24"/>
        </w:rPr>
        <w:t xml:space="preserve">in advance to help you catch key information. </w:t>
      </w:r>
    </w:p>
    <w:p w:rsidR="00CA430D" w:rsidRPr="0072234B" w:rsidRDefault="00CA430D" w:rsidP="00CA430D">
      <w:pPr>
        <w:spacing w:after="0" w:line="240" w:lineRule="auto"/>
        <w:ind w:left="720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2. Take notes while watching</w:t>
      </w:r>
      <w:r>
        <w:rPr>
          <w:b/>
          <w:sz w:val="24"/>
          <w:szCs w:val="24"/>
        </w:rPr>
        <w:t>.</w:t>
      </w:r>
    </w:p>
    <w:p w:rsidR="00CA430D" w:rsidRPr="0072234B" w:rsidRDefault="00CA430D" w:rsidP="00CA430D">
      <w:pPr>
        <w:spacing w:after="0" w:line="240" w:lineRule="auto"/>
        <w:ind w:left="720"/>
        <w:rPr>
          <w:b/>
          <w:i/>
          <w:sz w:val="24"/>
          <w:szCs w:val="24"/>
        </w:rPr>
      </w:pPr>
      <w:r w:rsidRPr="0072234B">
        <w:rPr>
          <w:b/>
          <w:sz w:val="24"/>
          <w:szCs w:val="24"/>
        </w:rPr>
        <w:t>3. Summarize and answer the questions when you finish.</w:t>
      </w:r>
    </w:p>
    <w:p w:rsidR="00CA430D" w:rsidRPr="0072234B" w:rsidRDefault="00CA430D" w:rsidP="00CA430D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10655" w:type="dxa"/>
        <w:tblLook w:val="04A0"/>
      </w:tblPr>
      <w:tblGrid>
        <w:gridCol w:w="5238"/>
        <w:gridCol w:w="5417"/>
      </w:tblGrid>
      <w:tr w:rsidR="00CA430D" w:rsidTr="007E615F">
        <w:tc>
          <w:tcPr>
            <w:tcW w:w="5238" w:type="dxa"/>
          </w:tcPr>
          <w:p w:rsidR="00CA430D" w:rsidRPr="0072234B" w:rsidRDefault="00CA430D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Take notes as you watch:</w:t>
            </w:r>
          </w:p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</w:tc>
        <w:tc>
          <w:tcPr>
            <w:tcW w:w="5417" w:type="dxa"/>
          </w:tcPr>
          <w:p w:rsidR="00CA430D" w:rsidRPr="0072234B" w:rsidRDefault="00CA430D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Summarize main ideas:</w:t>
            </w:r>
          </w:p>
          <w:p w:rsidR="00CA430D" w:rsidRDefault="00CA430D" w:rsidP="007E615F"/>
          <w:p w:rsidR="00CA430D" w:rsidRDefault="00CA430D" w:rsidP="007E615F"/>
          <w:p w:rsidR="00CA430D" w:rsidRDefault="00CA430D" w:rsidP="007E615F"/>
          <w:p w:rsidR="00CA430D" w:rsidRDefault="00CA430D" w:rsidP="007E615F"/>
        </w:tc>
      </w:tr>
    </w:tbl>
    <w:p w:rsidR="00CA430D" w:rsidRDefault="00CA430D" w:rsidP="00CA430D">
      <w:pPr>
        <w:spacing w:after="0" w:line="240" w:lineRule="auto"/>
        <w:rPr>
          <w:b/>
          <w:sz w:val="24"/>
          <w:szCs w:val="24"/>
        </w:rPr>
      </w:pPr>
    </w:p>
    <w:p w:rsidR="00CA430D" w:rsidRPr="0072234B" w:rsidRDefault="00CA430D" w:rsidP="00CA430D">
      <w:pPr>
        <w:spacing w:line="240" w:lineRule="auto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Focus Questions:</w:t>
      </w:r>
    </w:p>
    <w:p w:rsidR="00CA430D" w:rsidRPr="00DA53A5" w:rsidRDefault="00CA430D" w:rsidP="00CA430D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Namethree (3) </w:t>
      </w:r>
      <w:r w:rsidR="002F7EE6">
        <w:rPr>
          <w:rFonts w:eastAsia="Times New Roman"/>
          <w:color w:val="000000"/>
          <w:sz w:val="24"/>
          <w:szCs w:val="24"/>
        </w:rPr>
        <w:t xml:space="preserve">reasons why it’s important for </w:t>
      </w:r>
      <w:r w:rsidR="00ED3345">
        <w:rPr>
          <w:rFonts w:eastAsia="Times New Roman"/>
          <w:color w:val="000000"/>
          <w:sz w:val="24"/>
          <w:szCs w:val="24"/>
        </w:rPr>
        <w:t>people</w:t>
      </w:r>
      <w:r w:rsidR="002F7EE6">
        <w:rPr>
          <w:rFonts w:eastAsia="Times New Roman"/>
          <w:color w:val="000000"/>
          <w:sz w:val="24"/>
          <w:szCs w:val="24"/>
        </w:rPr>
        <w:t xml:space="preserve"> to do an informational interview:</w:t>
      </w:r>
    </w:p>
    <w:p w:rsidR="00CA430D" w:rsidRDefault="00CA430D" w:rsidP="00CA430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E1133A" w:rsidRPr="0072234B" w:rsidRDefault="00E1133A" w:rsidP="00CA430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CA430D" w:rsidRDefault="00CA430D" w:rsidP="00CA430D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</w:t>
      </w:r>
      <w:r w:rsidRPr="0072234B">
        <w:rPr>
          <w:rFonts w:eastAsia="Times New Roman"/>
          <w:color w:val="000000"/>
          <w:sz w:val="24"/>
          <w:szCs w:val="24"/>
        </w:rPr>
        <w:t>hy</w:t>
      </w:r>
      <w:r w:rsidR="00ED3345">
        <w:rPr>
          <w:rFonts w:eastAsia="Times New Roman"/>
          <w:color w:val="000000"/>
          <w:sz w:val="24"/>
          <w:szCs w:val="24"/>
        </w:rPr>
        <w:t xml:space="preserve"> should people research the company </w:t>
      </w:r>
      <w:r w:rsidR="00ED3345" w:rsidRPr="00ED3345">
        <w:rPr>
          <w:rFonts w:eastAsia="Times New Roman"/>
          <w:b/>
          <w:color w:val="000000"/>
          <w:sz w:val="24"/>
          <w:szCs w:val="24"/>
          <w:u w:val="single"/>
        </w:rPr>
        <w:t>and</w:t>
      </w:r>
      <w:r w:rsidR="00ED3345">
        <w:rPr>
          <w:rFonts w:eastAsia="Times New Roman"/>
          <w:color w:val="000000"/>
          <w:sz w:val="24"/>
          <w:szCs w:val="24"/>
        </w:rPr>
        <w:t xml:space="preserve"> the interviewee before the interview</w:t>
      </w:r>
      <w:r w:rsidRPr="0072234B">
        <w:rPr>
          <w:rFonts w:eastAsia="Times New Roman"/>
          <w:color w:val="000000"/>
          <w:sz w:val="24"/>
          <w:szCs w:val="24"/>
        </w:rPr>
        <w:t>?</w:t>
      </w:r>
    </w:p>
    <w:p w:rsidR="00ED3345" w:rsidRDefault="00ED3345" w:rsidP="00ED3345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ED3345" w:rsidRDefault="00ED3345" w:rsidP="00ED3345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ED3345" w:rsidRPr="00ED3345" w:rsidRDefault="00ED3345" w:rsidP="00ED334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 three (3) resources a person might use to research his/her interviewee and company?</w:t>
      </w:r>
    </w:p>
    <w:p w:rsidR="00CA430D" w:rsidRPr="0072234B" w:rsidRDefault="00CA430D" w:rsidP="00CA430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20"/>
        <w:tblW w:w="10506" w:type="dxa"/>
        <w:tblLook w:val="04A0"/>
      </w:tblPr>
      <w:tblGrid>
        <w:gridCol w:w="10506"/>
      </w:tblGrid>
      <w:tr w:rsidR="00CA430D" w:rsidTr="00E1133A">
        <w:trPr>
          <w:trHeight w:val="2099"/>
        </w:trPr>
        <w:tc>
          <w:tcPr>
            <w:tcW w:w="10506" w:type="dxa"/>
          </w:tcPr>
          <w:p w:rsidR="00CA430D" w:rsidRPr="00624051" w:rsidRDefault="00CA430D" w:rsidP="007E61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24051">
              <w:rPr>
                <w:b/>
                <w:sz w:val="24"/>
                <w:szCs w:val="24"/>
              </w:rPr>
              <w:t>Respond with your own thoughts, questions, connections, and conclusions:</w:t>
            </w:r>
          </w:p>
          <w:p w:rsidR="00CA430D" w:rsidRDefault="00CA430D" w:rsidP="007E615F">
            <w:pPr>
              <w:pStyle w:val="ListParagraph"/>
              <w:ind w:left="0"/>
            </w:pPr>
          </w:p>
          <w:p w:rsidR="00CA430D" w:rsidRDefault="00CA430D" w:rsidP="007E615F">
            <w:pPr>
              <w:pStyle w:val="ListParagraph"/>
              <w:ind w:left="0"/>
            </w:pPr>
          </w:p>
          <w:p w:rsidR="00CA430D" w:rsidRDefault="00CA430D" w:rsidP="007E615F">
            <w:pPr>
              <w:pStyle w:val="ListParagraph"/>
              <w:ind w:left="0"/>
            </w:pPr>
          </w:p>
        </w:tc>
      </w:tr>
    </w:tbl>
    <w:p w:rsidR="00CA430D" w:rsidRPr="002121DB" w:rsidRDefault="00CA430D" w:rsidP="00CA7EBB">
      <w:pPr>
        <w:rPr>
          <w:rFonts w:ascii="Century Gothic" w:hAnsi="Century Gothic"/>
          <w:sz w:val="24"/>
          <w:szCs w:val="24"/>
        </w:rPr>
      </w:pPr>
    </w:p>
    <w:p w:rsidR="00E1133A" w:rsidRPr="00661697" w:rsidRDefault="00E1133A" w:rsidP="00E1133A">
      <w:pPr>
        <w:rPr>
          <w:sz w:val="28"/>
          <w:szCs w:val="28"/>
        </w:rPr>
      </w:pPr>
      <w:r w:rsidRPr="00661697">
        <w:rPr>
          <w:b/>
          <w:sz w:val="28"/>
          <w:szCs w:val="28"/>
          <w:u w:val="single"/>
        </w:rPr>
        <w:lastRenderedPageBreak/>
        <w:t xml:space="preserve">Video Questions </w:t>
      </w:r>
      <w:proofErr w:type="gramStart"/>
      <w:r w:rsidRPr="0066169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B</w:t>
      </w:r>
      <w:r w:rsidR="00AF3F2C" w:rsidRPr="00AF3F2C">
        <w:rPr>
          <w:b/>
          <w:sz w:val="24"/>
          <w:szCs w:val="24"/>
          <w:highlight w:val="yellow"/>
        </w:rPr>
        <w:t>(</w:t>
      </w:r>
      <w:proofErr w:type="gramEnd"/>
      <w:r w:rsidR="00AF3F2C" w:rsidRPr="00AF3F2C">
        <w:rPr>
          <w:b/>
          <w:sz w:val="24"/>
          <w:szCs w:val="24"/>
          <w:highlight w:val="yellow"/>
        </w:rPr>
        <w:t>Go to YouTube and type in the video and author’s name to access the video.)</w:t>
      </w:r>
    </w:p>
    <w:p w:rsidR="00BA3C37" w:rsidRPr="00BA3C37" w:rsidRDefault="00BA3C37" w:rsidP="00BA3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Watch the following videos for this worksheet:</w:t>
      </w:r>
    </w:p>
    <w:p w:rsidR="00BA3C37" w:rsidRPr="00ED3345" w:rsidRDefault="00BA3C37" w:rsidP="00BA3C37">
      <w:pPr>
        <w:pStyle w:val="ListParagraph"/>
        <w:numPr>
          <w:ilvl w:val="0"/>
          <w:numId w:val="10"/>
        </w:numPr>
        <w:rPr>
          <w:b/>
        </w:rPr>
      </w:pPr>
      <w:r w:rsidRPr="00ED3345">
        <w:rPr>
          <w:b/>
          <w:i/>
          <w:sz w:val="24"/>
          <w:szCs w:val="24"/>
        </w:rPr>
        <w:t xml:space="preserve">“Informational Interview” </w:t>
      </w:r>
      <w:r w:rsidRPr="00ED3345">
        <w:rPr>
          <w:b/>
          <w:sz w:val="24"/>
          <w:szCs w:val="24"/>
        </w:rPr>
        <w:t xml:space="preserve">by Victoria </w:t>
      </w:r>
      <w:proofErr w:type="spellStart"/>
      <w:r w:rsidRPr="00ED3345">
        <w:rPr>
          <w:b/>
          <w:sz w:val="24"/>
          <w:szCs w:val="24"/>
        </w:rPr>
        <w:t>McCrady</w:t>
      </w:r>
      <w:proofErr w:type="spellEnd"/>
      <w:r>
        <w:rPr>
          <w:sz w:val="24"/>
          <w:szCs w:val="24"/>
        </w:rPr>
        <w:t>(look specifically at the questions to ask section)</w:t>
      </w:r>
    </w:p>
    <w:p w:rsidR="00BA3C37" w:rsidRPr="00ED3345" w:rsidRDefault="00BA3C37" w:rsidP="00BA3C37">
      <w:pPr>
        <w:pStyle w:val="ListParagraph"/>
        <w:numPr>
          <w:ilvl w:val="0"/>
          <w:numId w:val="10"/>
        </w:numPr>
        <w:rPr>
          <w:b/>
        </w:rPr>
      </w:pPr>
      <w:r w:rsidRPr="00ED3345">
        <w:rPr>
          <w:b/>
          <w:i/>
          <w:sz w:val="24"/>
          <w:szCs w:val="24"/>
        </w:rPr>
        <w:t>“Informational Interview</w:t>
      </w:r>
      <w:r>
        <w:rPr>
          <w:b/>
          <w:i/>
          <w:sz w:val="24"/>
          <w:szCs w:val="24"/>
        </w:rPr>
        <w:t xml:space="preserve"> 3</w:t>
      </w:r>
      <w:r w:rsidRPr="00ED3345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The Questions</w:t>
      </w:r>
      <w:r w:rsidRPr="00ED3345">
        <w:rPr>
          <w:b/>
          <w:i/>
          <w:sz w:val="24"/>
          <w:szCs w:val="24"/>
        </w:rPr>
        <w:t xml:space="preserve">” </w:t>
      </w:r>
      <w:r w:rsidRPr="00ED3345">
        <w:rPr>
          <w:b/>
          <w:sz w:val="24"/>
          <w:szCs w:val="24"/>
        </w:rPr>
        <w:t xml:space="preserve">by </w:t>
      </w:r>
      <w:proofErr w:type="spellStart"/>
      <w:r>
        <w:rPr>
          <w:b/>
          <w:sz w:val="24"/>
          <w:szCs w:val="24"/>
        </w:rPr>
        <w:t>Suzi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Pomerantz</w:t>
      </w:r>
      <w:proofErr w:type="spellEnd"/>
    </w:p>
    <w:p w:rsidR="00E1133A" w:rsidRPr="0072234B" w:rsidRDefault="00E1133A" w:rsidP="00E1133A">
      <w:pPr>
        <w:spacing w:after="0" w:line="240" w:lineRule="auto"/>
        <w:ind w:left="720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 xml:space="preserve">1. Read the Focus Questions </w:t>
      </w:r>
      <w:r>
        <w:rPr>
          <w:b/>
          <w:sz w:val="24"/>
          <w:szCs w:val="24"/>
        </w:rPr>
        <w:t xml:space="preserve">(below) </w:t>
      </w:r>
      <w:r w:rsidRPr="0072234B">
        <w:rPr>
          <w:b/>
          <w:sz w:val="24"/>
          <w:szCs w:val="24"/>
        </w:rPr>
        <w:t xml:space="preserve">in advance to help you catch key information. </w:t>
      </w:r>
    </w:p>
    <w:p w:rsidR="00E1133A" w:rsidRPr="0072234B" w:rsidRDefault="00E1133A" w:rsidP="00E1133A">
      <w:pPr>
        <w:spacing w:after="0" w:line="240" w:lineRule="auto"/>
        <w:ind w:left="720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2. Take notes while watching</w:t>
      </w:r>
      <w:r>
        <w:rPr>
          <w:b/>
          <w:sz w:val="24"/>
          <w:szCs w:val="24"/>
        </w:rPr>
        <w:t>.</w:t>
      </w:r>
    </w:p>
    <w:p w:rsidR="00E1133A" w:rsidRPr="0072234B" w:rsidRDefault="00E1133A" w:rsidP="00E1133A">
      <w:pPr>
        <w:spacing w:after="0" w:line="240" w:lineRule="auto"/>
        <w:ind w:left="720"/>
        <w:rPr>
          <w:b/>
          <w:i/>
          <w:sz w:val="24"/>
          <w:szCs w:val="24"/>
        </w:rPr>
      </w:pPr>
      <w:r w:rsidRPr="0072234B">
        <w:rPr>
          <w:b/>
          <w:sz w:val="24"/>
          <w:szCs w:val="24"/>
        </w:rPr>
        <w:t>3. Summarize and answer the questions when you finish.</w:t>
      </w:r>
    </w:p>
    <w:p w:rsidR="00E1133A" w:rsidRPr="0072234B" w:rsidRDefault="00E1133A" w:rsidP="00E1133A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10655" w:type="dxa"/>
        <w:tblLook w:val="04A0"/>
      </w:tblPr>
      <w:tblGrid>
        <w:gridCol w:w="5238"/>
        <w:gridCol w:w="5417"/>
      </w:tblGrid>
      <w:tr w:rsidR="00E1133A" w:rsidTr="0019048C">
        <w:trPr>
          <w:trHeight w:val="2321"/>
        </w:trPr>
        <w:tc>
          <w:tcPr>
            <w:tcW w:w="5238" w:type="dxa"/>
          </w:tcPr>
          <w:p w:rsidR="00E1133A" w:rsidRPr="0072234B" w:rsidRDefault="00E1133A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Take notes as you watch:</w:t>
            </w:r>
          </w:p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</w:tc>
        <w:tc>
          <w:tcPr>
            <w:tcW w:w="5417" w:type="dxa"/>
          </w:tcPr>
          <w:p w:rsidR="00E1133A" w:rsidRPr="0072234B" w:rsidRDefault="00E1133A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Summarize main ideas:</w:t>
            </w:r>
          </w:p>
          <w:p w:rsidR="00E1133A" w:rsidRDefault="00E1133A" w:rsidP="007E615F"/>
          <w:p w:rsidR="00E1133A" w:rsidRDefault="00E1133A" w:rsidP="007E615F"/>
          <w:p w:rsidR="00E1133A" w:rsidRDefault="00E1133A" w:rsidP="007E615F"/>
          <w:p w:rsidR="00E1133A" w:rsidRDefault="00E1133A" w:rsidP="007E615F"/>
        </w:tc>
      </w:tr>
    </w:tbl>
    <w:p w:rsidR="00E1133A" w:rsidRDefault="00E1133A" w:rsidP="00E1133A">
      <w:pPr>
        <w:spacing w:after="0" w:line="240" w:lineRule="auto"/>
        <w:rPr>
          <w:b/>
          <w:sz w:val="24"/>
          <w:szCs w:val="24"/>
        </w:rPr>
      </w:pPr>
    </w:p>
    <w:p w:rsidR="00E1133A" w:rsidRPr="0072234B" w:rsidRDefault="00E1133A" w:rsidP="00E1133A">
      <w:pPr>
        <w:spacing w:line="240" w:lineRule="auto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Focus Questions:</w:t>
      </w:r>
    </w:p>
    <w:p w:rsidR="00E1133A" w:rsidRPr="00DA53A5" w:rsidRDefault="0019048C" w:rsidP="00E1133A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Explain the importance of asking </w:t>
      </w:r>
      <w:r w:rsidRPr="0019048C">
        <w:rPr>
          <w:rFonts w:eastAsia="Times New Roman"/>
          <w:b/>
          <w:color w:val="000000"/>
          <w:sz w:val="24"/>
          <w:szCs w:val="24"/>
          <w:u w:val="single"/>
        </w:rPr>
        <w:t>insightful</w:t>
      </w:r>
      <w:r>
        <w:rPr>
          <w:rFonts w:eastAsia="Times New Roman"/>
          <w:color w:val="000000"/>
          <w:sz w:val="24"/>
          <w:szCs w:val="24"/>
        </w:rPr>
        <w:t xml:space="preserve"> questions of the interviewee</w:t>
      </w:r>
      <w:r w:rsidR="00E1133A">
        <w:rPr>
          <w:rFonts w:eastAsia="Times New Roman"/>
          <w:color w:val="000000"/>
          <w:sz w:val="24"/>
          <w:szCs w:val="24"/>
        </w:rPr>
        <w:t>:</w:t>
      </w:r>
    </w:p>
    <w:p w:rsidR="00E1133A" w:rsidRDefault="00E1133A" w:rsidP="00E1133A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Pr="0072234B" w:rsidRDefault="00A83445" w:rsidP="00E1133A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19048C" w:rsidP="00E1133A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List three (3) </w:t>
      </w:r>
      <w:r w:rsidRPr="0019048C">
        <w:rPr>
          <w:rFonts w:eastAsia="Times New Roman"/>
          <w:b/>
          <w:color w:val="000000"/>
          <w:sz w:val="24"/>
          <w:szCs w:val="24"/>
          <w:u w:val="single"/>
        </w:rPr>
        <w:t>insightful</w:t>
      </w:r>
      <w:r>
        <w:rPr>
          <w:rFonts w:eastAsia="Times New Roman"/>
          <w:color w:val="000000"/>
          <w:sz w:val="24"/>
          <w:szCs w:val="24"/>
        </w:rPr>
        <w:t xml:space="preserve"> questions you would ask an interviewee (The questions may not come from either video)</w:t>
      </w:r>
      <w:r w:rsidR="00A83445">
        <w:rPr>
          <w:rFonts w:eastAsia="Times New Roman"/>
          <w:color w:val="000000"/>
          <w:sz w:val="24"/>
          <w:szCs w:val="24"/>
        </w:rPr>
        <w:t>:</w:t>
      </w: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19048C" w:rsidP="00E1133A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Why did Victoria </w:t>
      </w:r>
      <w:proofErr w:type="spellStart"/>
      <w:r>
        <w:rPr>
          <w:rFonts w:eastAsia="Times New Roman"/>
          <w:color w:val="000000"/>
          <w:sz w:val="24"/>
          <w:szCs w:val="24"/>
        </w:rPr>
        <w:t>McCrady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(first video) suggest it’s more important to listen to the interviewee than to speak?</w:t>
      </w: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A83445" w:rsidRDefault="00A83445" w:rsidP="00A83445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20"/>
        <w:tblW w:w="10458" w:type="dxa"/>
        <w:tblLook w:val="04A0"/>
      </w:tblPr>
      <w:tblGrid>
        <w:gridCol w:w="10458"/>
      </w:tblGrid>
      <w:tr w:rsidR="00E1133A" w:rsidTr="00A83445">
        <w:trPr>
          <w:trHeight w:val="1763"/>
        </w:trPr>
        <w:tc>
          <w:tcPr>
            <w:tcW w:w="10458" w:type="dxa"/>
          </w:tcPr>
          <w:p w:rsidR="00E1133A" w:rsidRPr="00624051" w:rsidRDefault="00E1133A" w:rsidP="007E61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24051">
              <w:rPr>
                <w:b/>
                <w:sz w:val="24"/>
                <w:szCs w:val="24"/>
              </w:rPr>
              <w:t>Respond with your own thoughts, questions, connections, and conclusions:</w:t>
            </w:r>
          </w:p>
          <w:p w:rsidR="00E1133A" w:rsidRDefault="00E1133A" w:rsidP="007E615F">
            <w:pPr>
              <w:pStyle w:val="ListParagraph"/>
              <w:ind w:left="0"/>
            </w:pPr>
          </w:p>
          <w:p w:rsidR="00E1133A" w:rsidRDefault="00E1133A" w:rsidP="007E615F">
            <w:pPr>
              <w:pStyle w:val="ListParagraph"/>
              <w:ind w:left="0"/>
            </w:pPr>
          </w:p>
          <w:p w:rsidR="00E1133A" w:rsidRDefault="00E1133A" w:rsidP="007E615F">
            <w:pPr>
              <w:pStyle w:val="ListParagraph"/>
              <w:ind w:left="0"/>
            </w:pPr>
          </w:p>
        </w:tc>
      </w:tr>
    </w:tbl>
    <w:p w:rsidR="00E1133A" w:rsidRDefault="00E1133A" w:rsidP="00CA7EBB">
      <w:pPr>
        <w:rPr>
          <w:rFonts w:ascii="Century Gothic" w:hAnsi="Century Gothic"/>
          <w:sz w:val="24"/>
          <w:szCs w:val="24"/>
        </w:rPr>
      </w:pPr>
    </w:p>
    <w:p w:rsidR="002A16B3" w:rsidRPr="00661697" w:rsidRDefault="002A16B3" w:rsidP="002A16B3">
      <w:pPr>
        <w:rPr>
          <w:sz w:val="28"/>
          <w:szCs w:val="28"/>
        </w:rPr>
      </w:pPr>
      <w:r w:rsidRPr="00661697">
        <w:rPr>
          <w:b/>
          <w:sz w:val="28"/>
          <w:szCs w:val="28"/>
          <w:u w:val="single"/>
        </w:rPr>
        <w:lastRenderedPageBreak/>
        <w:t xml:space="preserve">Video Questions </w:t>
      </w:r>
      <w:proofErr w:type="gramStart"/>
      <w:r w:rsidRPr="0066169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C</w:t>
      </w:r>
      <w:bookmarkStart w:id="0" w:name="_GoBack"/>
      <w:bookmarkEnd w:id="0"/>
      <w:r w:rsidR="00AF3F2C" w:rsidRPr="00AF3F2C">
        <w:rPr>
          <w:b/>
          <w:sz w:val="24"/>
          <w:szCs w:val="24"/>
          <w:highlight w:val="yellow"/>
        </w:rPr>
        <w:t>(</w:t>
      </w:r>
      <w:proofErr w:type="gramEnd"/>
      <w:r w:rsidR="00AF3F2C" w:rsidRPr="00AF3F2C">
        <w:rPr>
          <w:b/>
          <w:sz w:val="24"/>
          <w:szCs w:val="24"/>
          <w:highlight w:val="yellow"/>
        </w:rPr>
        <w:t>Go to YouTube and type in the video and author’s name to access the video.)</w:t>
      </w:r>
    </w:p>
    <w:p w:rsidR="006A7727" w:rsidRDefault="002A16B3" w:rsidP="006A7727">
      <w:pPr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 xml:space="preserve">Watch </w:t>
      </w:r>
      <w:r w:rsidR="006A7727">
        <w:rPr>
          <w:b/>
          <w:sz w:val="24"/>
          <w:szCs w:val="24"/>
        </w:rPr>
        <w:t>the following videos for this worksheet:</w:t>
      </w:r>
    </w:p>
    <w:p w:rsidR="006A7727" w:rsidRPr="00ED3345" w:rsidRDefault="006A7727" w:rsidP="006A7727">
      <w:pPr>
        <w:pStyle w:val="ListParagraph"/>
        <w:numPr>
          <w:ilvl w:val="0"/>
          <w:numId w:val="10"/>
        </w:numPr>
        <w:rPr>
          <w:b/>
        </w:rPr>
      </w:pPr>
      <w:r w:rsidRPr="00ED3345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How to Request an Informational Interview</w:t>
      </w:r>
      <w:r w:rsidRPr="00ED3345">
        <w:rPr>
          <w:b/>
          <w:i/>
          <w:sz w:val="24"/>
          <w:szCs w:val="24"/>
        </w:rPr>
        <w:t xml:space="preserve">” </w:t>
      </w:r>
      <w:r w:rsidRPr="00ED3345">
        <w:rPr>
          <w:b/>
          <w:sz w:val="24"/>
          <w:szCs w:val="24"/>
        </w:rPr>
        <w:t xml:space="preserve">by </w:t>
      </w:r>
      <w:proofErr w:type="spellStart"/>
      <w:r>
        <w:rPr>
          <w:b/>
          <w:sz w:val="24"/>
          <w:szCs w:val="24"/>
        </w:rPr>
        <w:t>Devex</w:t>
      </w:r>
      <w:proofErr w:type="spellEnd"/>
    </w:p>
    <w:p w:rsidR="002A16B3" w:rsidRPr="006A7727" w:rsidRDefault="006A7727" w:rsidP="002A16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7727">
        <w:rPr>
          <w:b/>
          <w:i/>
          <w:sz w:val="24"/>
          <w:szCs w:val="24"/>
        </w:rPr>
        <w:t xml:space="preserve">“Informational Interviewing: Approaches for New and Established Professionals ” </w:t>
      </w:r>
      <w:r w:rsidRPr="006A7727">
        <w:rPr>
          <w:b/>
          <w:sz w:val="24"/>
          <w:szCs w:val="24"/>
        </w:rPr>
        <w:t xml:space="preserve">by Capella </w:t>
      </w:r>
    </w:p>
    <w:p w:rsidR="006A7727" w:rsidRPr="006A7727" w:rsidRDefault="006A7727" w:rsidP="002A16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“The Dos and Don’ts of Informational Interviewing” </w:t>
      </w:r>
      <w:r w:rsidRPr="006A7727">
        <w:rPr>
          <w:b/>
          <w:sz w:val="24"/>
          <w:szCs w:val="24"/>
        </w:rPr>
        <w:t>by Syracuse Law</w:t>
      </w:r>
    </w:p>
    <w:p w:rsidR="002A16B3" w:rsidRPr="0072234B" w:rsidRDefault="002A16B3" w:rsidP="002A16B3">
      <w:pPr>
        <w:spacing w:after="0" w:line="240" w:lineRule="auto"/>
        <w:ind w:left="720"/>
        <w:rPr>
          <w:b/>
          <w:sz w:val="24"/>
          <w:szCs w:val="24"/>
        </w:rPr>
      </w:pPr>
      <w:r w:rsidRPr="006A7727">
        <w:rPr>
          <w:b/>
          <w:sz w:val="24"/>
          <w:szCs w:val="24"/>
        </w:rPr>
        <w:t>1</w:t>
      </w:r>
      <w:r w:rsidRPr="0072234B">
        <w:rPr>
          <w:b/>
          <w:sz w:val="24"/>
          <w:szCs w:val="24"/>
        </w:rPr>
        <w:t xml:space="preserve">. Read the Focus Questions </w:t>
      </w:r>
      <w:r>
        <w:rPr>
          <w:b/>
          <w:sz w:val="24"/>
          <w:szCs w:val="24"/>
        </w:rPr>
        <w:t xml:space="preserve">(below) </w:t>
      </w:r>
      <w:r w:rsidRPr="0072234B">
        <w:rPr>
          <w:b/>
          <w:sz w:val="24"/>
          <w:szCs w:val="24"/>
        </w:rPr>
        <w:t xml:space="preserve">in advance to help you catch key information. </w:t>
      </w:r>
    </w:p>
    <w:p w:rsidR="002A16B3" w:rsidRPr="0072234B" w:rsidRDefault="002A16B3" w:rsidP="002A16B3">
      <w:pPr>
        <w:spacing w:after="0" w:line="240" w:lineRule="auto"/>
        <w:ind w:left="720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2. Take notes while watching</w:t>
      </w:r>
      <w:r>
        <w:rPr>
          <w:b/>
          <w:sz w:val="24"/>
          <w:szCs w:val="24"/>
        </w:rPr>
        <w:t>.</w:t>
      </w:r>
    </w:p>
    <w:p w:rsidR="002A16B3" w:rsidRPr="0072234B" w:rsidRDefault="002A16B3" w:rsidP="002A16B3">
      <w:pPr>
        <w:spacing w:after="0" w:line="240" w:lineRule="auto"/>
        <w:ind w:left="720"/>
        <w:rPr>
          <w:b/>
          <w:i/>
          <w:sz w:val="24"/>
          <w:szCs w:val="24"/>
        </w:rPr>
      </w:pPr>
      <w:r w:rsidRPr="0072234B">
        <w:rPr>
          <w:b/>
          <w:sz w:val="24"/>
          <w:szCs w:val="24"/>
        </w:rPr>
        <w:t>3. Summarize and answer the questions when you finish.</w:t>
      </w:r>
    </w:p>
    <w:p w:rsidR="002A16B3" w:rsidRPr="0072234B" w:rsidRDefault="002A16B3" w:rsidP="002A16B3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10667" w:type="dxa"/>
        <w:tblLook w:val="04A0"/>
      </w:tblPr>
      <w:tblGrid>
        <w:gridCol w:w="5244"/>
        <w:gridCol w:w="5423"/>
      </w:tblGrid>
      <w:tr w:rsidR="002A16B3" w:rsidTr="00C607F6">
        <w:trPr>
          <w:trHeight w:val="2160"/>
        </w:trPr>
        <w:tc>
          <w:tcPr>
            <w:tcW w:w="5244" w:type="dxa"/>
          </w:tcPr>
          <w:p w:rsidR="002A16B3" w:rsidRPr="0072234B" w:rsidRDefault="002A16B3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Take notes as you watch:</w:t>
            </w:r>
          </w:p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</w:tc>
        <w:tc>
          <w:tcPr>
            <w:tcW w:w="5423" w:type="dxa"/>
          </w:tcPr>
          <w:p w:rsidR="002A16B3" w:rsidRPr="0072234B" w:rsidRDefault="002A16B3" w:rsidP="007E615F">
            <w:pPr>
              <w:rPr>
                <w:b/>
                <w:sz w:val="24"/>
                <w:szCs w:val="24"/>
              </w:rPr>
            </w:pPr>
            <w:r w:rsidRPr="0072234B">
              <w:rPr>
                <w:b/>
                <w:sz w:val="24"/>
                <w:szCs w:val="24"/>
              </w:rPr>
              <w:t>Summarize main ideas:</w:t>
            </w:r>
          </w:p>
          <w:p w:rsidR="002A16B3" w:rsidRDefault="002A16B3" w:rsidP="007E615F"/>
          <w:p w:rsidR="002A16B3" w:rsidRDefault="002A16B3" w:rsidP="007E615F"/>
          <w:p w:rsidR="002A16B3" w:rsidRDefault="002A16B3" w:rsidP="007E615F"/>
          <w:p w:rsidR="002A16B3" w:rsidRDefault="002A16B3" w:rsidP="007E615F"/>
        </w:tc>
      </w:tr>
    </w:tbl>
    <w:p w:rsidR="002A16B3" w:rsidRDefault="002A16B3" w:rsidP="002A16B3">
      <w:pPr>
        <w:spacing w:after="0" w:line="240" w:lineRule="auto"/>
        <w:rPr>
          <w:b/>
          <w:sz w:val="24"/>
          <w:szCs w:val="24"/>
        </w:rPr>
      </w:pPr>
    </w:p>
    <w:p w:rsidR="002A16B3" w:rsidRPr="0072234B" w:rsidRDefault="002A16B3" w:rsidP="002A16B3">
      <w:pPr>
        <w:spacing w:line="240" w:lineRule="auto"/>
        <w:rPr>
          <w:b/>
          <w:sz w:val="24"/>
          <w:szCs w:val="24"/>
        </w:rPr>
      </w:pPr>
      <w:r w:rsidRPr="0072234B">
        <w:rPr>
          <w:b/>
          <w:sz w:val="24"/>
          <w:szCs w:val="24"/>
        </w:rPr>
        <w:t>Focus Questions:</w:t>
      </w:r>
    </w:p>
    <w:p w:rsidR="008324F4" w:rsidRDefault="008324F4" w:rsidP="008324F4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 w:rsidRPr="00C607F6">
        <w:rPr>
          <w:rFonts w:eastAsia="Times New Roman"/>
          <w:color w:val="000000"/>
          <w:sz w:val="24"/>
          <w:szCs w:val="24"/>
        </w:rPr>
        <w:t>Name three (3) approaches you can use to request an Informational Interview</w:t>
      </w:r>
      <w:r w:rsidR="00C607F6" w:rsidRPr="00C607F6">
        <w:rPr>
          <w:rFonts w:eastAsia="Times New Roman"/>
          <w:color w:val="000000"/>
          <w:sz w:val="24"/>
          <w:szCs w:val="24"/>
        </w:rPr>
        <w:t xml:space="preserve"> meeting</w:t>
      </w:r>
      <w:r w:rsidRPr="00C607F6">
        <w:rPr>
          <w:rFonts w:eastAsia="Times New Roman"/>
          <w:color w:val="000000"/>
          <w:sz w:val="24"/>
          <w:szCs w:val="24"/>
        </w:rPr>
        <w:t xml:space="preserve">? </w:t>
      </w:r>
    </w:p>
    <w:p w:rsidR="00C607F6" w:rsidRPr="00C607F6" w:rsidRDefault="00C607F6" w:rsidP="00C607F6">
      <w:pPr>
        <w:pStyle w:val="ListParagraph"/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8324F4" w:rsidRPr="008324F4" w:rsidRDefault="008324F4" w:rsidP="008324F4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2A16B3" w:rsidRPr="001C646B" w:rsidRDefault="008324F4" w:rsidP="002A16B3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are two (2) strategies you can use to get people to agree to </w:t>
      </w:r>
      <w:r w:rsidR="00C607F6">
        <w:rPr>
          <w:rFonts w:eastAsia="Times New Roman"/>
          <w:color w:val="000000"/>
          <w:sz w:val="24"/>
          <w:szCs w:val="24"/>
        </w:rPr>
        <w:t>do an interview</w:t>
      </w:r>
      <w:r>
        <w:rPr>
          <w:rFonts w:eastAsia="Times New Roman"/>
          <w:color w:val="000000"/>
          <w:sz w:val="24"/>
          <w:szCs w:val="24"/>
        </w:rPr>
        <w:t xml:space="preserve"> with you?</w:t>
      </w:r>
    </w:p>
    <w:p w:rsidR="00C607F6" w:rsidRDefault="00C607F6" w:rsidP="002A16B3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C607F6" w:rsidRDefault="00C607F6" w:rsidP="002A16B3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2A16B3" w:rsidRDefault="008324F4" w:rsidP="002A16B3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Explain </w:t>
      </w:r>
      <w:r w:rsidR="001723E7">
        <w:rPr>
          <w:rFonts w:eastAsia="Times New Roman"/>
          <w:color w:val="000000"/>
          <w:sz w:val="24"/>
          <w:szCs w:val="24"/>
        </w:rPr>
        <w:t>how</w:t>
      </w:r>
      <w:r w:rsidRPr="001723E7">
        <w:rPr>
          <w:rFonts w:eastAsia="Times New Roman"/>
          <w:b/>
          <w:color w:val="000000"/>
          <w:sz w:val="24"/>
          <w:szCs w:val="24"/>
          <w:u w:val="single"/>
        </w:rPr>
        <w:t>young professionals</w:t>
      </w:r>
      <w:r w:rsidR="001723E7">
        <w:rPr>
          <w:rFonts w:eastAsia="Times New Roman"/>
          <w:color w:val="000000"/>
          <w:sz w:val="24"/>
          <w:szCs w:val="24"/>
        </w:rPr>
        <w:t xml:space="preserve"> should approach their </w:t>
      </w:r>
      <w:r w:rsidR="00C607F6">
        <w:rPr>
          <w:rFonts w:eastAsia="Times New Roman"/>
          <w:color w:val="000000"/>
          <w:sz w:val="24"/>
          <w:szCs w:val="24"/>
        </w:rPr>
        <w:t>I</w:t>
      </w:r>
      <w:r w:rsidR="001723E7">
        <w:rPr>
          <w:rFonts w:eastAsia="Times New Roman"/>
          <w:color w:val="000000"/>
          <w:sz w:val="24"/>
          <w:szCs w:val="24"/>
        </w:rPr>
        <w:t xml:space="preserve">nformational </w:t>
      </w:r>
      <w:r w:rsidR="00C607F6">
        <w:rPr>
          <w:rFonts w:eastAsia="Times New Roman"/>
          <w:color w:val="000000"/>
          <w:sz w:val="24"/>
          <w:szCs w:val="24"/>
        </w:rPr>
        <w:t>I</w:t>
      </w:r>
      <w:r w:rsidR="001723E7">
        <w:rPr>
          <w:rFonts w:eastAsia="Times New Roman"/>
          <w:color w:val="000000"/>
          <w:sz w:val="24"/>
          <w:szCs w:val="24"/>
        </w:rPr>
        <w:t>nterview</w:t>
      </w:r>
      <w:r w:rsidR="002A16B3">
        <w:rPr>
          <w:rFonts w:eastAsia="Times New Roman"/>
          <w:color w:val="000000"/>
          <w:sz w:val="24"/>
          <w:szCs w:val="24"/>
        </w:rPr>
        <w:t>?</w:t>
      </w:r>
    </w:p>
    <w:p w:rsidR="00C607F6" w:rsidRDefault="00C607F6" w:rsidP="002A16B3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1C646B" w:rsidRDefault="00C607F6" w:rsidP="001C646B">
      <w:pPr>
        <w:pStyle w:val="ListParagraph"/>
        <w:numPr>
          <w:ilvl w:val="0"/>
          <w:numId w:val="8"/>
        </w:numPr>
        <w:spacing w:line="240" w:lineRule="auto"/>
      </w:pPr>
      <w:r w:rsidRPr="00C607F6">
        <w:rPr>
          <w:rFonts w:eastAsia="Times New Roman"/>
          <w:color w:val="000000"/>
          <w:sz w:val="24"/>
          <w:szCs w:val="24"/>
        </w:rPr>
        <w:t xml:space="preserve">Name three (3) key points you will use to ensure </w:t>
      </w:r>
      <w:r>
        <w:rPr>
          <w:rFonts w:eastAsia="Times New Roman"/>
          <w:color w:val="000000"/>
          <w:sz w:val="24"/>
          <w:szCs w:val="24"/>
        </w:rPr>
        <w:t>your</w:t>
      </w:r>
      <w:r w:rsidRPr="00C607F6">
        <w:rPr>
          <w:rFonts w:eastAsia="Times New Roman"/>
          <w:color w:val="000000"/>
          <w:sz w:val="24"/>
          <w:szCs w:val="24"/>
        </w:rPr>
        <w:t xml:space="preserve"> Informational Interview </w:t>
      </w:r>
      <w:r>
        <w:rPr>
          <w:rFonts w:eastAsia="Times New Roman"/>
          <w:color w:val="000000"/>
          <w:sz w:val="24"/>
          <w:szCs w:val="24"/>
        </w:rPr>
        <w:t xml:space="preserve">is </w:t>
      </w:r>
      <w:r w:rsidRPr="00C607F6">
        <w:rPr>
          <w:rFonts w:eastAsia="Times New Roman"/>
          <w:color w:val="000000"/>
          <w:sz w:val="24"/>
          <w:szCs w:val="24"/>
        </w:rPr>
        <w:t>successful:</w:t>
      </w:r>
    </w:p>
    <w:tbl>
      <w:tblPr>
        <w:tblStyle w:val="TableGrid"/>
        <w:tblpPr w:leftFromText="180" w:rightFromText="180" w:vertAnchor="text" w:horzAnchor="margin" w:tblpXSpec="center" w:tblpY="1120"/>
        <w:tblW w:w="10602" w:type="dxa"/>
        <w:tblLook w:val="04A0"/>
      </w:tblPr>
      <w:tblGrid>
        <w:gridCol w:w="10602"/>
      </w:tblGrid>
      <w:tr w:rsidR="002A16B3" w:rsidTr="001C646B">
        <w:trPr>
          <w:trHeight w:val="1823"/>
        </w:trPr>
        <w:tc>
          <w:tcPr>
            <w:tcW w:w="10602" w:type="dxa"/>
          </w:tcPr>
          <w:p w:rsidR="002A16B3" w:rsidRPr="00624051" w:rsidRDefault="002A16B3" w:rsidP="007E615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24051">
              <w:rPr>
                <w:b/>
                <w:sz w:val="24"/>
                <w:szCs w:val="24"/>
              </w:rPr>
              <w:t>Respond with your own thoughts, questions, connections, and conclusions:</w:t>
            </w:r>
          </w:p>
          <w:p w:rsidR="002A16B3" w:rsidRDefault="002A16B3" w:rsidP="007E615F">
            <w:pPr>
              <w:pStyle w:val="ListParagraph"/>
              <w:ind w:left="0"/>
            </w:pPr>
          </w:p>
          <w:p w:rsidR="002A16B3" w:rsidRDefault="002A16B3" w:rsidP="007E615F">
            <w:pPr>
              <w:pStyle w:val="ListParagraph"/>
              <w:ind w:left="0"/>
            </w:pPr>
          </w:p>
          <w:p w:rsidR="002A16B3" w:rsidRDefault="002A16B3" w:rsidP="007E615F">
            <w:pPr>
              <w:pStyle w:val="ListParagraph"/>
              <w:ind w:left="0"/>
            </w:pPr>
          </w:p>
        </w:tc>
      </w:tr>
    </w:tbl>
    <w:p w:rsidR="001C646B" w:rsidRPr="002B3CE5" w:rsidRDefault="001C646B" w:rsidP="002A16B3">
      <w:pPr>
        <w:rPr>
          <w:rFonts w:ascii="Century Gothic" w:hAnsi="Century Gothic"/>
          <w:sz w:val="24"/>
          <w:szCs w:val="24"/>
        </w:rPr>
      </w:pPr>
    </w:p>
    <w:sectPr w:rsidR="001C646B" w:rsidRPr="002B3CE5" w:rsidSect="00AF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2ED"/>
    <w:multiLevelType w:val="hybridMultilevel"/>
    <w:tmpl w:val="C848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2085"/>
    <w:multiLevelType w:val="hybridMultilevel"/>
    <w:tmpl w:val="A5E8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1176"/>
    <w:multiLevelType w:val="hybridMultilevel"/>
    <w:tmpl w:val="708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2BDA"/>
    <w:multiLevelType w:val="hybridMultilevel"/>
    <w:tmpl w:val="D3AA9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C1161"/>
    <w:multiLevelType w:val="hybridMultilevel"/>
    <w:tmpl w:val="78B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911B2"/>
    <w:multiLevelType w:val="hybridMultilevel"/>
    <w:tmpl w:val="089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7D0"/>
    <w:multiLevelType w:val="hybridMultilevel"/>
    <w:tmpl w:val="328C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403"/>
    <w:multiLevelType w:val="hybridMultilevel"/>
    <w:tmpl w:val="78B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9C4"/>
    <w:multiLevelType w:val="hybridMultilevel"/>
    <w:tmpl w:val="AB7EA0DC"/>
    <w:lvl w:ilvl="0" w:tplc="DB3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2F48"/>
    <w:multiLevelType w:val="hybridMultilevel"/>
    <w:tmpl w:val="5316DA96"/>
    <w:lvl w:ilvl="0" w:tplc="0E1469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CE5"/>
    <w:rsid w:val="00033C9A"/>
    <w:rsid w:val="000C0FB4"/>
    <w:rsid w:val="00156CEB"/>
    <w:rsid w:val="001723E7"/>
    <w:rsid w:val="0019048C"/>
    <w:rsid w:val="001A1CE1"/>
    <w:rsid w:val="001C646B"/>
    <w:rsid w:val="002121DB"/>
    <w:rsid w:val="00266FF4"/>
    <w:rsid w:val="002A16B3"/>
    <w:rsid w:val="002B3CE5"/>
    <w:rsid w:val="002C775E"/>
    <w:rsid w:val="002F7EE6"/>
    <w:rsid w:val="0031339B"/>
    <w:rsid w:val="00496530"/>
    <w:rsid w:val="004E2DA6"/>
    <w:rsid w:val="00624051"/>
    <w:rsid w:val="00661697"/>
    <w:rsid w:val="006A7727"/>
    <w:rsid w:val="0072234B"/>
    <w:rsid w:val="00785351"/>
    <w:rsid w:val="007960B4"/>
    <w:rsid w:val="008324F4"/>
    <w:rsid w:val="00852FF2"/>
    <w:rsid w:val="008F5614"/>
    <w:rsid w:val="0099289E"/>
    <w:rsid w:val="009D056C"/>
    <w:rsid w:val="009F3698"/>
    <w:rsid w:val="00A06523"/>
    <w:rsid w:val="00A83445"/>
    <w:rsid w:val="00AF3F2C"/>
    <w:rsid w:val="00BA3C37"/>
    <w:rsid w:val="00BD6F8B"/>
    <w:rsid w:val="00BE7B76"/>
    <w:rsid w:val="00C607F6"/>
    <w:rsid w:val="00C64C04"/>
    <w:rsid w:val="00C97663"/>
    <w:rsid w:val="00CA430D"/>
    <w:rsid w:val="00CA6445"/>
    <w:rsid w:val="00CA7EBB"/>
    <w:rsid w:val="00CC1237"/>
    <w:rsid w:val="00DA53A5"/>
    <w:rsid w:val="00DD6F91"/>
    <w:rsid w:val="00E1133A"/>
    <w:rsid w:val="00ED3345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B3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7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B3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Hellen</cp:lastModifiedBy>
  <cp:revision>2</cp:revision>
  <cp:lastPrinted>2014-08-29T16:22:00Z</cp:lastPrinted>
  <dcterms:created xsi:type="dcterms:W3CDTF">2018-04-13T04:38:00Z</dcterms:created>
  <dcterms:modified xsi:type="dcterms:W3CDTF">2018-04-13T04:38:00Z</dcterms:modified>
</cp:coreProperties>
</file>