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0BDCE" w14:textId="77777777" w:rsidR="007A330D" w:rsidRDefault="007A330D">
      <w:pPr>
        <w:rPr>
          <w:b/>
        </w:rPr>
      </w:pPr>
    </w:p>
    <w:p w14:paraId="4FB27245" w14:textId="09D1CA6C" w:rsidR="00925134" w:rsidRPr="00BD54A7" w:rsidRDefault="000952D6" w:rsidP="00925134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PCN-</w:t>
      </w:r>
      <w:r w:rsidR="004B54B5">
        <w:rPr>
          <w:rFonts w:cs="Times New Roman"/>
          <w:b/>
          <w:sz w:val="36"/>
          <w:szCs w:val="36"/>
        </w:rPr>
        <w:t>5</w:t>
      </w:r>
      <w:r w:rsidR="006F7AC2">
        <w:rPr>
          <w:rFonts w:cs="Times New Roman"/>
          <w:b/>
          <w:sz w:val="36"/>
          <w:szCs w:val="36"/>
        </w:rPr>
        <w:t>27</w:t>
      </w:r>
      <w:r w:rsidR="00373AAA">
        <w:rPr>
          <w:rFonts w:cs="Times New Roman"/>
          <w:b/>
          <w:sz w:val="36"/>
          <w:szCs w:val="36"/>
        </w:rPr>
        <w:t xml:space="preserve"> Topic </w:t>
      </w:r>
      <w:r w:rsidR="006F7AC2">
        <w:rPr>
          <w:rFonts w:cs="Times New Roman"/>
          <w:b/>
          <w:sz w:val="36"/>
          <w:szCs w:val="36"/>
        </w:rPr>
        <w:t>8</w:t>
      </w:r>
      <w:r>
        <w:rPr>
          <w:rFonts w:cs="Times New Roman"/>
          <w:b/>
          <w:sz w:val="36"/>
          <w:szCs w:val="36"/>
        </w:rPr>
        <w:t xml:space="preserve">: </w:t>
      </w:r>
      <w:r w:rsidR="00925134">
        <w:rPr>
          <w:rFonts w:cs="Times New Roman"/>
          <w:b/>
          <w:sz w:val="36"/>
          <w:szCs w:val="36"/>
        </w:rPr>
        <w:t xml:space="preserve">Short Answer Questions </w:t>
      </w:r>
    </w:p>
    <w:p w14:paraId="0BD6A71F" w14:textId="77777777" w:rsidR="00925134" w:rsidRDefault="00925134" w:rsidP="00925134">
      <w:pPr>
        <w:rPr>
          <w:rFonts w:cs="Times New Roman"/>
          <w:b/>
          <w:szCs w:val="24"/>
        </w:rPr>
      </w:pPr>
    </w:p>
    <w:p w14:paraId="44D612DF" w14:textId="3C350B6D" w:rsidR="00925134" w:rsidRDefault="00925134" w:rsidP="00925134">
      <w:pPr>
        <w:rPr>
          <w:szCs w:val="18"/>
        </w:rPr>
      </w:pPr>
      <w:r w:rsidRPr="00BD54A7">
        <w:rPr>
          <w:rFonts w:cs="Times New Roman"/>
          <w:b/>
          <w:szCs w:val="24"/>
        </w:rPr>
        <w:t>Directions:</w:t>
      </w:r>
      <w:r w:rsidR="006F7AC2">
        <w:rPr>
          <w:rFonts w:cs="Times New Roman"/>
          <w:szCs w:val="24"/>
        </w:rPr>
        <w:t xml:space="preserve"> Provide short answers of 75</w:t>
      </w:r>
      <w:r>
        <w:rPr>
          <w:rFonts w:cs="Times New Roman"/>
          <w:szCs w:val="24"/>
        </w:rPr>
        <w:t>-150 words each for</w:t>
      </w:r>
      <w:r w:rsidRPr="00BD54A7">
        <w:rPr>
          <w:rFonts w:cs="Times New Roman"/>
          <w:szCs w:val="24"/>
        </w:rPr>
        <w:t xml:space="preserve"> the following questions</w:t>
      </w:r>
      <w:r w:rsidR="000952D6">
        <w:rPr>
          <w:rFonts w:cs="Times New Roman"/>
          <w:szCs w:val="24"/>
        </w:rPr>
        <w:t xml:space="preserve">/statements. </w:t>
      </w:r>
      <w:r>
        <w:rPr>
          <w:rFonts w:cs="Times New Roman"/>
          <w:szCs w:val="24"/>
        </w:rPr>
        <w:t>Do not exceed 200</w:t>
      </w:r>
      <w:r w:rsidRPr="00BD54A7">
        <w:rPr>
          <w:rFonts w:cs="Times New Roman"/>
          <w:szCs w:val="24"/>
        </w:rPr>
        <w:t xml:space="preserve"> words </w:t>
      </w:r>
      <w:r>
        <w:rPr>
          <w:rFonts w:cs="Times New Roman"/>
          <w:szCs w:val="24"/>
        </w:rPr>
        <w:t xml:space="preserve">for </w:t>
      </w:r>
      <w:r w:rsidRPr="00BD54A7">
        <w:rPr>
          <w:rFonts w:cs="Times New Roman"/>
          <w:szCs w:val="24"/>
        </w:rPr>
        <w:t>your response.</w:t>
      </w:r>
      <w:r>
        <w:rPr>
          <w:rFonts w:cs="Times New Roman"/>
          <w:szCs w:val="24"/>
        </w:rPr>
        <w:t xml:space="preserve"> Use </w:t>
      </w:r>
      <w:r w:rsidRPr="00BD54A7">
        <w:rPr>
          <w:rFonts w:cs="Times New Roman"/>
          <w:szCs w:val="24"/>
        </w:rPr>
        <w:t xml:space="preserve">the </w:t>
      </w:r>
      <w:r>
        <w:rPr>
          <w:rFonts w:cs="Times New Roman"/>
          <w:szCs w:val="24"/>
        </w:rPr>
        <w:t>text</w:t>
      </w:r>
      <w:r w:rsidRPr="00BD54A7">
        <w:rPr>
          <w:rFonts w:cs="Times New Roman"/>
          <w:szCs w:val="24"/>
        </w:rPr>
        <w:t>book</w:t>
      </w:r>
      <w:r>
        <w:rPr>
          <w:rFonts w:cs="Times New Roman"/>
          <w:szCs w:val="24"/>
        </w:rPr>
        <w:t xml:space="preserve">, and any other scholarly resources to support your responses. </w:t>
      </w:r>
      <w:r w:rsidRPr="00993548">
        <w:rPr>
          <w:szCs w:val="18"/>
        </w:rPr>
        <w:t xml:space="preserve">Include at least </w:t>
      </w:r>
      <w:r w:rsidR="006F7AC2">
        <w:rPr>
          <w:szCs w:val="18"/>
        </w:rPr>
        <w:t xml:space="preserve">four </w:t>
      </w:r>
      <w:r w:rsidRPr="00993548">
        <w:rPr>
          <w:szCs w:val="18"/>
        </w:rPr>
        <w:t>peer-reviewed journ</w:t>
      </w:r>
      <w:r w:rsidR="006F7AC2">
        <w:rPr>
          <w:szCs w:val="18"/>
        </w:rPr>
        <w:t xml:space="preserve">al articles beyond the textbook. </w:t>
      </w:r>
    </w:p>
    <w:p w14:paraId="127DD1B2" w14:textId="77777777" w:rsidR="00925134" w:rsidRDefault="00925134" w:rsidP="00925134">
      <w:pPr>
        <w:rPr>
          <w:b/>
          <w:szCs w:val="24"/>
        </w:rPr>
      </w:pPr>
    </w:p>
    <w:p w14:paraId="583864F9" w14:textId="007C0102" w:rsidR="006F7AC2" w:rsidRDefault="006F7AC2" w:rsidP="006F7AC2">
      <w:pPr>
        <w:pStyle w:val="GrandCanyonNumbered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 the similarities and differences of the three generations of anti-psychotic medications. </w:t>
      </w:r>
      <w:r>
        <w:rPr>
          <w:rFonts w:ascii="Times New Roman" w:hAnsi="Times New Roman" w:cs="Times New Roman"/>
        </w:rPr>
        <w:br/>
      </w:r>
    </w:p>
    <w:p w14:paraId="303F6944" w14:textId="77777777" w:rsidR="006F7AC2" w:rsidRPr="00A7605D" w:rsidRDefault="006F7AC2" w:rsidP="006F7AC2">
      <w:pPr>
        <w:pStyle w:val="GrandCanyonNumberedList"/>
        <w:spacing w:after="120" w:line="240" w:lineRule="auto"/>
        <w:ind w:left="720" w:firstLine="0"/>
        <w:rPr>
          <w:rFonts w:ascii="Times New Roman" w:hAnsi="Times New Roman" w:cs="Times New Roman"/>
        </w:rPr>
      </w:pPr>
    </w:p>
    <w:p w14:paraId="0686839F" w14:textId="77777777" w:rsidR="006F7AC2" w:rsidRDefault="006F7AC2" w:rsidP="006F7AC2">
      <w:pPr>
        <w:pStyle w:val="GrandCanyonNumbered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the current anti-psychotics work on the brain?</w:t>
      </w:r>
    </w:p>
    <w:p w14:paraId="6D6F42D0" w14:textId="77777777" w:rsidR="006F7AC2" w:rsidRDefault="006F7AC2" w:rsidP="006F7AC2">
      <w:pPr>
        <w:pStyle w:val="GrandCanyonNumberedList"/>
        <w:spacing w:after="120" w:line="240" w:lineRule="auto"/>
        <w:rPr>
          <w:rFonts w:ascii="Times New Roman" w:hAnsi="Times New Roman" w:cs="Times New Roman"/>
        </w:rPr>
      </w:pPr>
    </w:p>
    <w:p w14:paraId="60630924" w14:textId="77777777" w:rsidR="006F7AC2" w:rsidRPr="00A7605D" w:rsidRDefault="006F7AC2" w:rsidP="006F7AC2">
      <w:pPr>
        <w:pStyle w:val="GrandCanyonNumberedList"/>
        <w:spacing w:after="120" w:line="240" w:lineRule="auto"/>
        <w:rPr>
          <w:rFonts w:ascii="Times New Roman" w:hAnsi="Times New Roman" w:cs="Times New Roman"/>
        </w:rPr>
      </w:pPr>
    </w:p>
    <w:p w14:paraId="71741219" w14:textId="77777777" w:rsidR="006F7AC2" w:rsidRDefault="006F7AC2" w:rsidP="006F7AC2">
      <w:pPr>
        <w:pStyle w:val="GrandCanyonNumbered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 the similarities and differences between the three generations of medications to treat depression. </w:t>
      </w:r>
    </w:p>
    <w:p w14:paraId="5262935A" w14:textId="77777777" w:rsidR="006F7AC2" w:rsidRDefault="006F7AC2" w:rsidP="006F7AC2">
      <w:pPr>
        <w:pStyle w:val="GrandCanyonNumberedList"/>
        <w:spacing w:after="120" w:line="240" w:lineRule="auto"/>
        <w:rPr>
          <w:rFonts w:ascii="Times New Roman" w:hAnsi="Times New Roman" w:cs="Times New Roman"/>
        </w:rPr>
      </w:pPr>
    </w:p>
    <w:p w14:paraId="2ABBC567" w14:textId="77777777" w:rsidR="006F7AC2" w:rsidRPr="00A7605D" w:rsidRDefault="006F7AC2" w:rsidP="006F7AC2">
      <w:pPr>
        <w:pStyle w:val="GrandCanyonNumberedList"/>
        <w:spacing w:after="120" w:line="240" w:lineRule="auto"/>
        <w:rPr>
          <w:rFonts w:ascii="Times New Roman" w:hAnsi="Times New Roman" w:cs="Times New Roman"/>
        </w:rPr>
      </w:pPr>
    </w:p>
    <w:p w14:paraId="0CE730C9" w14:textId="77777777" w:rsidR="006F7AC2" w:rsidRDefault="006F7AC2" w:rsidP="006F7AC2">
      <w:pPr>
        <w:pStyle w:val="GrandCanyonNumbered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the current medications to treat depression work on the brain?</w:t>
      </w:r>
    </w:p>
    <w:p w14:paraId="0090D4DE" w14:textId="77777777" w:rsidR="006F7AC2" w:rsidRDefault="006F7AC2" w:rsidP="006F7AC2">
      <w:pPr>
        <w:pStyle w:val="GrandCanyonNumberedList"/>
        <w:spacing w:after="120" w:line="240" w:lineRule="auto"/>
        <w:rPr>
          <w:rFonts w:ascii="Times New Roman" w:hAnsi="Times New Roman" w:cs="Times New Roman"/>
        </w:rPr>
      </w:pPr>
    </w:p>
    <w:p w14:paraId="4F42F0F6" w14:textId="77777777" w:rsidR="006F7AC2" w:rsidRPr="00A7605D" w:rsidRDefault="006F7AC2" w:rsidP="006F7AC2">
      <w:pPr>
        <w:pStyle w:val="GrandCanyonNumberedList"/>
        <w:spacing w:after="120" w:line="240" w:lineRule="auto"/>
        <w:rPr>
          <w:rFonts w:ascii="Times New Roman" w:hAnsi="Times New Roman" w:cs="Times New Roman"/>
        </w:rPr>
      </w:pPr>
    </w:p>
    <w:p w14:paraId="1C47517C" w14:textId="210BE3CC" w:rsidR="006F7AC2" w:rsidRDefault="006F7AC2" w:rsidP="006F7AC2">
      <w:pPr>
        <w:pStyle w:val="GrandCanyonNumbered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</w:t>
      </w:r>
      <w:r w:rsidR="00F30BCB">
        <w:rPr>
          <w:rFonts w:ascii="Times New Roman" w:hAnsi="Times New Roman" w:cs="Times New Roman"/>
        </w:rPr>
        <w:t>three</w:t>
      </w:r>
      <w:r>
        <w:rPr>
          <w:rFonts w:ascii="Times New Roman" w:hAnsi="Times New Roman" w:cs="Times New Roman"/>
        </w:rPr>
        <w:t xml:space="preserve"> medications that are used to treat substance use disorders.</w:t>
      </w:r>
    </w:p>
    <w:p w14:paraId="5622DC91" w14:textId="77777777" w:rsidR="006F7AC2" w:rsidRDefault="006F7AC2" w:rsidP="006F7AC2">
      <w:pPr>
        <w:pStyle w:val="GrandCanyonNumberedList"/>
        <w:spacing w:after="120" w:line="240" w:lineRule="auto"/>
        <w:rPr>
          <w:rFonts w:ascii="Times New Roman" w:hAnsi="Times New Roman" w:cs="Times New Roman"/>
        </w:rPr>
      </w:pPr>
    </w:p>
    <w:p w14:paraId="12748BC2" w14:textId="77777777" w:rsidR="006F7AC2" w:rsidRPr="00A7605D" w:rsidRDefault="006F7AC2" w:rsidP="006F7AC2">
      <w:pPr>
        <w:pStyle w:val="GrandCanyonNumberedList"/>
        <w:spacing w:after="120" w:line="240" w:lineRule="auto"/>
        <w:rPr>
          <w:rFonts w:ascii="Times New Roman" w:hAnsi="Times New Roman" w:cs="Times New Roman"/>
        </w:rPr>
      </w:pPr>
    </w:p>
    <w:p w14:paraId="770DB9F1" w14:textId="77777777" w:rsidR="006F7AC2" w:rsidRDefault="006F7AC2" w:rsidP="006F7AC2">
      <w:pPr>
        <w:pStyle w:val="GrandCanyonNumbered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medications may be risky to prescribe someone who has a substance use disorder?  Why are they risky? </w:t>
      </w:r>
    </w:p>
    <w:p w14:paraId="1C22463B" w14:textId="77777777" w:rsidR="006F7AC2" w:rsidRDefault="006F7AC2" w:rsidP="006F7AC2">
      <w:pPr>
        <w:pStyle w:val="GrandCanyonNumberedList"/>
        <w:spacing w:after="120" w:line="240" w:lineRule="auto"/>
        <w:rPr>
          <w:rFonts w:ascii="Times New Roman" w:hAnsi="Times New Roman" w:cs="Times New Roman"/>
        </w:rPr>
      </w:pPr>
    </w:p>
    <w:p w14:paraId="69ECF41D" w14:textId="77777777" w:rsidR="006F7AC2" w:rsidRPr="00A7605D" w:rsidRDefault="006F7AC2" w:rsidP="006F7AC2">
      <w:pPr>
        <w:pStyle w:val="GrandCanyonNumberedList"/>
        <w:spacing w:after="120" w:line="240" w:lineRule="auto"/>
        <w:rPr>
          <w:rFonts w:ascii="Times New Roman" w:hAnsi="Times New Roman" w:cs="Times New Roman"/>
        </w:rPr>
      </w:pPr>
    </w:p>
    <w:p w14:paraId="64A33FB8" w14:textId="602EC713" w:rsidR="006F7AC2" w:rsidRDefault="006F7AC2" w:rsidP="006F7AC2">
      <w:pPr>
        <w:pStyle w:val="GrandCanyonNumbered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importance of the </w:t>
      </w:r>
      <w:r w:rsidRPr="00BC169D">
        <w:rPr>
          <w:rFonts w:ascii="Times New Roman" w:hAnsi="Times New Roman" w:cs="Times New Roman"/>
          <w:i/>
        </w:rPr>
        <w:t>DSM</w:t>
      </w:r>
      <w:r>
        <w:rPr>
          <w:rFonts w:ascii="Times New Roman" w:hAnsi="Times New Roman" w:cs="Times New Roman"/>
        </w:rPr>
        <w:t xml:space="preserve"> in diagnosing and treating mental illnesses and substance use disorders. </w:t>
      </w:r>
    </w:p>
    <w:p w14:paraId="425DDC98" w14:textId="77777777" w:rsidR="006F7AC2" w:rsidRDefault="006F7AC2" w:rsidP="006F7AC2">
      <w:pPr>
        <w:pStyle w:val="GrandCanyonNumberedList"/>
        <w:spacing w:after="120" w:line="240" w:lineRule="auto"/>
        <w:rPr>
          <w:rFonts w:ascii="Times New Roman" w:hAnsi="Times New Roman" w:cs="Times New Roman"/>
        </w:rPr>
      </w:pPr>
    </w:p>
    <w:p w14:paraId="25E487D1" w14:textId="77777777" w:rsidR="006F7AC2" w:rsidRPr="00A7605D" w:rsidRDefault="006F7AC2" w:rsidP="006F7AC2">
      <w:pPr>
        <w:pStyle w:val="GrandCanyonNumberedList"/>
        <w:spacing w:after="120" w:line="240" w:lineRule="auto"/>
        <w:rPr>
          <w:rFonts w:ascii="Times New Roman" w:hAnsi="Times New Roman" w:cs="Times New Roman"/>
        </w:rPr>
      </w:pPr>
    </w:p>
    <w:p w14:paraId="65D068B5" w14:textId="77777777" w:rsidR="006F7AC2" w:rsidRPr="00A7605D" w:rsidRDefault="006F7AC2" w:rsidP="006F7AC2">
      <w:pPr>
        <w:pStyle w:val="GrandCanyonNumbered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some adverse side effects of at least two com</w:t>
      </w:r>
      <w:bookmarkStart w:id="0" w:name="_GoBack"/>
      <w:bookmarkEnd w:id="0"/>
      <w:r>
        <w:rPr>
          <w:rFonts w:ascii="Times New Roman" w:hAnsi="Times New Roman" w:cs="Times New Roman"/>
        </w:rPr>
        <w:t xml:space="preserve">monly prescribed medication for treating psychiatric disorders. </w:t>
      </w:r>
    </w:p>
    <w:p w14:paraId="769B63BC" w14:textId="77777777" w:rsidR="00F81F25" w:rsidRDefault="00F81F25" w:rsidP="00F81F25">
      <w:pPr>
        <w:rPr>
          <w:szCs w:val="18"/>
        </w:rPr>
      </w:pPr>
    </w:p>
    <w:p w14:paraId="56F5B9A5" w14:textId="77777777" w:rsidR="00F81F25" w:rsidRDefault="00F81F25" w:rsidP="00F81F25">
      <w:pPr>
        <w:rPr>
          <w:szCs w:val="18"/>
        </w:rPr>
      </w:pPr>
    </w:p>
    <w:p w14:paraId="66FF8F5E" w14:textId="4E756863" w:rsidR="00E4567B" w:rsidRDefault="00E4567B" w:rsidP="00F81F25">
      <w:pPr>
        <w:pStyle w:val="ListParagraph"/>
      </w:pPr>
    </w:p>
    <w:p w14:paraId="205DEDB8" w14:textId="77777777" w:rsidR="00E4567B" w:rsidRPr="00E4567B" w:rsidRDefault="00E4567B" w:rsidP="00E4567B">
      <w:pPr>
        <w:rPr>
          <w:szCs w:val="18"/>
        </w:rPr>
      </w:pPr>
    </w:p>
    <w:p w14:paraId="7FD7926C" w14:textId="64EBF27A" w:rsidR="00925134" w:rsidRPr="00993548" w:rsidRDefault="00925134" w:rsidP="00925134">
      <w:pPr>
        <w:rPr>
          <w:szCs w:val="18"/>
        </w:rPr>
      </w:pPr>
    </w:p>
    <w:p w14:paraId="0C193DDC" w14:textId="77777777" w:rsidR="00925134" w:rsidRDefault="00925134" w:rsidP="00925134">
      <w:pPr>
        <w:rPr>
          <w:szCs w:val="18"/>
        </w:rPr>
      </w:pPr>
    </w:p>
    <w:p w14:paraId="1BD100C3" w14:textId="21D74C0F" w:rsidR="00D71D9B" w:rsidRDefault="00373AAA" w:rsidP="00093C12">
      <w:pPr>
        <w:rPr>
          <w:sz w:val="36"/>
          <w:szCs w:val="36"/>
        </w:rPr>
      </w:pPr>
      <w:r>
        <w:rPr>
          <w:b/>
          <w:szCs w:val="18"/>
        </w:rPr>
        <w:t>References</w:t>
      </w:r>
    </w:p>
    <w:p w14:paraId="338DFF61" w14:textId="77777777" w:rsidR="00925134" w:rsidRPr="00D71D9B" w:rsidRDefault="00925134" w:rsidP="00D71D9B">
      <w:pPr>
        <w:jc w:val="center"/>
        <w:rPr>
          <w:sz w:val="36"/>
          <w:szCs w:val="36"/>
        </w:rPr>
      </w:pPr>
    </w:p>
    <w:sectPr w:rsidR="00925134" w:rsidRPr="00D71D9B" w:rsidSect="007A330D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155D3" w14:textId="77777777" w:rsidR="004B62C1" w:rsidRDefault="004B62C1" w:rsidP="007A330D">
      <w:pPr>
        <w:spacing w:line="240" w:lineRule="auto"/>
      </w:pPr>
      <w:r>
        <w:separator/>
      </w:r>
    </w:p>
  </w:endnote>
  <w:endnote w:type="continuationSeparator" w:id="0">
    <w:p w14:paraId="31E8D595" w14:textId="77777777" w:rsidR="004B62C1" w:rsidRDefault="004B62C1" w:rsidP="007A33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0BDEA" w14:textId="535AEEC5" w:rsidR="007A330D" w:rsidRDefault="00D71D9B" w:rsidP="007A330D">
    <w:pPr>
      <w:jc w:val="center"/>
    </w:pPr>
    <w:r>
      <w:t>© 2016</w:t>
    </w:r>
    <w:r w:rsidR="007A330D">
      <w:t>. Grand Canyon University. All Rights Reserved.</w:t>
    </w:r>
  </w:p>
  <w:p w14:paraId="7E70BDEB" w14:textId="77777777" w:rsidR="007A330D" w:rsidRDefault="007A33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0BDED" w14:textId="584A80BF" w:rsidR="007A330D" w:rsidRDefault="00D71D9B" w:rsidP="007A330D">
    <w:pPr>
      <w:jc w:val="center"/>
    </w:pPr>
    <w:r>
      <w:t>© 2016</w:t>
    </w:r>
    <w:r w:rsidR="007A330D">
      <w:t>. Grand Canyon University. All Rights Reserved.</w:t>
    </w:r>
  </w:p>
  <w:p w14:paraId="7E70BDEE" w14:textId="77777777" w:rsidR="007A330D" w:rsidRDefault="007A3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C6D1E" w14:textId="77777777" w:rsidR="004B62C1" w:rsidRDefault="004B62C1" w:rsidP="007A330D">
      <w:pPr>
        <w:spacing w:line="240" w:lineRule="auto"/>
      </w:pPr>
      <w:r>
        <w:separator/>
      </w:r>
    </w:p>
  </w:footnote>
  <w:footnote w:type="continuationSeparator" w:id="0">
    <w:p w14:paraId="1197CB42" w14:textId="77777777" w:rsidR="004B62C1" w:rsidRDefault="004B62C1" w:rsidP="007A33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0BDEC" w14:textId="77777777" w:rsidR="007A330D" w:rsidRDefault="007A330D">
    <w:pPr>
      <w:pStyle w:val="Header"/>
    </w:pPr>
    <w:r w:rsidRPr="00E3078E">
      <w:rPr>
        <w:noProof/>
      </w:rPr>
      <w:drawing>
        <wp:inline distT="0" distB="0" distL="0" distR="0" wp14:anchorId="7E70BDEF" wp14:editId="7E70BDF0">
          <wp:extent cx="3067050" cy="688889"/>
          <wp:effectExtent l="19050" t="0" r="0" b="0"/>
          <wp:docPr id="1" name="87f44a94-5053-47b5-9a19-9623afda5b5d" descr="cid:D7D4B297-EEAE-4174-AD01-F87097282051@canyon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7f44a94-5053-47b5-9a19-9623afda5b5d" descr="cid:D7D4B297-EEAE-4174-AD01-F87097282051@canyon.com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88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156BF"/>
    <w:multiLevelType w:val="hybridMultilevel"/>
    <w:tmpl w:val="8272B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80658"/>
    <w:multiLevelType w:val="hybridMultilevel"/>
    <w:tmpl w:val="2D1CF7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BB23E6"/>
    <w:multiLevelType w:val="hybridMultilevel"/>
    <w:tmpl w:val="37A05086"/>
    <w:lvl w:ilvl="0" w:tplc="AF5CE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337A7"/>
    <w:multiLevelType w:val="hybridMultilevel"/>
    <w:tmpl w:val="99DA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1384A"/>
    <w:multiLevelType w:val="hybridMultilevel"/>
    <w:tmpl w:val="0B540B4C"/>
    <w:lvl w:ilvl="0" w:tplc="DF045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00"/>
    <w:rsid w:val="000231F0"/>
    <w:rsid w:val="00081AC8"/>
    <w:rsid w:val="00093C12"/>
    <w:rsid w:val="000952D6"/>
    <w:rsid w:val="000C2EF9"/>
    <w:rsid w:val="000D5791"/>
    <w:rsid w:val="000D7A36"/>
    <w:rsid w:val="00126DC1"/>
    <w:rsid w:val="001313FC"/>
    <w:rsid w:val="001427D8"/>
    <w:rsid w:val="001537C1"/>
    <w:rsid w:val="00162736"/>
    <w:rsid w:val="001A628F"/>
    <w:rsid w:val="001C43A0"/>
    <w:rsid w:val="001D0DEC"/>
    <w:rsid w:val="00221378"/>
    <w:rsid w:val="00251000"/>
    <w:rsid w:val="002D25EF"/>
    <w:rsid w:val="002D26C3"/>
    <w:rsid w:val="002E5A3D"/>
    <w:rsid w:val="00317979"/>
    <w:rsid w:val="00353DA9"/>
    <w:rsid w:val="00353EDA"/>
    <w:rsid w:val="00373AAA"/>
    <w:rsid w:val="003A266E"/>
    <w:rsid w:val="004979FC"/>
    <w:rsid w:val="004B54B5"/>
    <w:rsid w:val="004B62C1"/>
    <w:rsid w:val="00522100"/>
    <w:rsid w:val="00562486"/>
    <w:rsid w:val="0056307E"/>
    <w:rsid w:val="005940F9"/>
    <w:rsid w:val="005A38C4"/>
    <w:rsid w:val="005E49A1"/>
    <w:rsid w:val="00616F66"/>
    <w:rsid w:val="00643F8C"/>
    <w:rsid w:val="006862D4"/>
    <w:rsid w:val="00686331"/>
    <w:rsid w:val="006F3F0D"/>
    <w:rsid w:val="006F7AC2"/>
    <w:rsid w:val="00707356"/>
    <w:rsid w:val="007163BA"/>
    <w:rsid w:val="00770D31"/>
    <w:rsid w:val="007A330D"/>
    <w:rsid w:val="007E59B8"/>
    <w:rsid w:val="007F3E22"/>
    <w:rsid w:val="008351DA"/>
    <w:rsid w:val="00894E27"/>
    <w:rsid w:val="008A08FD"/>
    <w:rsid w:val="008C5CE1"/>
    <w:rsid w:val="008F6542"/>
    <w:rsid w:val="00925134"/>
    <w:rsid w:val="00941676"/>
    <w:rsid w:val="009F2089"/>
    <w:rsid w:val="00A438BF"/>
    <w:rsid w:val="00A72174"/>
    <w:rsid w:val="00B234F7"/>
    <w:rsid w:val="00B31DD8"/>
    <w:rsid w:val="00B36109"/>
    <w:rsid w:val="00BB5F69"/>
    <w:rsid w:val="00BC169D"/>
    <w:rsid w:val="00C0247B"/>
    <w:rsid w:val="00C47464"/>
    <w:rsid w:val="00CA36DC"/>
    <w:rsid w:val="00CC5F00"/>
    <w:rsid w:val="00D43B4D"/>
    <w:rsid w:val="00D71D9B"/>
    <w:rsid w:val="00D7206B"/>
    <w:rsid w:val="00E4567B"/>
    <w:rsid w:val="00E91241"/>
    <w:rsid w:val="00EA41A0"/>
    <w:rsid w:val="00F13828"/>
    <w:rsid w:val="00F30BCB"/>
    <w:rsid w:val="00F66300"/>
    <w:rsid w:val="00F742CD"/>
    <w:rsid w:val="00F81F25"/>
    <w:rsid w:val="00FB0891"/>
    <w:rsid w:val="00FB358E"/>
    <w:rsid w:val="00FB56F7"/>
    <w:rsid w:val="00FD4ADC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0BDCE"/>
  <w15:docId w15:val="{72F71FA6-6059-40AA-89EE-78ECA265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3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30D"/>
  </w:style>
  <w:style w:type="paragraph" w:styleId="Footer">
    <w:name w:val="footer"/>
    <w:basedOn w:val="Normal"/>
    <w:link w:val="FooterChar"/>
    <w:uiPriority w:val="99"/>
    <w:unhideWhenUsed/>
    <w:rsid w:val="007A33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30D"/>
  </w:style>
  <w:style w:type="paragraph" w:styleId="BalloonText">
    <w:name w:val="Balloon Text"/>
    <w:basedOn w:val="Normal"/>
    <w:link w:val="BalloonTextChar"/>
    <w:uiPriority w:val="99"/>
    <w:semiHidden/>
    <w:unhideWhenUsed/>
    <w:rsid w:val="007A33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2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6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6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66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E49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6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36D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A36DC"/>
    <w:pPr>
      <w:spacing w:line="240" w:lineRule="auto"/>
    </w:pPr>
  </w:style>
  <w:style w:type="paragraph" w:customStyle="1" w:styleId="GrandCanyonNumberedList">
    <w:name w:val="Grand Canyon Numbered List"/>
    <w:basedOn w:val="Normal"/>
    <w:link w:val="GrandCanyonNumberedListChar"/>
    <w:rsid w:val="006F7AC2"/>
    <w:pPr>
      <w:spacing w:after="200"/>
      <w:ind w:left="360" w:hanging="360"/>
    </w:pPr>
    <w:rPr>
      <w:rFonts w:asciiTheme="minorHAnsi" w:hAnsiTheme="minorHAnsi"/>
      <w:sz w:val="22"/>
    </w:rPr>
  </w:style>
  <w:style w:type="character" w:customStyle="1" w:styleId="GrandCanyonNumberedListChar">
    <w:name w:val="Grand Canyon Numbered List Char"/>
    <w:link w:val="GrandCanyonNumberedList"/>
    <w:rsid w:val="006F7AC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7D4B297-EEAE-4174-AD01-F87097282051@canyon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TaxHTField0 xmlns="http://schemas.microsoft.com/sharepoint/v3">
      <Terms xmlns="http://schemas.microsoft.com/office/infopath/2007/PartnerControls"/>
    </DocumentCategory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SubjectTaxHTField0 xmlns="http://schemas.microsoft.com/sharepoint/v3">
      <Terms xmlns="http://schemas.microsoft.com/office/infopath/2007/PartnerControls"/>
    </DocumentSubjectTaxHTField0>
    <DocumentStatu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9b66d326-7f3b-4087-8790-7a8362e8bf10</TermId>
        </TermInfo>
      </Terms>
    </DocumentStatusTaxHTField0>
    <TaxCatchAll xmlns="30a82cfc-8d0b-455e-b705-4035c60ff9fd">
      <Value>20</Value>
      <Value>3</Value>
      <Value>72</Value>
      <Value>1</Value>
      <Value>2</Value>
    </TaxCatchAll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DocumentComments xmlns="http://schemas.microsoft.com/sharepoint/v3" xsi:nil="true"/>
    <CourseVersion xmlns="30a82cfc-8d0b-455e-b705-4035c60ff9fd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1AED3BBF82F8C448A69F0441759B7985" ma:contentTypeVersion="18" ma:contentTypeDescription="Create a new Course Development document." ma:contentTypeScope="" ma:versionID="2cbfac04289c737a3c01a15941b3d147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3363FD-A414-4234-B0EF-739ABDD08F8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96612A6-2301-4ED6-A158-A79150C914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09942-104C-4675-839A-3089F48C94A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57F94CD-2476-4BDA-8AE0-87D7A5EECB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5.xml><?xml version="1.0" encoding="utf-8"?>
<ds:datastoreItem xmlns:ds="http://schemas.openxmlformats.org/officeDocument/2006/customXml" ds:itemID="{B28246CC-EAF4-4EA4-9095-7BA700235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M</dc:creator>
  <cp:keywords/>
  <cp:lastModifiedBy>Hp</cp:lastModifiedBy>
  <cp:revision>2</cp:revision>
  <dcterms:created xsi:type="dcterms:W3CDTF">2018-05-29T06:26:00Z</dcterms:created>
  <dcterms:modified xsi:type="dcterms:W3CDTF">2018-05-29T06:26:00Z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72;#Course Development|533941c5-78f9-4b70-9343-0feaf09f5b89</vt:lpwstr>
  </property>
  <property fmtid="{D5CDD505-2E9C-101B-9397-08002B2CF9AE}" pid="5" name="ContentTypeId">
    <vt:lpwstr>0x010100A30BC5E90BED914E81F4B67CDEADBEEF0072B4D5296E9CCD41A4B955E8BC4A98B9001AED3BBF82F8C448A69F0441759B7985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ubject">
    <vt:lpwstr/>
  </property>
  <property fmtid="{D5CDD505-2E9C-101B-9397-08002B2CF9AE}" pid="8" name="DocumentBusinessValue">
    <vt:lpwstr>1;#Normal|581d4866-74cc-43f1-bef1-bb304cbfeaa5</vt:lpwstr>
  </property>
  <property fmtid="{D5CDD505-2E9C-101B-9397-08002B2CF9AE}" pid="9" name="DocumentStatus">
    <vt:lpwstr>20;#Draft|9b66d326-7f3b-4087-8790-7a8362e8bf10</vt:lpwstr>
  </property>
  <property fmtid="{D5CDD505-2E9C-101B-9397-08002B2CF9AE}" pid="10" name="DocumentCategory">
    <vt:lpwstr/>
  </property>
</Properties>
</file>