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914" w:rsidRDefault="00B42811" w:rsidP="00B42811">
      <w:pPr>
        <w:spacing w:after="0"/>
      </w:pPr>
      <w:r>
        <w:t>Nimit Patel</w:t>
      </w:r>
      <w:r>
        <w:tab/>
      </w:r>
    </w:p>
    <w:p w:rsidR="008722FB" w:rsidRDefault="008722FB" w:rsidP="00B42811">
      <w:pPr>
        <w:spacing w:after="0"/>
      </w:pPr>
      <w:r>
        <w:t>Professor</w:t>
      </w:r>
      <w:r w:rsidR="00B42811">
        <w:t xml:space="preserve"> Randall</w:t>
      </w:r>
    </w:p>
    <w:p w:rsidR="008722FB" w:rsidRDefault="00B42811" w:rsidP="00B42811">
      <w:pPr>
        <w:spacing w:after="0"/>
      </w:pPr>
      <w:r>
        <w:t>English 1102</w:t>
      </w:r>
    </w:p>
    <w:p w:rsidR="008722FB" w:rsidRDefault="00B42811" w:rsidP="00B42811">
      <w:pPr>
        <w:spacing w:after="0"/>
      </w:pPr>
      <w:r>
        <w:t xml:space="preserve"> 15</w:t>
      </w:r>
      <w:r w:rsidR="00E07E27">
        <w:t xml:space="preserve"> April</w:t>
      </w:r>
      <w:r>
        <w:t xml:space="preserve"> 2018</w:t>
      </w:r>
      <w:r w:rsidR="005129F9">
        <w:t xml:space="preserve">           (theme- change) for thesis. </w:t>
      </w:r>
      <w:bookmarkStart w:id="0" w:name="_GoBack"/>
      <w:bookmarkEnd w:id="0"/>
    </w:p>
    <w:p w:rsidR="008722FB" w:rsidRPr="00B42811" w:rsidRDefault="008722FB" w:rsidP="00B42811">
      <w:pPr>
        <w:spacing w:after="0"/>
        <w:jc w:val="center"/>
        <w:rPr>
          <w:i/>
        </w:rPr>
      </w:pPr>
      <w:r>
        <w:t xml:space="preserve">The Relationship between Grandmother and Grandson in Alberto Rios’s </w:t>
      </w:r>
      <w:r w:rsidRPr="008722FB">
        <w:rPr>
          <w:i/>
        </w:rPr>
        <w:t>Nani</w:t>
      </w:r>
    </w:p>
    <w:p w:rsidR="00D54A8F" w:rsidRDefault="00D54A8F" w:rsidP="00B42811">
      <w:pPr>
        <w:spacing w:after="0"/>
      </w:pPr>
      <w:r>
        <w:t xml:space="preserve">Children tend to have close relationships with their grandparents. </w:t>
      </w:r>
      <w:r w:rsidR="002662AB">
        <w:t>The strength of these relations is driven by the caring nature of grandparents</w:t>
      </w:r>
      <w:r w:rsidR="00CC1B40">
        <w:t xml:space="preserve">. </w:t>
      </w:r>
      <w:r w:rsidR="00C32707">
        <w:t>The latter do</w:t>
      </w:r>
      <w:r w:rsidR="00E07E27">
        <w:t>es</w:t>
      </w:r>
      <w:r w:rsidR="00C32707">
        <w:t xml:space="preserve"> not have much to do in life as they have retired and physically inactive, thus spend most of their time at home. </w:t>
      </w:r>
      <w:r w:rsidR="00C83B18">
        <w:t xml:space="preserve">When the grandchildren visit them, </w:t>
      </w:r>
      <w:r w:rsidR="000A6229">
        <w:t xml:space="preserve">they allocate all their attention to them by attending to their needs as seen in Alberto Rios’s poem, </w:t>
      </w:r>
      <w:r w:rsidR="000A6229" w:rsidRPr="00A02E32">
        <w:rPr>
          <w:i/>
        </w:rPr>
        <w:t>Nani</w:t>
      </w:r>
      <w:r w:rsidR="000A6229">
        <w:t xml:space="preserve">. In the </w:t>
      </w:r>
      <w:r w:rsidR="00C473BB">
        <w:t>latter,</w:t>
      </w:r>
      <w:r w:rsidR="00E07E27">
        <w:t xml:space="preserve"> the</w:t>
      </w:r>
      <w:r w:rsidR="00B773A1">
        <w:t>speaker is reminiscing about his engagement with his grandmother during childhood days</w:t>
      </w:r>
      <w:r w:rsidR="00DC7921">
        <w:t xml:space="preserve">, which shows how the two were close to each other. </w:t>
      </w:r>
    </w:p>
    <w:p w:rsidR="00534D8F" w:rsidRDefault="004D6E70" w:rsidP="00B42811">
      <w:pPr>
        <w:spacing w:after="0"/>
        <w:ind w:firstLine="720"/>
        <w:rPr>
          <w:bCs w:val="0"/>
          <w:kern w:val="0"/>
        </w:rPr>
      </w:pPr>
      <w:r>
        <w:t>Alberto Rios shows that the grandmother was very caring to the speaker when he writes, “</w:t>
      </w:r>
      <w:r w:rsidR="00534D8F" w:rsidRPr="00534D8F">
        <w:rPr>
          <w:bCs w:val="0"/>
          <w:kern w:val="0"/>
        </w:rPr>
        <w:t>Nani never servesherself, she only watches mewith her skin, her hair.</w:t>
      </w:r>
      <w:r w:rsidR="00534D8F">
        <w:rPr>
          <w:bCs w:val="0"/>
          <w:kern w:val="0"/>
        </w:rPr>
        <w:t xml:space="preserve">” </w:t>
      </w:r>
      <w:r w:rsidR="003A11A9">
        <w:rPr>
          <w:bCs w:val="0"/>
          <w:kern w:val="0"/>
        </w:rPr>
        <w:t>Here, Rios implies that grandmothers sacrifice their wel</w:t>
      </w:r>
      <w:r w:rsidR="00425323">
        <w:rPr>
          <w:bCs w:val="0"/>
          <w:kern w:val="0"/>
        </w:rPr>
        <w:t xml:space="preserve">l-being to enhance the welfare of their grandchildren. </w:t>
      </w:r>
      <w:r w:rsidR="00F72AFD">
        <w:rPr>
          <w:bCs w:val="0"/>
          <w:kern w:val="0"/>
        </w:rPr>
        <w:t xml:space="preserve">In this scene, the grandmother dedicated her time and energy to provide the speaker with good and enough food to satisfy his needs. </w:t>
      </w:r>
    </w:p>
    <w:p w:rsidR="001F166F" w:rsidRDefault="001F166F" w:rsidP="00B42811">
      <w:pPr>
        <w:spacing w:after="0"/>
      </w:pPr>
      <w:r>
        <w:rPr>
          <w:bCs w:val="0"/>
          <w:kern w:val="0"/>
        </w:rPr>
        <w:tab/>
      </w:r>
      <w:r w:rsidR="00E80C51">
        <w:rPr>
          <w:bCs w:val="0"/>
          <w:kern w:val="0"/>
        </w:rPr>
        <w:t xml:space="preserve">In the poem, the speaker knew that her grandmother valued him a lot. </w:t>
      </w:r>
      <w:r w:rsidR="00302876">
        <w:rPr>
          <w:bCs w:val="0"/>
          <w:kern w:val="0"/>
        </w:rPr>
        <w:t>Alberto Rios shows how valuable the narrator was to the grandmother when he writes, “</w:t>
      </w:r>
      <w:r w:rsidR="006A2B3E">
        <w:t xml:space="preserve">and I wonder just how much of me will die with her.” </w:t>
      </w:r>
      <w:r w:rsidR="005E1AA1">
        <w:t>Rios shows that the grandmother</w:t>
      </w:r>
      <w:r w:rsidR="008A0FDE">
        <w:t>’s love to the speaker was unconditional</w:t>
      </w:r>
      <w:r w:rsidR="000F6F11">
        <w:t xml:space="preserve">. </w:t>
      </w:r>
      <w:r w:rsidR="00532DC2">
        <w:t xml:space="preserve">For this reason, the speaker believes that a significant part of him died with his grandmother. </w:t>
      </w:r>
    </w:p>
    <w:p w:rsidR="00B42811" w:rsidRDefault="00E851E5" w:rsidP="00B42811">
      <w:pPr>
        <w:spacing w:after="0"/>
        <w:rPr>
          <w:shd w:val="clear" w:color="auto" w:fill="FFFFFF"/>
        </w:rPr>
      </w:pPr>
      <w:r>
        <w:tab/>
        <w:t xml:space="preserve">However, the relationships between grandchildren and grandparents change over time, majorly because of the dynamics of life. </w:t>
      </w:r>
      <w:r w:rsidR="00F02561">
        <w:t xml:space="preserve">In the poem, the speaker implies his distance </w:t>
      </w:r>
      <w:r w:rsidR="00F02561">
        <w:lastRenderedPageBreak/>
        <w:t>relationship with the grandmother despite being close to each other in the past when he says, “</w:t>
      </w:r>
      <w:r w:rsidR="000C3FD6">
        <w:rPr>
          <w:color w:val="000000"/>
          <w:shd w:val="clear" w:color="auto" w:fill="FFFFFF"/>
        </w:rPr>
        <w:t>To</w:t>
      </w:r>
      <w:r w:rsidR="000C3FD6">
        <w:rPr>
          <w:shd w:val="clear" w:color="auto" w:fill="FFFFFF"/>
        </w:rPr>
        <w:t xml:space="preserve"> speak now-foreign words I used to speak.” </w:t>
      </w:r>
      <w:r w:rsidR="005C5C64">
        <w:rPr>
          <w:shd w:val="clear" w:color="auto" w:fill="FFFFFF"/>
        </w:rPr>
        <w:t xml:space="preserve">The statement shows that the narrator has grown </w:t>
      </w:r>
      <w:r w:rsidR="00CC4B0C">
        <w:rPr>
          <w:shd w:val="clear" w:color="auto" w:fill="FFFFFF"/>
        </w:rPr>
        <w:t xml:space="preserve">significantly from the time poem’s scene took place. </w:t>
      </w:r>
      <w:r w:rsidR="00D34A23">
        <w:rPr>
          <w:shd w:val="clear" w:color="auto" w:fill="FFFFFF"/>
        </w:rPr>
        <w:t xml:space="preserve">For this reason, he cannot tell how he used to be close to the grandmother. </w:t>
      </w:r>
      <w:r w:rsidR="000A7315">
        <w:rPr>
          <w:shd w:val="clear" w:color="auto" w:fill="FFFFFF"/>
        </w:rPr>
        <w:t xml:space="preserve">Thus, he could not be close to her as he used to be if she was alive. </w:t>
      </w:r>
    </w:p>
    <w:p w:rsidR="00956C8A" w:rsidRPr="00B42811" w:rsidRDefault="00E07E27" w:rsidP="00B42811">
      <w:pPr>
        <w:spacing w:after="0"/>
        <w:ind w:firstLine="720"/>
        <w:rPr>
          <w:shd w:val="clear" w:color="auto" w:fill="FFFFFF"/>
        </w:rPr>
      </w:pPr>
      <w:r>
        <w:rPr>
          <w:shd w:val="clear" w:color="auto" w:fill="FFFFFF"/>
        </w:rPr>
        <w:t>Alberto</w:t>
      </w:r>
      <w:r w:rsidR="005F0C63">
        <w:rPr>
          <w:shd w:val="clear" w:color="auto" w:fill="FFFFFF"/>
        </w:rPr>
        <w:t xml:space="preserve"> Rios informs readers about the strong relationship that exists between </w:t>
      </w:r>
      <w:r w:rsidR="00835440">
        <w:rPr>
          <w:shd w:val="clear" w:color="auto" w:fill="FFFFFF"/>
        </w:rPr>
        <w:t xml:space="preserve">grandparents and grandchildren. </w:t>
      </w:r>
      <w:r w:rsidR="00D80659">
        <w:rPr>
          <w:shd w:val="clear" w:color="auto" w:fill="FFFFFF"/>
        </w:rPr>
        <w:t xml:space="preserve">In the </w:t>
      </w:r>
      <w:r w:rsidR="00D80659" w:rsidRPr="00D80659">
        <w:rPr>
          <w:i/>
          <w:shd w:val="clear" w:color="auto" w:fill="FFFFFF"/>
        </w:rPr>
        <w:t xml:space="preserve">Nani </w:t>
      </w:r>
      <w:r w:rsidR="00D80659">
        <w:rPr>
          <w:shd w:val="clear" w:color="auto" w:fill="FFFFFF"/>
        </w:rPr>
        <w:t xml:space="preserve">poem, the speaker remembers a scene when his grandmother served him with a good meal. </w:t>
      </w:r>
      <w:r w:rsidR="00FE0D63">
        <w:rPr>
          <w:shd w:val="clear" w:color="auto" w:fill="FFFFFF"/>
        </w:rPr>
        <w:t xml:space="preserve">The care and affection that the grandmother showed </w:t>
      </w:r>
      <w:r w:rsidR="00E40D13">
        <w:rPr>
          <w:shd w:val="clear" w:color="auto" w:fill="FFFFFF"/>
        </w:rPr>
        <w:t xml:space="preserve">to </w:t>
      </w:r>
      <w:r>
        <w:rPr>
          <w:shd w:val="clear" w:color="auto" w:fill="FFFFFF"/>
        </w:rPr>
        <w:t>the narrator lead</w:t>
      </w:r>
      <w:r w:rsidR="00FE0D63">
        <w:rPr>
          <w:shd w:val="clear" w:color="auto" w:fill="FFFFFF"/>
        </w:rPr>
        <w:t xml:space="preserve"> to him wondering how much she valued him. </w:t>
      </w:r>
      <w:r w:rsidR="00E40D13">
        <w:rPr>
          <w:shd w:val="clear" w:color="auto" w:fill="FFFFFF"/>
        </w:rPr>
        <w:t xml:space="preserve">Thus, the strong bond the two had makes the speaker to still remember the grandmother despite their connection not being as strong as it was in the past. </w:t>
      </w:r>
    </w:p>
    <w:p w:rsidR="004D6E70" w:rsidRPr="008722FB" w:rsidRDefault="004D6E70" w:rsidP="008722FB"/>
    <w:sectPr w:rsidR="004D6E70" w:rsidRPr="008722FB" w:rsidSect="00D62914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4577" w:rsidRDefault="00734577" w:rsidP="008722FB">
      <w:pPr>
        <w:spacing w:after="0" w:line="240" w:lineRule="auto"/>
      </w:pPr>
      <w:r>
        <w:separator/>
      </w:r>
    </w:p>
  </w:endnote>
  <w:endnote w:type="continuationSeparator" w:id="1">
    <w:p w:rsidR="00734577" w:rsidRDefault="00734577" w:rsidP="00872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4577" w:rsidRDefault="00734577" w:rsidP="008722FB">
      <w:pPr>
        <w:spacing w:after="0" w:line="240" w:lineRule="auto"/>
      </w:pPr>
      <w:r>
        <w:separator/>
      </w:r>
    </w:p>
  </w:footnote>
  <w:footnote w:type="continuationSeparator" w:id="1">
    <w:p w:rsidR="00734577" w:rsidRDefault="00734577" w:rsidP="008722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80458"/>
      <w:docPartObj>
        <w:docPartGallery w:val="Page Numbers (Top of Page)"/>
        <w:docPartUnique/>
      </w:docPartObj>
    </w:sdtPr>
    <w:sdtContent>
      <w:p w:rsidR="008722FB" w:rsidRDefault="00B42811">
        <w:pPr>
          <w:pStyle w:val="Header"/>
          <w:jc w:val="right"/>
        </w:pPr>
        <w:r>
          <w:t>Patel</w:t>
        </w:r>
        <w:r w:rsidR="00017024">
          <w:fldChar w:fldCharType="begin"/>
        </w:r>
        <w:r w:rsidR="00575E72">
          <w:instrText xml:space="preserve"> PAGE   \* MERGEFORMAT </w:instrText>
        </w:r>
        <w:r w:rsidR="00017024">
          <w:fldChar w:fldCharType="separate"/>
        </w:r>
        <w:r w:rsidR="00553FA4">
          <w:rPr>
            <w:noProof/>
          </w:rPr>
          <w:t>2</w:t>
        </w:r>
        <w:r w:rsidR="00017024">
          <w:rPr>
            <w:noProof/>
          </w:rPr>
          <w:fldChar w:fldCharType="end"/>
        </w:r>
      </w:p>
    </w:sdtContent>
  </w:sdt>
  <w:p w:rsidR="008722FB" w:rsidRDefault="008722F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22FB"/>
    <w:rsid w:val="00017024"/>
    <w:rsid w:val="000A6229"/>
    <w:rsid w:val="000A7315"/>
    <w:rsid w:val="000C3FD6"/>
    <w:rsid w:val="000F6F11"/>
    <w:rsid w:val="001A0911"/>
    <w:rsid w:val="001F166F"/>
    <w:rsid w:val="002662AB"/>
    <w:rsid w:val="00302876"/>
    <w:rsid w:val="003A11A9"/>
    <w:rsid w:val="00422CBD"/>
    <w:rsid w:val="00425323"/>
    <w:rsid w:val="004367FC"/>
    <w:rsid w:val="004D6E70"/>
    <w:rsid w:val="005129F9"/>
    <w:rsid w:val="00532DC2"/>
    <w:rsid w:val="00534D8F"/>
    <w:rsid w:val="00553FA4"/>
    <w:rsid w:val="00562498"/>
    <w:rsid w:val="00575E72"/>
    <w:rsid w:val="005C5C64"/>
    <w:rsid w:val="005E1AA1"/>
    <w:rsid w:val="005F0C63"/>
    <w:rsid w:val="00663544"/>
    <w:rsid w:val="00695F59"/>
    <w:rsid w:val="006A2B3E"/>
    <w:rsid w:val="006B7C4E"/>
    <w:rsid w:val="00734577"/>
    <w:rsid w:val="00741202"/>
    <w:rsid w:val="00835440"/>
    <w:rsid w:val="008722FB"/>
    <w:rsid w:val="008A0FDE"/>
    <w:rsid w:val="00956C8A"/>
    <w:rsid w:val="00A02E32"/>
    <w:rsid w:val="00A43D1E"/>
    <w:rsid w:val="00B42811"/>
    <w:rsid w:val="00B453DC"/>
    <w:rsid w:val="00B773A1"/>
    <w:rsid w:val="00C32707"/>
    <w:rsid w:val="00C473BB"/>
    <w:rsid w:val="00C83B18"/>
    <w:rsid w:val="00CC1B40"/>
    <w:rsid w:val="00CC4B0C"/>
    <w:rsid w:val="00D34A23"/>
    <w:rsid w:val="00D54A8F"/>
    <w:rsid w:val="00D62914"/>
    <w:rsid w:val="00D80659"/>
    <w:rsid w:val="00DC7921"/>
    <w:rsid w:val="00E07E27"/>
    <w:rsid w:val="00E40D13"/>
    <w:rsid w:val="00E80C51"/>
    <w:rsid w:val="00E851E5"/>
    <w:rsid w:val="00E9766B"/>
    <w:rsid w:val="00F02561"/>
    <w:rsid w:val="00F72AFD"/>
    <w:rsid w:val="00FE0D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kern w:val="36"/>
        <w:sz w:val="24"/>
        <w:szCs w:val="48"/>
        <w:lang w:val="en-US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9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22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22FB"/>
  </w:style>
  <w:style w:type="paragraph" w:styleId="Footer">
    <w:name w:val="footer"/>
    <w:basedOn w:val="Normal"/>
    <w:link w:val="FooterChar"/>
    <w:uiPriority w:val="99"/>
    <w:unhideWhenUsed/>
    <w:rsid w:val="008722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22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2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0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6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2184</Characters>
  <Application>Microsoft Office Word</Application>
  <DocSecurity>0</DocSecurity>
  <Lines>18</Lines>
  <Paragraphs>5</Paragraphs>
  <ScaleCrop>false</ScaleCrop>
  <Company>HP</Company>
  <LinksUpToDate>false</LinksUpToDate>
  <CharactersWithSpaces>2562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MAKANDA</dc:creator>
  <cp:lastModifiedBy>Hellen</cp:lastModifiedBy>
  <cp:revision>2</cp:revision>
  <dcterms:created xsi:type="dcterms:W3CDTF">2018-04-22T14:09:00Z</dcterms:created>
  <dcterms:modified xsi:type="dcterms:W3CDTF">2018-04-22T14:09:00Z</dcterms:modified>
</cp:coreProperties>
</file>