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0" w:rsidRDefault="00B52880"/>
    <w:p w:rsidR="00B52880" w:rsidRDefault="00B52880"/>
    <w:p w:rsidR="00B52880" w:rsidRDefault="00B52880"/>
    <w:p w:rsidR="00B52880" w:rsidRDefault="00B52880"/>
    <w:p w:rsidR="00B52880" w:rsidRDefault="00B52880"/>
    <w:p w:rsidR="00D62914" w:rsidRDefault="00B52880" w:rsidP="00B52880">
      <w:pPr>
        <w:jc w:val="center"/>
      </w:pPr>
      <w:r>
        <w:t>Market Analysis</w:t>
      </w:r>
    </w:p>
    <w:p w:rsidR="00B52880" w:rsidRDefault="00B52880" w:rsidP="00B52880">
      <w:pPr>
        <w:jc w:val="center"/>
      </w:pPr>
      <w:r>
        <w:t>Name</w:t>
      </w:r>
    </w:p>
    <w:p w:rsidR="00B52880" w:rsidRDefault="00B52880" w:rsidP="00B52880">
      <w:pPr>
        <w:jc w:val="center"/>
      </w:pPr>
      <w:r>
        <w:t>Institution</w:t>
      </w:r>
    </w:p>
    <w:p w:rsidR="00B52880" w:rsidRDefault="00B52880" w:rsidP="00B52880">
      <w:pPr>
        <w:jc w:val="center"/>
      </w:pPr>
      <w:r>
        <w:t>Date</w:t>
      </w: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</w:pPr>
    </w:p>
    <w:p w:rsidR="00B52880" w:rsidRDefault="00B52880" w:rsidP="00B52880">
      <w:pPr>
        <w:jc w:val="center"/>
        <w:sectPr w:rsidR="00B52880" w:rsidSect="00D6291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242" w:rsidRDefault="00575242" w:rsidP="00575242">
      <w:pPr>
        <w:jc w:val="center"/>
      </w:pPr>
      <w:r>
        <w:lastRenderedPageBreak/>
        <w:t>Market Analysis</w:t>
      </w:r>
    </w:p>
    <w:p w:rsidR="00B52880" w:rsidRPr="00C12400" w:rsidRDefault="00D87911" w:rsidP="004375E0">
      <w:pPr>
        <w:jc w:val="center"/>
        <w:rPr>
          <w:b/>
        </w:rPr>
      </w:pPr>
      <w:r>
        <w:rPr>
          <w:b/>
        </w:rPr>
        <w:t>Overview</w:t>
      </w:r>
    </w:p>
    <w:p w:rsidR="004375E0" w:rsidRDefault="004375E0" w:rsidP="004375E0">
      <w:r>
        <w:tab/>
      </w:r>
      <w:r w:rsidR="001043D9">
        <w:t xml:space="preserve">An effective marketing strategy entails </w:t>
      </w:r>
      <w:r w:rsidR="00730094">
        <w:t>identifying a specific target market and developing an effective marketing mix</w:t>
      </w:r>
      <w:r w:rsidR="00AF4E40">
        <w:t xml:space="preserve"> that would appeal to the potential clients. </w:t>
      </w:r>
      <w:r w:rsidR="00D13B1F">
        <w:t xml:space="preserve">Decisions which determine the appropriate marketing mix are determined using several elements, such as promotion, price, and the nature of products. </w:t>
      </w:r>
      <w:r w:rsidR="003D5765">
        <w:t xml:space="preserve">However, the marketing teams should not just focus on </w:t>
      </w:r>
      <w:r w:rsidR="003B7C7A">
        <w:t>developing an ideal promotional strateg</w:t>
      </w:r>
      <w:r w:rsidR="006D1188">
        <w:t xml:space="preserve">y. Instead, they should seek to </w:t>
      </w:r>
      <w:r w:rsidR="008F023F">
        <w:t xml:space="preserve">provide value to their crucial market segments. </w:t>
      </w:r>
      <w:r w:rsidR="00BC2432">
        <w:t xml:space="preserve">Therefore, the </w:t>
      </w:r>
      <w:r w:rsidR="00A83AB8">
        <w:t xml:space="preserve">Eden Tea must conduct a comprehensive market analysis before introducing its new product line, the </w:t>
      </w:r>
      <w:r w:rsidR="00C12400">
        <w:t xml:space="preserve">Eden </w:t>
      </w:r>
      <w:r w:rsidR="008C09C9">
        <w:t>Herbal</w:t>
      </w:r>
      <w:r w:rsidR="00A83AB8">
        <w:t xml:space="preserve"> </w:t>
      </w:r>
      <w:r w:rsidR="00C12400">
        <w:t>T</w:t>
      </w:r>
      <w:r w:rsidR="00A83AB8">
        <w:t xml:space="preserve">ea. </w:t>
      </w:r>
      <w:r w:rsidR="00C12400">
        <w:t xml:space="preserve">The study should analyze the market potential, </w:t>
      </w:r>
      <w:r w:rsidR="00F02CEF">
        <w:t xml:space="preserve">the right target market, and </w:t>
      </w:r>
      <w:r w:rsidR="000E1342">
        <w:t xml:space="preserve">the ideal promotional strategies. </w:t>
      </w:r>
    </w:p>
    <w:p w:rsidR="00A70A38" w:rsidRPr="008C09C9" w:rsidRDefault="00A70A38" w:rsidP="00A70A38">
      <w:pPr>
        <w:jc w:val="center"/>
        <w:rPr>
          <w:b/>
        </w:rPr>
      </w:pPr>
      <w:r w:rsidRPr="008C09C9">
        <w:rPr>
          <w:b/>
        </w:rPr>
        <w:t>Market Analysis of Eden Organic Tea</w:t>
      </w:r>
    </w:p>
    <w:p w:rsidR="00A70A38" w:rsidRDefault="00A70A38" w:rsidP="00A70A38">
      <w:r>
        <w:tab/>
      </w:r>
      <w:r w:rsidR="00722F91">
        <w:t xml:space="preserve">Eden Tea has developed a new product line, the Eden </w:t>
      </w:r>
      <w:r w:rsidR="008C09C9">
        <w:t>Herbal</w:t>
      </w:r>
      <w:r w:rsidR="00722F91">
        <w:t xml:space="preserve"> Tea which would enter the market in the coming three months. </w:t>
      </w:r>
      <w:r w:rsidR="008C09C9">
        <w:t xml:space="preserve">The new product will be made using several types of natural herbs, such as </w:t>
      </w:r>
      <w:r w:rsidR="00C47AA2">
        <w:t xml:space="preserve">the artichoke leaves, </w:t>
      </w:r>
      <w:r w:rsidR="00727E60">
        <w:t xml:space="preserve">chai, caraway, </w:t>
      </w:r>
      <w:r w:rsidR="001A57F9">
        <w:t xml:space="preserve">cranberry, </w:t>
      </w:r>
      <w:r w:rsidR="00727E60">
        <w:t xml:space="preserve">and chamomile. </w:t>
      </w:r>
      <w:r w:rsidR="003B52F2">
        <w:t xml:space="preserve">Besides refreshment, the tea would be used for medicinal purposes, namely curing the flu, </w:t>
      </w:r>
      <w:r w:rsidR="00337184">
        <w:t xml:space="preserve">relieving pain, and </w:t>
      </w:r>
      <w:r w:rsidR="00575DCA">
        <w:t xml:space="preserve">burning excess fats. </w:t>
      </w:r>
      <w:r w:rsidR="00936BCF">
        <w:t xml:space="preserve">In addition, they will be affordable to all Americans with a packet of </w:t>
      </w:r>
      <w:r w:rsidR="005568F8">
        <w:t>50</w:t>
      </w:r>
      <w:r w:rsidR="00936BCF">
        <w:t xml:space="preserve"> grams retailing at $</w:t>
      </w:r>
      <w:r w:rsidR="005568F8">
        <w:t>20</w:t>
      </w:r>
      <w:r w:rsidR="00936BCF">
        <w:t xml:space="preserve">. </w:t>
      </w:r>
      <w:r w:rsidR="005568F8">
        <w:t xml:space="preserve">Therefore, the new product offers Americans a great </w:t>
      </w:r>
      <w:r w:rsidR="004941E0">
        <w:t>opportunity to lead healthy lifestyles</w:t>
      </w:r>
      <w:r w:rsidR="007E7F42">
        <w:t xml:space="preserve">, thus avoiding certain medical conditions, like obesity and diabetes. </w:t>
      </w:r>
    </w:p>
    <w:p w:rsidR="002522AD" w:rsidRPr="00B207EE" w:rsidRDefault="00137EE7" w:rsidP="00137EE7">
      <w:pPr>
        <w:jc w:val="center"/>
        <w:rPr>
          <w:b/>
        </w:rPr>
      </w:pPr>
      <w:r w:rsidRPr="00B207EE">
        <w:rPr>
          <w:b/>
        </w:rPr>
        <w:t>The Market for the Eden Herbal Tea</w:t>
      </w:r>
    </w:p>
    <w:p w:rsidR="00137EE7" w:rsidRDefault="00137EE7" w:rsidP="00137EE7">
      <w:r>
        <w:tab/>
      </w:r>
      <w:r w:rsidR="00B207EE">
        <w:t xml:space="preserve">The Eden Tea targets a specific customer base for the new </w:t>
      </w:r>
      <w:r w:rsidR="00045A66">
        <w:t xml:space="preserve">product line. </w:t>
      </w:r>
      <w:r w:rsidR="00DD65F7">
        <w:t xml:space="preserve">The company’s marketing team intends to </w:t>
      </w:r>
      <w:r w:rsidR="00225BCF">
        <w:t xml:space="preserve">focus on the persons who belong to the middle-class socio-economic </w:t>
      </w:r>
      <w:r w:rsidR="00225BCF">
        <w:lastRenderedPageBreak/>
        <w:t xml:space="preserve">status. </w:t>
      </w:r>
      <w:r w:rsidR="00C96603">
        <w:t xml:space="preserve">Also, the individuals likely to purchase the tea are the persons who are conscious about the impact of the foods they eat on their health. </w:t>
      </w:r>
      <w:r w:rsidR="009511B3">
        <w:t xml:space="preserve">However, the female population seems to be more concerned about the meals they consume than the males. </w:t>
      </w:r>
      <w:r w:rsidR="008A07CE">
        <w:t xml:space="preserve">Therefore, the target market for the tea would be women aged between 27 and 45 years. </w:t>
      </w:r>
      <w:r w:rsidR="004D5664">
        <w:t xml:space="preserve">Therefore, the marketing strategies the company develops should </w:t>
      </w:r>
      <w:r w:rsidR="00116396">
        <w:t xml:space="preserve">meet the needs and </w:t>
      </w:r>
      <w:r w:rsidR="00841B22">
        <w:t>expectations of the target market highlighted above</w:t>
      </w:r>
      <w:r w:rsidR="009A2C55" w:rsidRPr="009A2C55">
        <w:t xml:space="preserve"> </w:t>
      </w:r>
      <w:r w:rsidR="009A2C55">
        <w:t>(Kim &amp; Mauborgne, 2015)</w:t>
      </w:r>
      <w:r w:rsidR="00841B22">
        <w:t xml:space="preserve">. </w:t>
      </w:r>
    </w:p>
    <w:p w:rsidR="0047211D" w:rsidRPr="006E19B3" w:rsidRDefault="0047211D" w:rsidP="0047211D">
      <w:pPr>
        <w:jc w:val="center"/>
        <w:rPr>
          <w:b/>
        </w:rPr>
      </w:pPr>
      <w:r w:rsidRPr="006E19B3">
        <w:rPr>
          <w:b/>
        </w:rPr>
        <w:t>The Market Segmentation for Eden Herbal Tea</w:t>
      </w:r>
    </w:p>
    <w:p w:rsidR="0081210F" w:rsidRDefault="0047211D" w:rsidP="0047211D">
      <w:r>
        <w:tab/>
      </w:r>
      <w:r w:rsidR="006E19B3">
        <w:t xml:space="preserve">The company intends to employ different segmentation strategies to maximize sales. </w:t>
      </w:r>
      <w:r w:rsidR="00B63E18">
        <w:t xml:space="preserve">One of the approaches it plans to use is the geographic segmentation. </w:t>
      </w:r>
      <w:r w:rsidR="009C58EB">
        <w:t xml:space="preserve">The company understands that the needs of persons living in urban areas differ from those </w:t>
      </w:r>
      <w:r w:rsidR="001F1038">
        <w:t>residing</w:t>
      </w:r>
      <w:r w:rsidR="009C58EB">
        <w:t xml:space="preserve"> in rural regions. </w:t>
      </w:r>
      <w:r w:rsidR="001F1038">
        <w:t xml:space="preserve">For this reason, </w:t>
      </w:r>
      <w:r w:rsidR="00FF191E">
        <w:t>the marketing team plans to use different marketing strategies in cites, such as New York, Philadelphia, and Los Angeles</w:t>
      </w:r>
      <w:r w:rsidR="00495EBF">
        <w:t xml:space="preserve"> and in upcountry regions. </w:t>
      </w:r>
      <w:r w:rsidR="003256C5">
        <w:t xml:space="preserve">At the same time, firm would also use demographic segmentation due to the discovery that </w:t>
      </w:r>
      <w:r w:rsidR="00D65143">
        <w:t xml:space="preserve">women aged between 27 and 45 years are more likely to consume its products than other </w:t>
      </w:r>
      <w:r w:rsidR="00272770">
        <w:t>group</w:t>
      </w:r>
      <w:r w:rsidR="00763A61">
        <w:t xml:space="preserve">s. </w:t>
      </w:r>
    </w:p>
    <w:p w:rsidR="003E0DFA" w:rsidRPr="005D5399" w:rsidRDefault="003E0DFA" w:rsidP="003E0DFA">
      <w:pPr>
        <w:jc w:val="center"/>
        <w:rPr>
          <w:b/>
        </w:rPr>
      </w:pPr>
      <w:r w:rsidRPr="005D5399">
        <w:rPr>
          <w:b/>
        </w:rPr>
        <w:t>The Market Potential and Strategies for Eden Herbal Tea</w:t>
      </w:r>
    </w:p>
    <w:p w:rsidR="003E0DFA" w:rsidRPr="006D1188" w:rsidRDefault="002679A0" w:rsidP="003E0DFA">
      <w:r>
        <w:tab/>
      </w:r>
      <w:r w:rsidR="00587E7B">
        <w:t xml:space="preserve">The rising cases of chronic illnesses and the urge to have attractive physique have led to many Americans becoming very concerned with the types of meals they consume.  </w:t>
      </w:r>
      <w:r w:rsidR="005D5399">
        <w:t xml:space="preserve">The outlook implies that many people are likely to purchase the Eden Herbal Tea </w:t>
      </w:r>
      <w:r w:rsidR="001E65F7">
        <w:t xml:space="preserve">regularly, </w:t>
      </w:r>
      <w:r w:rsidR="005D5399">
        <w:t xml:space="preserve">because of what its unique features. </w:t>
      </w:r>
      <w:r w:rsidR="001E65F7">
        <w:t xml:space="preserve">Thus, the market potential for the product is likely to be 6,000,000 per year. </w:t>
      </w:r>
      <w:r w:rsidR="00E62F30">
        <w:t xml:space="preserve">However, the firm must employ ideal marketing techniques to </w:t>
      </w:r>
      <w:r w:rsidR="00C208FF">
        <w:t xml:space="preserve">achieve its sales target. </w:t>
      </w:r>
      <w:r w:rsidR="00427498">
        <w:t xml:space="preserve">One of the plans the enterprise can use is </w:t>
      </w:r>
      <w:r w:rsidR="00DF2944">
        <w:t xml:space="preserve">advertising. </w:t>
      </w:r>
      <w:r w:rsidR="00A94184">
        <w:t xml:space="preserve">Under the latter, the company can develop creative messages and pass them to the potential customers using different types of media, such as the </w:t>
      </w:r>
      <w:r w:rsidR="00A94184">
        <w:lastRenderedPageBreak/>
        <w:t xml:space="preserve">television and social media. </w:t>
      </w:r>
      <w:r w:rsidR="00FA16D7">
        <w:t>Also, the company should use a unique packaging strategy</w:t>
      </w:r>
      <w:r w:rsidR="00CA7B41">
        <w:t xml:space="preserve">. </w:t>
      </w:r>
      <w:r w:rsidR="00802BBB">
        <w:t xml:space="preserve">For instance, it can use trademarks or </w:t>
      </w:r>
      <w:r w:rsidR="003362F8">
        <w:t>mockups of labels to appeal to customers</w:t>
      </w:r>
      <w:r w:rsidR="001934B8" w:rsidRPr="001934B8">
        <w:t xml:space="preserve"> </w:t>
      </w:r>
      <w:r w:rsidR="001934B8">
        <w:t>(Pride &amp; Ferrell, 2010)</w:t>
      </w:r>
      <w:r w:rsidR="003362F8">
        <w:t xml:space="preserve">. </w:t>
      </w:r>
    </w:p>
    <w:p w:rsidR="00B52880" w:rsidRPr="00266989" w:rsidRDefault="00266989" w:rsidP="00266989">
      <w:pPr>
        <w:jc w:val="center"/>
        <w:rPr>
          <w:b/>
        </w:rPr>
      </w:pPr>
      <w:r w:rsidRPr="00266989">
        <w:rPr>
          <w:b/>
        </w:rPr>
        <w:t>The Marketing Metric to Use</w:t>
      </w:r>
    </w:p>
    <w:p w:rsidR="00266989" w:rsidRDefault="00266989" w:rsidP="00266989">
      <w:r>
        <w:t xml:space="preserve">The company intends to measure the effectiveness of its marketing strategies using various metrics. </w:t>
      </w:r>
      <w:r w:rsidR="000F76B1">
        <w:t>One of the approaches would be assessing the number of unique visitors who visit the company’s website</w:t>
      </w:r>
      <w:r w:rsidR="00020CFE">
        <w:t xml:space="preserve"> during a specified period of time.</w:t>
      </w:r>
      <w:r w:rsidR="00A47FD1">
        <w:t xml:space="preserve"> </w:t>
      </w: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B52880">
      <w:pPr>
        <w:jc w:val="center"/>
      </w:pPr>
    </w:p>
    <w:p w:rsidR="00D87911" w:rsidRDefault="00D87911" w:rsidP="004B03F1">
      <w:pPr>
        <w:jc w:val="center"/>
      </w:pPr>
      <w:r>
        <w:lastRenderedPageBreak/>
        <w:t>References</w:t>
      </w:r>
    </w:p>
    <w:p w:rsidR="00D87911" w:rsidRDefault="00D87911" w:rsidP="00D87911">
      <w:r>
        <w:t xml:space="preserve">Kim, W. C., &amp; Mauborgne, R. (2015). </w:t>
      </w:r>
      <w:r>
        <w:rPr>
          <w:i/>
          <w:iCs/>
        </w:rPr>
        <w:t xml:space="preserve">Blue ocean strategy: How to create uncontested market </w:t>
      </w:r>
      <w:r>
        <w:rPr>
          <w:i/>
          <w:iCs/>
        </w:rPr>
        <w:tab/>
        <w:t>space and make the competition irrelevant</w:t>
      </w:r>
      <w:r>
        <w:t xml:space="preserve">. Massachusetts: Havard Business School </w:t>
      </w:r>
      <w:r>
        <w:tab/>
        <w:t>Publishing Corporation.</w:t>
      </w:r>
    </w:p>
    <w:p w:rsidR="00D87911" w:rsidRDefault="00D87911" w:rsidP="00D87911">
      <w:r>
        <w:t xml:space="preserve">Pride, W. M., &amp; Ferrell, O. C. (2010). </w:t>
      </w:r>
      <w:r>
        <w:rPr>
          <w:i/>
          <w:iCs/>
        </w:rPr>
        <w:t>Marketing</w:t>
      </w:r>
      <w:r>
        <w:t>. Australia: South Western Cengage Learning.</w:t>
      </w:r>
    </w:p>
    <w:sectPr w:rsidR="00D87911" w:rsidSect="00D629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6B" w:rsidRDefault="00194A6B" w:rsidP="00B52880">
      <w:pPr>
        <w:spacing w:after="0" w:line="240" w:lineRule="auto"/>
      </w:pPr>
      <w:r>
        <w:separator/>
      </w:r>
    </w:p>
  </w:endnote>
  <w:endnote w:type="continuationSeparator" w:id="1">
    <w:p w:rsidR="00194A6B" w:rsidRDefault="00194A6B" w:rsidP="00B5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6B" w:rsidRDefault="00194A6B" w:rsidP="00B52880">
      <w:pPr>
        <w:spacing w:after="0" w:line="240" w:lineRule="auto"/>
      </w:pPr>
      <w:r>
        <w:separator/>
      </w:r>
    </w:p>
  </w:footnote>
  <w:footnote w:type="continuationSeparator" w:id="1">
    <w:p w:rsidR="00194A6B" w:rsidRDefault="00194A6B" w:rsidP="00B5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78"/>
      <w:docPartObj>
        <w:docPartGallery w:val="Page Numbers (Top of Page)"/>
        <w:docPartUnique/>
      </w:docPartObj>
    </w:sdtPr>
    <w:sdtContent>
      <w:p w:rsidR="00B52880" w:rsidRDefault="00B52880">
        <w:pPr>
          <w:pStyle w:val="Header"/>
        </w:pPr>
        <w:r>
          <w:t>Running head: MARKET ANALYSIS</w:t>
        </w:r>
        <w:r>
          <w:tab/>
        </w:r>
        <w:r>
          <w:tab/>
        </w:r>
        <w:fldSimple w:instr=" PAGE   \* MERGEFORMAT ">
          <w:r w:rsidR="00863E6F">
            <w:rPr>
              <w:noProof/>
            </w:rPr>
            <w:t>1</w:t>
          </w:r>
        </w:fldSimple>
      </w:p>
    </w:sdtContent>
  </w:sdt>
  <w:p w:rsidR="00B52880" w:rsidRDefault="00B52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80" w:rsidRDefault="00B52880">
    <w:pPr>
      <w:pStyle w:val="Header"/>
    </w:pPr>
    <w:r>
      <w:t>MARKET ANALYSIS</w:t>
    </w:r>
    <w:r>
      <w:tab/>
    </w:r>
    <w:r>
      <w:tab/>
    </w:r>
    <w:fldSimple w:instr=" PAGE   \* MERGEFORMAT ">
      <w:r w:rsidR="00863E6F">
        <w:rPr>
          <w:noProof/>
        </w:rPr>
        <w:t>2</w:t>
      </w:r>
    </w:fldSimple>
  </w:p>
  <w:p w:rsidR="00B52880" w:rsidRDefault="00B52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80"/>
    <w:rsid w:val="00020CFE"/>
    <w:rsid w:val="00045A66"/>
    <w:rsid w:val="000E1342"/>
    <w:rsid w:val="000F76B1"/>
    <w:rsid w:val="001043D9"/>
    <w:rsid w:val="00116396"/>
    <w:rsid w:val="00137EE7"/>
    <w:rsid w:val="001934B8"/>
    <w:rsid w:val="00194A6B"/>
    <w:rsid w:val="001A57F9"/>
    <w:rsid w:val="001E65F7"/>
    <w:rsid w:val="001F1038"/>
    <w:rsid w:val="002123AA"/>
    <w:rsid w:val="00225BCF"/>
    <w:rsid w:val="002522AD"/>
    <w:rsid w:val="00266989"/>
    <w:rsid w:val="002679A0"/>
    <w:rsid w:val="00272770"/>
    <w:rsid w:val="003256C5"/>
    <w:rsid w:val="003362F8"/>
    <w:rsid w:val="00337184"/>
    <w:rsid w:val="0038513B"/>
    <w:rsid w:val="003B52F2"/>
    <w:rsid w:val="003B7C7A"/>
    <w:rsid w:val="003C4107"/>
    <w:rsid w:val="003D5765"/>
    <w:rsid w:val="003E0DFA"/>
    <w:rsid w:val="00417E5F"/>
    <w:rsid w:val="00427498"/>
    <w:rsid w:val="004375E0"/>
    <w:rsid w:val="0047211D"/>
    <w:rsid w:val="004941E0"/>
    <w:rsid w:val="00495EBF"/>
    <w:rsid w:val="004B03F1"/>
    <w:rsid w:val="004D5664"/>
    <w:rsid w:val="005102F2"/>
    <w:rsid w:val="005568F8"/>
    <w:rsid w:val="00575242"/>
    <w:rsid w:val="00575DCA"/>
    <w:rsid w:val="00587E7B"/>
    <w:rsid w:val="005A1E8D"/>
    <w:rsid w:val="005D5399"/>
    <w:rsid w:val="005E5BD7"/>
    <w:rsid w:val="006A3A98"/>
    <w:rsid w:val="006D1188"/>
    <w:rsid w:val="006E19B3"/>
    <w:rsid w:val="00722F91"/>
    <w:rsid w:val="00727E60"/>
    <w:rsid w:val="00730094"/>
    <w:rsid w:val="00763A61"/>
    <w:rsid w:val="007809B0"/>
    <w:rsid w:val="007B43ED"/>
    <w:rsid w:val="007D4F42"/>
    <w:rsid w:val="007E7F42"/>
    <w:rsid w:val="00802BBB"/>
    <w:rsid w:val="0081210F"/>
    <w:rsid w:val="00841B22"/>
    <w:rsid w:val="00863E6F"/>
    <w:rsid w:val="00873290"/>
    <w:rsid w:val="008A07CE"/>
    <w:rsid w:val="008C09C9"/>
    <w:rsid w:val="008E7B22"/>
    <w:rsid w:val="008F023F"/>
    <w:rsid w:val="008F44FE"/>
    <w:rsid w:val="00936BCF"/>
    <w:rsid w:val="009511B3"/>
    <w:rsid w:val="00996F9F"/>
    <w:rsid w:val="009A2C55"/>
    <w:rsid w:val="009C58EB"/>
    <w:rsid w:val="00A43D1E"/>
    <w:rsid w:val="00A47FD1"/>
    <w:rsid w:val="00A70A38"/>
    <w:rsid w:val="00A83AB8"/>
    <w:rsid w:val="00A94184"/>
    <w:rsid w:val="00AB1BF6"/>
    <w:rsid w:val="00AF12B9"/>
    <w:rsid w:val="00AF4E40"/>
    <w:rsid w:val="00B207EE"/>
    <w:rsid w:val="00B52880"/>
    <w:rsid w:val="00B63E18"/>
    <w:rsid w:val="00BC2432"/>
    <w:rsid w:val="00C12400"/>
    <w:rsid w:val="00C208FF"/>
    <w:rsid w:val="00C47AA2"/>
    <w:rsid w:val="00C96603"/>
    <w:rsid w:val="00CA7B41"/>
    <w:rsid w:val="00D13B1F"/>
    <w:rsid w:val="00D4503D"/>
    <w:rsid w:val="00D62914"/>
    <w:rsid w:val="00D65143"/>
    <w:rsid w:val="00D87911"/>
    <w:rsid w:val="00DD65F7"/>
    <w:rsid w:val="00DE6C1B"/>
    <w:rsid w:val="00DF2944"/>
    <w:rsid w:val="00DF42FE"/>
    <w:rsid w:val="00E262E9"/>
    <w:rsid w:val="00E62F30"/>
    <w:rsid w:val="00EC4E20"/>
    <w:rsid w:val="00F02CEF"/>
    <w:rsid w:val="00FA16D7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80"/>
  </w:style>
  <w:style w:type="paragraph" w:styleId="Footer">
    <w:name w:val="footer"/>
    <w:basedOn w:val="Normal"/>
    <w:link w:val="FooterChar"/>
    <w:uiPriority w:val="99"/>
    <w:semiHidden/>
    <w:unhideWhenUsed/>
    <w:rsid w:val="00B5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3707</Characters>
  <Application>Microsoft Office Word</Application>
  <DocSecurity>0</DocSecurity>
  <Lines>30</Lines>
  <Paragraphs>8</Paragraphs>
  <ScaleCrop>false</ScaleCrop>
  <Company>HP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2018-02-27T05:44:00Z</dcterms:created>
  <dcterms:modified xsi:type="dcterms:W3CDTF">2018-02-27T05:44:00Z</dcterms:modified>
</cp:coreProperties>
</file>