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E47" w:rsidRPr="00166E47" w:rsidRDefault="00166E47" w:rsidP="00166E47">
      <w:pPr>
        <w:spacing w:after="0" w:line="240" w:lineRule="auto"/>
        <w:jc w:val="center"/>
        <w:rPr>
          <w:rFonts w:ascii="Times New Roman" w:eastAsia="Times New Roman" w:hAnsi="Times New Roman" w:cs="Times New Roman"/>
          <w:b/>
          <w:sz w:val="24"/>
          <w:szCs w:val="24"/>
        </w:rPr>
      </w:pPr>
      <w:r w:rsidRPr="00166E47">
        <w:rPr>
          <w:rFonts w:ascii="Times New Roman" w:eastAsia="Times New Roman" w:hAnsi="Times New Roman" w:cs="Times New Roman"/>
          <w:b/>
          <w:sz w:val="24"/>
          <w:szCs w:val="24"/>
        </w:rPr>
        <w:t>English 1302</w:t>
      </w:r>
    </w:p>
    <w:p w:rsidR="00166E47" w:rsidRPr="00166E47" w:rsidRDefault="00166E47" w:rsidP="00166E47">
      <w:pPr>
        <w:spacing w:after="0" w:line="240" w:lineRule="auto"/>
        <w:jc w:val="center"/>
        <w:rPr>
          <w:rFonts w:ascii="Times New Roman" w:eastAsia="Times New Roman" w:hAnsi="Times New Roman" w:cs="Times New Roman"/>
          <w:b/>
          <w:sz w:val="24"/>
          <w:szCs w:val="24"/>
        </w:rPr>
      </w:pPr>
      <w:r w:rsidRPr="00166E47">
        <w:rPr>
          <w:rFonts w:ascii="Times New Roman" w:eastAsia="Times New Roman" w:hAnsi="Times New Roman" w:cs="Times New Roman"/>
          <w:b/>
          <w:sz w:val="24"/>
          <w:szCs w:val="24"/>
        </w:rPr>
        <w:t xml:space="preserve">Short Fiction—Exam # </w:t>
      </w:r>
      <w:r>
        <w:rPr>
          <w:rFonts w:ascii="Times New Roman" w:eastAsia="Times New Roman" w:hAnsi="Times New Roman" w:cs="Times New Roman"/>
          <w:b/>
          <w:sz w:val="24"/>
          <w:szCs w:val="24"/>
        </w:rPr>
        <w:t>2</w:t>
      </w:r>
    </w:p>
    <w:p w:rsidR="00166E47" w:rsidRPr="00166E47" w:rsidRDefault="00166E47" w:rsidP="00166E47">
      <w:pPr>
        <w:spacing w:after="0" w:line="240" w:lineRule="auto"/>
        <w:jc w:val="center"/>
        <w:rPr>
          <w:rFonts w:ascii="Times New Roman" w:eastAsia="Times New Roman" w:hAnsi="Times New Roman" w:cs="Times New Roman"/>
          <w:b/>
          <w:sz w:val="24"/>
          <w:szCs w:val="24"/>
        </w:rPr>
      </w:pPr>
    </w:p>
    <w:p w:rsidR="00166E47" w:rsidRPr="00166E47" w:rsidRDefault="00166E47" w:rsidP="00166E47">
      <w:pPr>
        <w:spacing w:after="0" w:line="240" w:lineRule="auto"/>
        <w:ind w:left="720"/>
        <w:contextualSpacing/>
        <w:rPr>
          <w:rFonts w:ascii="Times New Roman" w:eastAsia="Times New Roman" w:hAnsi="Times New Roman" w:cs="Times New Roman"/>
          <w:sz w:val="24"/>
          <w:szCs w:val="24"/>
        </w:rPr>
      </w:pPr>
      <w:r w:rsidRPr="00166E47">
        <w:rPr>
          <w:rFonts w:ascii="Times New Roman" w:eastAsia="Times New Roman" w:hAnsi="Times New Roman" w:cs="Times New Roman"/>
          <w:sz w:val="24"/>
          <w:szCs w:val="24"/>
        </w:rPr>
        <w:t xml:space="preserve">(Choose two of the following and respond to each in complete essay structuring and </w:t>
      </w:r>
      <w:r w:rsidR="00846911" w:rsidRPr="00166E47">
        <w:rPr>
          <w:rFonts w:ascii="Times New Roman" w:eastAsia="Times New Roman" w:hAnsi="Times New Roman" w:cs="Times New Roman"/>
          <w:sz w:val="24"/>
          <w:szCs w:val="24"/>
        </w:rPr>
        <w:t>format</w:t>
      </w:r>
      <w:r w:rsidR="00846911">
        <w:rPr>
          <w:rFonts w:ascii="Times New Roman" w:eastAsia="Times New Roman" w:hAnsi="Times New Roman" w:cs="Times New Roman"/>
          <w:sz w:val="24"/>
          <w:szCs w:val="24"/>
        </w:rPr>
        <w:t>ting.</w:t>
      </w:r>
      <w:r w:rsidRPr="00166E47">
        <w:rPr>
          <w:rFonts w:ascii="Times New Roman" w:eastAsia="Times New Roman" w:hAnsi="Times New Roman" w:cs="Times New Roman"/>
          <w:sz w:val="24"/>
          <w:szCs w:val="24"/>
        </w:rPr>
        <w:t>)</w:t>
      </w:r>
      <w:r w:rsidRPr="00166E47">
        <w:rPr>
          <w:rFonts w:ascii="Times New Roman" w:eastAsia="Times New Roman" w:hAnsi="Times New Roman" w:cs="Times New Roman"/>
          <w:sz w:val="24"/>
          <w:szCs w:val="24"/>
        </w:rPr>
        <w:br/>
      </w:r>
    </w:p>
    <w:p w:rsidR="00A02C50" w:rsidRDefault="00A02C50" w:rsidP="00A02C50">
      <w:pPr>
        <w:pStyle w:val="ListParagraph"/>
        <w:numPr>
          <w:ilvl w:val="0"/>
          <w:numId w:val="1"/>
        </w:numPr>
        <w:spacing w:after="0" w:line="240" w:lineRule="auto"/>
        <w:rPr>
          <w:rFonts w:ascii="Times New Roman" w:eastAsia="Times New Roman" w:hAnsi="Times New Roman" w:cs="Times New Roman"/>
          <w:sz w:val="24"/>
          <w:szCs w:val="24"/>
        </w:rPr>
      </w:pPr>
      <w:r w:rsidRPr="00A02C50">
        <w:rPr>
          <w:rFonts w:ascii="Times New Roman" w:eastAsia="Times New Roman" w:hAnsi="Times New Roman" w:cs="Times New Roman"/>
          <w:sz w:val="24"/>
          <w:szCs w:val="24"/>
        </w:rPr>
        <w:t xml:space="preserve">Historian </w:t>
      </w:r>
      <w:r>
        <w:rPr>
          <w:rFonts w:ascii="Times New Roman" w:eastAsia="Times New Roman" w:hAnsi="Times New Roman" w:cs="Times New Roman"/>
          <w:sz w:val="24"/>
          <w:szCs w:val="24"/>
        </w:rPr>
        <w:t>Greg Grandin, in the intro</w:t>
      </w:r>
      <w:bookmarkStart w:id="0" w:name="_GoBack"/>
      <w:bookmarkEnd w:id="0"/>
      <w:r>
        <w:rPr>
          <w:rFonts w:ascii="Times New Roman" w:eastAsia="Times New Roman" w:hAnsi="Times New Roman" w:cs="Times New Roman"/>
          <w:sz w:val="24"/>
          <w:szCs w:val="24"/>
        </w:rPr>
        <w:t xml:space="preserve">duction to </w:t>
      </w:r>
      <w:r w:rsidR="0081470F">
        <w:rPr>
          <w:rFonts w:ascii="Times New Roman" w:eastAsia="Times New Roman" w:hAnsi="Times New Roman" w:cs="Times New Roman"/>
          <w:sz w:val="24"/>
          <w:szCs w:val="24"/>
        </w:rPr>
        <w:t>his</w:t>
      </w:r>
      <w:r w:rsidR="0024014F">
        <w:rPr>
          <w:rFonts w:ascii="Times New Roman" w:eastAsia="Times New Roman" w:hAnsi="Times New Roman" w:cs="Times New Roman"/>
          <w:sz w:val="24"/>
          <w:szCs w:val="24"/>
        </w:rPr>
        <w:t xml:space="preserve"> book,</w:t>
      </w:r>
      <w:r w:rsidR="0081470F">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Empire of Necessity</w:t>
      </w:r>
      <w:r>
        <w:rPr>
          <w:rFonts w:ascii="Times New Roman" w:eastAsia="Times New Roman" w:hAnsi="Times New Roman" w:cs="Times New Roman"/>
          <w:sz w:val="24"/>
          <w:szCs w:val="24"/>
        </w:rPr>
        <w:t>, writes as follows on Herman Melville:</w:t>
      </w:r>
    </w:p>
    <w:p w:rsidR="0081470F" w:rsidRDefault="0081470F" w:rsidP="00A02C50">
      <w:pPr>
        <w:pStyle w:val="ListParagraph"/>
        <w:spacing w:after="0" w:line="240" w:lineRule="auto"/>
        <w:ind w:left="1440"/>
        <w:rPr>
          <w:rFonts w:ascii="Times New Roman" w:eastAsia="Times New Roman" w:hAnsi="Times New Roman" w:cs="Times New Roman"/>
          <w:sz w:val="24"/>
          <w:szCs w:val="24"/>
        </w:rPr>
      </w:pPr>
      <w:r w:rsidRPr="0081470F">
        <w:rPr>
          <w:rFonts w:ascii="Times New Roman" w:eastAsia="Times New Roman" w:hAnsi="Times New Roman" w:cs="Times New Roman"/>
          <w:sz w:val="24"/>
          <w:szCs w:val="24"/>
        </w:rPr>
        <w:t>Herman Melville spent nearly his whole writing career considering the problem of slavery and freedom. Yet he most often did so elliptically, intent, seemingly, on disentangling the experience from the particularities of skin color, economics, or geography. He rarely wrote about human bondage as an historical institution with victims and victimizers but rather as an existential or philosophical condition common to all.</w:t>
      </w:r>
      <w:r>
        <w:rPr>
          <w:rFonts w:ascii="Times New Roman" w:eastAsia="Times New Roman" w:hAnsi="Times New Roman" w:cs="Times New Roman"/>
          <w:sz w:val="24"/>
          <w:szCs w:val="24"/>
        </w:rPr>
        <w:t xml:space="preserve"> . . . </w:t>
      </w:r>
      <w:r w:rsidRPr="0081470F">
        <w:rPr>
          <w:rFonts w:ascii="Times New Roman" w:eastAsia="Times New Roman" w:hAnsi="Times New Roman" w:cs="Times New Roman"/>
          <w:sz w:val="24"/>
          <w:szCs w:val="24"/>
        </w:rPr>
        <w:t>Melville</w:t>
      </w:r>
      <w:r>
        <w:rPr>
          <w:rFonts w:ascii="Times New Roman" w:eastAsia="Times New Roman" w:hAnsi="Times New Roman" w:cs="Times New Roman"/>
          <w:sz w:val="24"/>
          <w:szCs w:val="24"/>
        </w:rPr>
        <w:t xml:space="preserve"> . . . </w:t>
      </w:r>
      <w:r w:rsidRPr="0081470F">
        <w:rPr>
          <w:rFonts w:ascii="Times New Roman" w:eastAsia="Times New Roman" w:hAnsi="Times New Roman" w:cs="Times New Roman"/>
          <w:sz w:val="24"/>
          <w:szCs w:val="24"/>
        </w:rPr>
        <w:t>is concerned less with exposing specific social horrors than with revealing slavery’s foundational deception – not just the fantasy that some men were natural slaves but that others could be absolutely free.</w:t>
      </w:r>
      <w:r>
        <w:rPr>
          <w:rFonts w:ascii="Times New Roman" w:eastAsia="Times New Roman" w:hAnsi="Times New Roman" w:cs="Times New Roman"/>
          <w:sz w:val="24"/>
          <w:szCs w:val="24"/>
        </w:rPr>
        <w:t xml:space="preserve"> . . . </w:t>
      </w:r>
      <w:r w:rsidRPr="0081470F">
        <w:rPr>
          <w:rFonts w:ascii="Times New Roman" w:eastAsia="Times New Roman" w:hAnsi="Times New Roman" w:cs="Times New Roman"/>
          <w:sz w:val="24"/>
          <w:szCs w:val="24"/>
        </w:rPr>
        <w:t>Melville knew, or feared, that the fantasy wouldn’t end, that after abolition, if abolition ever came, it would adapt itself to new circumstances, becoming even more elusive, even more entrenched, in human affairs. It’s this awareness, this dread, that makes</w:t>
      </w:r>
      <w:r>
        <w:rPr>
          <w:rFonts w:ascii="Times New Roman" w:eastAsia="Times New Roman" w:hAnsi="Times New Roman" w:cs="Times New Roman"/>
          <w:sz w:val="24"/>
          <w:szCs w:val="24"/>
        </w:rPr>
        <w:t xml:space="preserve"> . . . </w:t>
      </w:r>
      <w:r w:rsidRPr="0081470F">
        <w:rPr>
          <w:rFonts w:ascii="Times New Roman" w:eastAsia="Times New Roman" w:hAnsi="Times New Roman" w:cs="Times New Roman"/>
          <w:sz w:val="24"/>
          <w:szCs w:val="24"/>
        </w:rPr>
        <w:t xml:space="preserve">Melville such an astute appraiser of slavery’s true power and lasting legacy.” </w:t>
      </w:r>
      <w:r>
        <w:rPr>
          <w:rFonts w:ascii="Times New Roman" w:eastAsia="Times New Roman" w:hAnsi="Times New Roman" w:cs="Times New Roman"/>
          <w:sz w:val="24"/>
          <w:szCs w:val="24"/>
        </w:rPr>
        <w:t>(</w:t>
      </w:r>
      <w:r w:rsidRPr="0081470F">
        <w:rPr>
          <w:rFonts w:ascii="Times New Roman" w:eastAsia="Times New Roman" w:hAnsi="Times New Roman" w:cs="Times New Roman"/>
          <w:sz w:val="24"/>
          <w:szCs w:val="24"/>
        </w:rPr>
        <w:t>9-10</w:t>
      </w:r>
      <w:proofErr w:type="gramStart"/>
      <w:r w:rsidR="0024014F">
        <w:rPr>
          <w:rFonts w:ascii="Times New Roman" w:eastAsia="Times New Roman" w:hAnsi="Times New Roman" w:cs="Times New Roman"/>
          <w:sz w:val="24"/>
          <w:szCs w:val="24"/>
        </w:rPr>
        <w:t>)</w:t>
      </w:r>
      <w:proofErr w:type="gramEnd"/>
      <w:r w:rsidR="001D6AFE">
        <w:rPr>
          <w:rFonts w:ascii="Times New Roman" w:eastAsia="Times New Roman" w:hAnsi="Times New Roman" w:cs="Times New Roman"/>
          <w:sz w:val="24"/>
          <w:szCs w:val="24"/>
        </w:rPr>
        <w:br/>
        <w:t>(Which is to say that slavery neither started nor ended with the chattel slavery of the 1500’s through the 1800’s.)</w:t>
      </w:r>
    </w:p>
    <w:p w:rsidR="005C42F6" w:rsidRDefault="0081470F" w:rsidP="0081470F">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basis of this quote, </w:t>
      </w:r>
      <w:r w:rsidR="00431B01">
        <w:rPr>
          <w:rFonts w:ascii="Times New Roman" w:eastAsia="Times New Roman" w:hAnsi="Times New Roman" w:cs="Times New Roman"/>
          <w:sz w:val="24"/>
          <w:szCs w:val="24"/>
        </w:rPr>
        <w:t>compare</w:t>
      </w:r>
      <w:r>
        <w:rPr>
          <w:rFonts w:ascii="Times New Roman" w:eastAsia="Times New Roman" w:hAnsi="Times New Roman" w:cs="Times New Roman"/>
          <w:sz w:val="24"/>
          <w:szCs w:val="24"/>
        </w:rPr>
        <w:t xml:space="preserve"> any two of the stories</w:t>
      </w:r>
      <w:r w:rsidR="00083C27">
        <w:rPr>
          <w:rFonts w:ascii="Times New Roman" w:eastAsia="Times New Roman" w:hAnsi="Times New Roman" w:cs="Times New Roman"/>
          <w:sz w:val="24"/>
          <w:szCs w:val="24"/>
        </w:rPr>
        <w:t xml:space="preserve"> read during </w:t>
      </w:r>
      <w:r w:rsidR="00644078">
        <w:rPr>
          <w:rFonts w:ascii="Times New Roman" w:eastAsia="Times New Roman" w:hAnsi="Times New Roman" w:cs="Times New Roman"/>
          <w:sz w:val="24"/>
          <w:szCs w:val="24"/>
        </w:rPr>
        <w:t>this semester</w:t>
      </w:r>
      <w:r w:rsidR="00083C27">
        <w:rPr>
          <w:rFonts w:ascii="Times New Roman" w:eastAsia="Times New Roman" w:hAnsi="Times New Roman" w:cs="Times New Roman"/>
          <w:sz w:val="24"/>
          <w:szCs w:val="24"/>
        </w:rPr>
        <w:t xml:space="preserve"> </w:t>
      </w:r>
      <w:r w:rsidR="00431B01">
        <w:rPr>
          <w:rFonts w:ascii="Times New Roman" w:eastAsia="Times New Roman" w:hAnsi="Times New Roman" w:cs="Times New Roman"/>
          <w:sz w:val="24"/>
          <w:szCs w:val="24"/>
        </w:rPr>
        <w:t xml:space="preserve">on a theme of slavery, unending, under </w:t>
      </w:r>
      <w:r w:rsidR="00910006">
        <w:rPr>
          <w:rFonts w:ascii="Times New Roman" w:eastAsia="Times New Roman" w:hAnsi="Times New Roman" w:cs="Times New Roman"/>
          <w:sz w:val="24"/>
          <w:szCs w:val="24"/>
        </w:rPr>
        <w:t xml:space="preserve">many guises, many dressings, </w:t>
      </w:r>
      <w:r w:rsidR="0024014F">
        <w:rPr>
          <w:rFonts w:ascii="Times New Roman" w:eastAsia="Times New Roman" w:hAnsi="Times New Roman" w:cs="Times New Roman"/>
          <w:sz w:val="24"/>
          <w:szCs w:val="24"/>
        </w:rPr>
        <w:t xml:space="preserve">juxtaposing </w:t>
      </w:r>
      <w:r w:rsidR="005C42F6">
        <w:rPr>
          <w:rFonts w:ascii="Times New Roman" w:eastAsia="Times New Roman" w:hAnsi="Times New Roman" w:cs="Times New Roman"/>
          <w:sz w:val="24"/>
          <w:szCs w:val="24"/>
        </w:rPr>
        <w:t xml:space="preserve">with </w:t>
      </w:r>
      <w:r w:rsidR="001D6AFE">
        <w:rPr>
          <w:rFonts w:ascii="Times New Roman" w:eastAsia="Times New Roman" w:hAnsi="Times New Roman" w:cs="Times New Roman"/>
          <w:sz w:val="24"/>
          <w:szCs w:val="24"/>
        </w:rPr>
        <w:t xml:space="preserve">either </w:t>
      </w:r>
      <w:r w:rsidR="00751AC9">
        <w:rPr>
          <w:rFonts w:ascii="Times New Roman" w:eastAsia="Times New Roman" w:hAnsi="Times New Roman" w:cs="Times New Roman"/>
          <w:sz w:val="24"/>
          <w:szCs w:val="24"/>
        </w:rPr>
        <w:t xml:space="preserve">or both </w:t>
      </w:r>
      <w:r w:rsidR="001D6AFE">
        <w:rPr>
          <w:rFonts w:ascii="Times New Roman" w:eastAsia="Times New Roman" w:hAnsi="Times New Roman" w:cs="Times New Roman"/>
          <w:sz w:val="24"/>
          <w:szCs w:val="24"/>
        </w:rPr>
        <w:t>of the</w:t>
      </w:r>
      <w:r w:rsidR="005C42F6">
        <w:rPr>
          <w:rFonts w:ascii="Times New Roman" w:eastAsia="Times New Roman" w:hAnsi="Times New Roman" w:cs="Times New Roman"/>
          <w:sz w:val="24"/>
          <w:szCs w:val="24"/>
        </w:rPr>
        <w:t xml:space="preserve"> article</w:t>
      </w:r>
      <w:r w:rsidR="001D6AFE">
        <w:rPr>
          <w:rFonts w:ascii="Times New Roman" w:eastAsia="Times New Roman" w:hAnsi="Times New Roman" w:cs="Times New Roman"/>
          <w:sz w:val="24"/>
          <w:szCs w:val="24"/>
        </w:rPr>
        <w:t>s</w:t>
      </w:r>
      <w:r w:rsidR="00C51F16">
        <w:rPr>
          <w:rFonts w:ascii="Times New Roman" w:eastAsia="Times New Roman" w:hAnsi="Times New Roman" w:cs="Times New Roman"/>
          <w:sz w:val="24"/>
          <w:szCs w:val="24"/>
        </w:rPr>
        <w:t xml:space="preserve"> linked below</w:t>
      </w:r>
      <w:r w:rsidR="005C42F6">
        <w:rPr>
          <w:rFonts w:ascii="Times New Roman" w:eastAsia="Times New Roman" w:hAnsi="Times New Roman" w:cs="Times New Roman"/>
          <w:sz w:val="24"/>
          <w:szCs w:val="24"/>
        </w:rPr>
        <w:t xml:space="preserve"> </w:t>
      </w:r>
      <w:r w:rsidR="00C51F16">
        <w:rPr>
          <w:rFonts w:ascii="Times New Roman" w:eastAsia="Times New Roman" w:hAnsi="Times New Roman" w:cs="Times New Roman"/>
          <w:sz w:val="24"/>
          <w:szCs w:val="24"/>
        </w:rPr>
        <w:t>(</w:t>
      </w:r>
      <w:r w:rsidR="005C42F6">
        <w:rPr>
          <w:rFonts w:ascii="Times New Roman" w:eastAsia="Times New Roman" w:hAnsi="Times New Roman" w:cs="Times New Roman"/>
          <w:sz w:val="24"/>
          <w:szCs w:val="24"/>
        </w:rPr>
        <w:t>“The Invisible Army” by Sarah Stillman</w:t>
      </w:r>
      <w:r w:rsidR="001D6AFE">
        <w:rPr>
          <w:rFonts w:ascii="Times New Roman" w:eastAsia="Times New Roman" w:hAnsi="Times New Roman" w:cs="Times New Roman"/>
          <w:sz w:val="24"/>
          <w:szCs w:val="24"/>
        </w:rPr>
        <w:t xml:space="preserve"> or “</w:t>
      </w:r>
      <w:r w:rsidR="001D6AFE" w:rsidRPr="001D6AFE">
        <w:rPr>
          <w:rFonts w:ascii="Times New Roman" w:eastAsia="Times New Roman" w:hAnsi="Times New Roman" w:cs="Times New Roman"/>
          <w:sz w:val="24"/>
          <w:szCs w:val="24"/>
          <w:lang w:val="en"/>
        </w:rPr>
        <w:t>Britain's child slaves</w:t>
      </w:r>
      <w:r w:rsidR="001D6AFE">
        <w:rPr>
          <w:rFonts w:ascii="Times New Roman" w:eastAsia="Times New Roman" w:hAnsi="Times New Roman" w:cs="Times New Roman"/>
          <w:sz w:val="24"/>
          <w:szCs w:val="24"/>
          <w:lang w:val="en"/>
        </w:rPr>
        <w:t>” by Annabel Venning</w:t>
      </w:r>
      <w:r w:rsidR="00C51F16">
        <w:rPr>
          <w:rFonts w:ascii="Times New Roman" w:eastAsia="Times New Roman" w:hAnsi="Times New Roman" w:cs="Times New Roman"/>
          <w:sz w:val="24"/>
          <w:szCs w:val="24"/>
        </w:rPr>
        <w:t>)</w:t>
      </w:r>
      <w:r w:rsidR="005C42F6">
        <w:rPr>
          <w:rFonts w:ascii="Times New Roman" w:eastAsia="Times New Roman" w:hAnsi="Times New Roman" w:cs="Times New Roman"/>
          <w:sz w:val="24"/>
          <w:szCs w:val="24"/>
        </w:rPr>
        <w:t xml:space="preserve"> and </w:t>
      </w:r>
      <w:r w:rsidR="007B573B">
        <w:rPr>
          <w:rFonts w:ascii="Times New Roman" w:eastAsia="Times New Roman" w:hAnsi="Times New Roman" w:cs="Times New Roman"/>
          <w:sz w:val="24"/>
          <w:szCs w:val="24"/>
        </w:rPr>
        <w:t xml:space="preserve">with William Blake’s “London”, Robinson’s or Simon’s “Richard Cory”, or </w:t>
      </w:r>
      <w:r w:rsidR="005C42F6">
        <w:rPr>
          <w:rFonts w:ascii="Times New Roman" w:eastAsia="Times New Roman" w:hAnsi="Times New Roman" w:cs="Times New Roman"/>
          <w:sz w:val="24"/>
          <w:szCs w:val="24"/>
        </w:rPr>
        <w:t xml:space="preserve">with at least </w:t>
      </w:r>
      <w:r w:rsidR="007B573B">
        <w:rPr>
          <w:rFonts w:ascii="Times New Roman" w:eastAsia="Times New Roman" w:hAnsi="Times New Roman" w:cs="Times New Roman"/>
          <w:sz w:val="24"/>
          <w:szCs w:val="24"/>
        </w:rPr>
        <w:t xml:space="preserve">any </w:t>
      </w:r>
      <w:r w:rsidR="005C42F6" w:rsidRPr="005C42F6">
        <w:rPr>
          <w:rFonts w:ascii="Times New Roman" w:eastAsia="Times New Roman" w:hAnsi="Times New Roman" w:cs="Times New Roman"/>
          <w:i/>
          <w:sz w:val="24"/>
          <w:szCs w:val="24"/>
        </w:rPr>
        <w:t>one</w:t>
      </w:r>
      <w:r w:rsidR="001D6AFE">
        <w:rPr>
          <w:rFonts w:ascii="Times New Roman" w:eastAsia="Times New Roman" w:hAnsi="Times New Roman" w:cs="Times New Roman"/>
          <w:i/>
          <w:sz w:val="24"/>
          <w:szCs w:val="24"/>
        </w:rPr>
        <w:t xml:space="preserve"> or two</w:t>
      </w:r>
      <w:r w:rsidR="005C42F6">
        <w:rPr>
          <w:rFonts w:ascii="Times New Roman" w:eastAsia="Times New Roman" w:hAnsi="Times New Roman" w:cs="Times New Roman"/>
          <w:sz w:val="24"/>
          <w:szCs w:val="24"/>
        </w:rPr>
        <w:t xml:space="preserve"> </w:t>
      </w:r>
      <w:r w:rsidR="007B573B">
        <w:rPr>
          <w:rFonts w:ascii="Times New Roman" w:eastAsia="Times New Roman" w:hAnsi="Times New Roman" w:cs="Times New Roman"/>
          <w:sz w:val="24"/>
          <w:szCs w:val="24"/>
        </w:rPr>
        <w:t>resonant poem</w:t>
      </w:r>
      <w:r w:rsidR="001D6AFE">
        <w:rPr>
          <w:rFonts w:ascii="Times New Roman" w:eastAsia="Times New Roman" w:hAnsi="Times New Roman" w:cs="Times New Roman"/>
          <w:sz w:val="24"/>
          <w:szCs w:val="24"/>
        </w:rPr>
        <w:t>s</w:t>
      </w:r>
      <w:r w:rsidR="005C42F6">
        <w:rPr>
          <w:rFonts w:ascii="Times New Roman" w:eastAsia="Times New Roman" w:hAnsi="Times New Roman" w:cs="Times New Roman"/>
          <w:sz w:val="24"/>
          <w:szCs w:val="24"/>
        </w:rPr>
        <w:t>, lyric</w:t>
      </w:r>
      <w:r w:rsidR="001D6AFE">
        <w:rPr>
          <w:rFonts w:ascii="Times New Roman" w:eastAsia="Times New Roman" w:hAnsi="Times New Roman" w:cs="Times New Roman"/>
          <w:sz w:val="24"/>
          <w:szCs w:val="24"/>
        </w:rPr>
        <w:t>s</w:t>
      </w:r>
      <w:r w:rsidR="005C42F6">
        <w:rPr>
          <w:rFonts w:ascii="Times New Roman" w:eastAsia="Times New Roman" w:hAnsi="Times New Roman" w:cs="Times New Roman"/>
          <w:sz w:val="24"/>
          <w:szCs w:val="24"/>
        </w:rPr>
        <w:t>, or artifact</w:t>
      </w:r>
      <w:r w:rsidR="001D6AFE">
        <w:rPr>
          <w:rFonts w:ascii="Times New Roman" w:eastAsia="Times New Roman" w:hAnsi="Times New Roman" w:cs="Times New Roman"/>
          <w:sz w:val="24"/>
          <w:szCs w:val="24"/>
        </w:rPr>
        <w:t>s</w:t>
      </w:r>
      <w:r w:rsidR="005C42F6">
        <w:rPr>
          <w:rFonts w:ascii="Times New Roman" w:eastAsia="Times New Roman" w:hAnsi="Times New Roman" w:cs="Times New Roman"/>
          <w:sz w:val="24"/>
          <w:szCs w:val="24"/>
        </w:rPr>
        <w:t xml:space="preserve"> </w:t>
      </w:r>
      <w:r w:rsidR="007B573B">
        <w:rPr>
          <w:rFonts w:ascii="Times New Roman" w:eastAsia="Times New Roman" w:hAnsi="Times New Roman" w:cs="Times New Roman"/>
          <w:sz w:val="24"/>
          <w:szCs w:val="24"/>
        </w:rPr>
        <w:t xml:space="preserve">as </w:t>
      </w:r>
      <w:r w:rsidR="005C42F6">
        <w:rPr>
          <w:rFonts w:ascii="Times New Roman" w:eastAsia="Times New Roman" w:hAnsi="Times New Roman" w:cs="Times New Roman"/>
          <w:sz w:val="24"/>
          <w:szCs w:val="24"/>
        </w:rPr>
        <w:t>may be linked</w:t>
      </w:r>
      <w:r w:rsidR="007B573B">
        <w:rPr>
          <w:rFonts w:ascii="Times New Roman" w:eastAsia="Times New Roman" w:hAnsi="Times New Roman" w:cs="Times New Roman"/>
          <w:sz w:val="24"/>
          <w:szCs w:val="24"/>
        </w:rPr>
        <w:t xml:space="preserve"> </w:t>
      </w:r>
      <w:r w:rsidR="005C42F6">
        <w:rPr>
          <w:rFonts w:ascii="Times New Roman" w:eastAsia="Times New Roman" w:hAnsi="Times New Roman" w:cs="Times New Roman"/>
          <w:sz w:val="24"/>
          <w:szCs w:val="24"/>
        </w:rPr>
        <w:t>through</w:t>
      </w:r>
      <w:r w:rsidR="007B573B">
        <w:rPr>
          <w:rFonts w:ascii="Times New Roman" w:eastAsia="Times New Roman" w:hAnsi="Times New Roman" w:cs="Times New Roman"/>
          <w:sz w:val="24"/>
          <w:szCs w:val="24"/>
        </w:rPr>
        <w:t xml:space="preserve"> e-campus</w:t>
      </w:r>
      <w:r w:rsidR="004715BC">
        <w:rPr>
          <w:rFonts w:ascii="Times New Roman" w:eastAsia="Times New Roman" w:hAnsi="Times New Roman" w:cs="Times New Roman"/>
          <w:sz w:val="24"/>
          <w:szCs w:val="24"/>
        </w:rPr>
        <w:t xml:space="preserve"> </w:t>
      </w:r>
      <w:r w:rsidR="00522B4E">
        <w:rPr>
          <w:rFonts w:ascii="Times New Roman" w:eastAsia="Times New Roman" w:hAnsi="Times New Roman" w:cs="Times New Roman"/>
          <w:sz w:val="24"/>
          <w:szCs w:val="24"/>
        </w:rPr>
        <w:t>or</w:t>
      </w:r>
      <w:r w:rsidR="004715BC">
        <w:rPr>
          <w:rFonts w:ascii="Times New Roman" w:eastAsia="Times New Roman" w:hAnsi="Times New Roman" w:cs="Times New Roman"/>
          <w:sz w:val="24"/>
          <w:szCs w:val="24"/>
        </w:rPr>
        <w:t xml:space="preserve"> as juxtaposed in quizzes</w:t>
      </w:r>
      <w:r w:rsidR="007B573B">
        <w:rPr>
          <w:rFonts w:ascii="Times New Roman" w:eastAsia="Times New Roman" w:hAnsi="Times New Roman" w:cs="Times New Roman"/>
          <w:sz w:val="24"/>
          <w:szCs w:val="24"/>
        </w:rPr>
        <w:t>.</w:t>
      </w:r>
      <w:r w:rsidR="00910006">
        <w:rPr>
          <w:rFonts w:ascii="Times New Roman" w:eastAsia="Times New Roman" w:hAnsi="Times New Roman" w:cs="Times New Roman"/>
          <w:sz w:val="24"/>
          <w:szCs w:val="24"/>
        </w:rPr>
        <w:t xml:space="preserve"> (</w:t>
      </w:r>
      <w:r w:rsidR="00644078">
        <w:rPr>
          <w:rFonts w:ascii="Times New Roman" w:eastAsia="Times New Roman" w:hAnsi="Times New Roman" w:cs="Times New Roman"/>
          <w:sz w:val="24"/>
          <w:szCs w:val="24"/>
        </w:rPr>
        <w:t>Preferring s</w:t>
      </w:r>
      <w:r w:rsidR="00910006">
        <w:rPr>
          <w:rFonts w:ascii="Times New Roman" w:eastAsia="Times New Roman" w:hAnsi="Times New Roman" w:cs="Times New Roman"/>
          <w:sz w:val="24"/>
          <w:szCs w:val="24"/>
        </w:rPr>
        <w:t xml:space="preserve">tories read </w:t>
      </w:r>
      <w:r w:rsidR="00644078">
        <w:rPr>
          <w:rFonts w:ascii="Times New Roman" w:eastAsia="Times New Roman" w:hAnsi="Times New Roman" w:cs="Times New Roman"/>
          <w:sz w:val="24"/>
          <w:szCs w:val="24"/>
        </w:rPr>
        <w:t>most recently</w:t>
      </w:r>
      <w:r w:rsidR="00910006">
        <w:rPr>
          <w:rFonts w:ascii="Times New Roman" w:eastAsia="Times New Roman" w:hAnsi="Times New Roman" w:cs="Times New Roman"/>
          <w:sz w:val="24"/>
          <w:szCs w:val="24"/>
        </w:rPr>
        <w:t xml:space="preserve"> includ</w:t>
      </w:r>
      <w:r w:rsidR="00644078">
        <w:rPr>
          <w:rFonts w:ascii="Times New Roman" w:eastAsia="Times New Roman" w:hAnsi="Times New Roman" w:cs="Times New Roman"/>
          <w:sz w:val="24"/>
          <w:szCs w:val="24"/>
        </w:rPr>
        <w:t>ing</w:t>
      </w:r>
      <w:r w:rsidR="00910006">
        <w:rPr>
          <w:rFonts w:ascii="Times New Roman" w:eastAsia="Times New Roman" w:hAnsi="Times New Roman" w:cs="Times New Roman"/>
          <w:sz w:val="24"/>
          <w:szCs w:val="24"/>
        </w:rPr>
        <w:t xml:space="preserve"> Herman Melville, “The Paradise of Bachelors and The Tartarus of Maids”; Herman Melville, </w:t>
      </w:r>
      <w:r w:rsidR="00910006">
        <w:rPr>
          <w:rFonts w:ascii="Times New Roman" w:eastAsia="Times New Roman" w:hAnsi="Times New Roman" w:cs="Times New Roman"/>
          <w:i/>
          <w:sz w:val="24"/>
          <w:szCs w:val="24"/>
        </w:rPr>
        <w:t>Bartleby the Scrivener</w:t>
      </w:r>
      <w:r w:rsidR="00910006">
        <w:rPr>
          <w:rFonts w:ascii="Times New Roman" w:eastAsia="Times New Roman" w:hAnsi="Times New Roman" w:cs="Times New Roman"/>
          <w:sz w:val="24"/>
          <w:szCs w:val="24"/>
        </w:rPr>
        <w:t xml:space="preserve">; James Baldwin, </w:t>
      </w:r>
      <w:r w:rsidR="00910006">
        <w:rPr>
          <w:rFonts w:ascii="Times New Roman" w:eastAsia="Times New Roman" w:hAnsi="Times New Roman" w:cs="Times New Roman"/>
          <w:i/>
          <w:sz w:val="24"/>
          <w:szCs w:val="24"/>
        </w:rPr>
        <w:t>Sonny’s Blues</w:t>
      </w:r>
      <w:r w:rsidR="00910006">
        <w:rPr>
          <w:rFonts w:ascii="Times New Roman" w:eastAsia="Times New Roman" w:hAnsi="Times New Roman" w:cs="Times New Roman"/>
          <w:sz w:val="24"/>
          <w:szCs w:val="24"/>
        </w:rPr>
        <w:t xml:space="preserve">; Ralph Ellison, “Battle Royal”; Franz Kafka, </w:t>
      </w:r>
      <w:r w:rsidR="00910006">
        <w:rPr>
          <w:rFonts w:ascii="Times New Roman" w:eastAsia="Times New Roman" w:hAnsi="Times New Roman" w:cs="Times New Roman"/>
          <w:i/>
          <w:sz w:val="24"/>
          <w:szCs w:val="24"/>
        </w:rPr>
        <w:t>The Metamorphosis</w:t>
      </w:r>
      <w:r w:rsidR="00910006">
        <w:rPr>
          <w:rFonts w:ascii="Times New Roman" w:eastAsia="Times New Roman" w:hAnsi="Times New Roman" w:cs="Times New Roman"/>
          <w:sz w:val="24"/>
          <w:szCs w:val="24"/>
        </w:rPr>
        <w:t xml:space="preserve">; </w:t>
      </w:r>
      <w:r w:rsidR="00302ED7">
        <w:rPr>
          <w:rFonts w:ascii="Times New Roman" w:eastAsia="Times New Roman" w:hAnsi="Times New Roman" w:cs="Times New Roman"/>
          <w:sz w:val="24"/>
          <w:szCs w:val="24"/>
        </w:rPr>
        <w:t xml:space="preserve">Leo Tolstoy, </w:t>
      </w:r>
      <w:r w:rsidR="00010C9B">
        <w:rPr>
          <w:rFonts w:ascii="Times New Roman" w:eastAsia="Times New Roman" w:hAnsi="Times New Roman" w:cs="Times New Roman"/>
          <w:i/>
          <w:sz w:val="24"/>
          <w:szCs w:val="24"/>
        </w:rPr>
        <w:t xml:space="preserve">The Death of Ivan </w:t>
      </w:r>
      <w:proofErr w:type="spellStart"/>
      <w:r w:rsidR="00010C9B">
        <w:rPr>
          <w:rFonts w:ascii="Times New Roman" w:eastAsia="Times New Roman" w:hAnsi="Times New Roman" w:cs="Times New Roman"/>
          <w:i/>
          <w:sz w:val="24"/>
          <w:szCs w:val="24"/>
        </w:rPr>
        <w:t>Ilych</w:t>
      </w:r>
      <w:proofErr w:type="spellEnd"/>
      <w:r w:rsidR="00010C9B">
        <w:rPr>
          <w:rFonts w:ascii="Times New Roman" w:eastAsia="Times New Roman" w:hAnsi="Times New Roman" w:cs="Times New Roman"/>
          <w:i/>
          <w:sz w:val="24"/>
          <w:szCs w:val="24"/>
        </w:rPr>
        <w:t xml:space="preserve">; </w:t>
      </w:r>
      <w:r w:rsidR="00910006">
        <w:rPr>
          <w:rFonts w:ascii="Times New Roman" w:eastAsia="Times New Roman" w:hAnsi="Times New Roman" w:cs="Times New Roman"/>
          <w:sz w:val="24"/>
          <w:szCs w:val="24"/>
        </w:rPr>
        <w:t xml:space="preserve">Isabel Allende, “Our Secret”; Cesar Verduguez, “The Scream in Your Silence”; Nikolai Gogol, </w:t>
      </w:r>
      <w:r w:rsidR="00910006">
        <w:rPr>
          <w:rFonts w:ascii="Times New Roman" w:eastAsia="Times New Roman" w:hAnsi="Times New Roman" w:cs="Times New Roman"/>
          <w:i/>
          <w:sz w:val="24"/>
          <w:szCs w:val="24"/>
        </w:rPr>
        <w:t>The Nose</w:t>
      </w:r>
      <w:r w:rsidR="00910006">
        <w:rPr>
          <w:rFonts w:ascii="Times New Roman" w:eastAsia="Times New Roman" w:hAnsi="Times New Roman" w:cs="Times New Roman"/>
          <w:sz w:val="24"/>
          <w:szCs w:val="24"/>
        </w:rPr>
        <w:t xml:space="preserve">; </w:t>
      </w:r>
      <w:r w:rsidR="007D6C4E">
        <w:rPr>
          <w:rFonts w:ascii="Times New Roman" w:eastAsia="Times New Roman" w:hAnsi="Times New Roman" w:cs="Times New Roman"/>
          <w:sz w:val="24"/>
          <w:szCs w:val="24"/>
        </w:rPr>
        <w:t>Ernest Hemingway</w:t>
      </w:r>
      <w:r w:rsidR="00302ED7">
        <w:rPr>
          <w:rFonts w:ascii="Times New Roman" w:eastAsia="Times New Roman" w:hAnsi="Times New Roman" w:cs="Times New Roman"/>
          <w:sz w:val="24"/>
          <w:szCs w:val="24"/>
        </w:rPr>
        <w:t>, “A Clean, Well-Lighted Place”</w:t>
      </w:r>
      <w:r w:rsidR="00910006">
        <w:rPr>
          <w:rFonts w:ascii="Times New Roman" w:eastAsia="Times New Roman" w:hAnsi="Times New Roman" w:cs="Times New Roman"/>
          <w:sz w:val="24"/>
          <w:szCs w:val="24"/>
        </w:rPr>
        <w:t>)</w:t>
      </w:r>
    </w:p>
    <w:p w:rsidR="00C51F16" w:rsidRDefault="00076364" w:rsidP="0081470F">
      <w:pPr>
        <w:spacing w:after="0" w:line="240" w:lineRule="auto"/>
        <w:ind w:left="1080"/>
        <w:rPr>
          <w:rStyle w:val="Hyperlink"/>
          <w:rFonts w:ascii="Times New Roman" w:eastAsia="Times New Roman" w:hAnsi="Times New Roman" w:cs="Times New Roman"/>
          <w:sz w:val="24"/>
          <w:szCs w:val="24"/>
        </w:rPr>
      </w:pPr>
      <w:r>
        <w:rPr>
          <w:rStyle w:val="Hyperlink"/>
          <w:rFonts w:ascii="Times New Roman" w:eastAsia="Times New Roman" w:hAnsi="Times New Roman" w:cs="Times New Roman"/>
          <w:noProof/>
          <w:sz w:val="24"/>
          <w:szCs w:val="24"/>
        </w:rPr>
        <w:drawing>
          <wp:inline distT="0" distB="0" distL="0" distR="0" wp14:anchorId="5967616B">
            <wp:extent cx="5291569" cy="18288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4026" cy="1833105"/>
                    </a:xfrm>
                    <a:prstGeom prst="rect">
                      <a:avLst/>
                    </a:prstGeom>
                    <a:noFill/>
                  </pic:spPr>
                </pic:pic>
              </a:graphicData>
            </a:graphic>
          </wp:inline>
        </w:drawing>
      </w:r>
    </w:p>
    <w:p w:rsidR="00166E47" w:rsidRDefault="00A00B4F" w:rsidP="0081470F">
      <w:pPr>
        <w:spacing w:after="0" w:line="240" w:lineRule="auto"/>
        <w:ind w:left="1080"/>
        <w:rPr>
          <w:rFonts w:ascii="Times New Roman" w:eastAsia="Times New Roman" w:hAnsi="Times New Roman" w:cs="Times New Roman"/>
          <w:sz w:val="24"/>
          <w:szCs w:val="24"/>
        </w:rPr>
      </w:pPr>
      <w:r w:rsidRPr="00A00B4F">
        <w:rPr>
          <w:rFonts w:ascii="Times New Roman" w:eastAsia="Times New Roman" w:hAnsi="Times New Roman" w:cs="Times New Roman"/>
          <w:noProof/>
          <w:sz w:val="24"/>
          <w:szCs w:val="24"/>
        </w:rPr>
        <w:lastRenderedPageBreak/>
        <w:drawing>
          <wp:inline distT="0" distB="0" distL="0" distR="0">
            <wp:extent cx="2657475" cy="3509228"/>
            <wp:effectExtent l="0" t="0" r="0" b="0"/>
            <wp:docPr id="2" name="Picture 2" descr="Grubby work: Child chimney sweeps often had to crawl through holes only 18in wide - and cruel masters would light fires to make them climb faster. Many fell to their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bby work: Child chimney sweeps often had to crawl through holes only 18in wide - and cruel masters would light fires to make them climb faster. Many fell to their death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1746" cy="3541278"/>
                    </a:xfrm>
                    <a:prstGeom prst="rect">
                      <a:avLst/>
                    </a:prstGeom>
                    <a:noFill/>
                    <a:ln>
                      <a:noFill/>
                    </a:ln>
                  </pic:spPr>
                </pic:pic>
              </a:graphicData>
            </a:graphic>
          </wp:inline>
        </w:drawing>
      </w:r>
    </w:p>
    <w:p w:rsidR="00013C83" w:rsidRDefault="00013C83" w:rsidP="0081470F">
      <w:pPr>
        <w:spacing w:after="0" w:line="240" w:lineRule="auto"/>
        <w:ind w:left="1080"/>
        <w:rPr>
          <w:rFonts w:ascii="Times New Roman" w:eastAsia="Times New Roman" w:hAnsi="Times New Roman" w:cs="Times New Roman"/>
          <w:sz w:val="24"/>
          <w:szCs w:val="24"/>
        </w:rPr>
      </w:pPr>
      <w:r w:rsidRPr="00013C83">
        <w:rPr>
          <w:rFonts w:ascii="Times New Roman" w:eastAsia="Times New Roman" w:hAnsi="Times New Roman" w:cs="Times New Roman"/>
          <w:noProof/>
          <w:sz w:val="24"/>
          <w:szCs w:val="24"/>
        </w:rPr>
        <w:drawing>
          <wp:inline distT="0" distB="0" distL="0" distR="0">
            <wp:extent cx="2673020" cy="3181350"/>
            <wp:effectExtent l="0" t="0" r="0" b="0"/>
            <wp:docPr id="21" name="Picture 21" descr="Impoverished: Children who worked were subject to appalling conditions. Many who worked died before they reache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95" descr="Impoverished: Children who worked were subject to appalling conditions. Many who worked died before they reached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4092" cy="3194528"/>
                    </a:xfrm>
                    <a:prstGeom prst="rect">
                      <a:avLst/>
                    </a:prstGeom>
                    <a:noFill/>
                    <a:ln>
                      <a:noFill/>
                    </a:ln>
                  </pic:spPr>
                </pic:pic>
              </a:graphicData>
            </a:graphic>
          </wp:inline>
        </w:drawing>
      </w:r>
    </w:p>
    <w:p w:rsidR="00076364" w:rsidRPr="00076364" w:rsidRDefault="00013C83" w:rsidP="00076364">
      <w:pPr>
        <w:spacing w:after="0" w:line="240" w:lineRule="auto"/>
        <w:ind w:left="1080"/>
        <w:rPr>
          <w:rFonts w:ascii="Times New Roman" w:eastAsia="Times New Roman" w:hAnsi="Times New Roman" w:cs="Times New Roman"/>
          <w:sz w:val="24"/>
          <w:szCs w:val="24"/>
        </w:rPr>
      </w:pPr>
      <w:r w:rsidRPr="00013C83">
        <w:rPr>
          <w:rFonts w:ascii="Times New Roman" w:eastAsia="Times New Roman" w:hAnsi="Times New Roman" w:cs="Times New Roman"/>
          <w:sz w:val="24"/>
          <w:szCs w:val="24"/>
          <w:lang w:val="en"/>
        </w:rPr>
        <w:t>Impoverished: Children who worked were subject to appalling conditions. Many who worked died before they reached 25</w:t>
      </w:r>
      <w:r w:rsidRPr="00013C83">
        <w:rPr>
          <w:rFonts w:ascii="Times New Roman" w:eastAsia="Times New Roman" w:hAnsi="Times New Roman" w:cs="Times New Roman"/>
          <w:sz w:val="24"/>
          <w:szCs w:val="24"/>
          <w:lang w:val="en"/>
        </w:rPr>
        <w:br/>
      </w:r>
      <w:hyperlink r:id="rId9" w:history="1">
        <w:r w:rsidR="00076364" w:rsidRPr="00076364">
          <w:rPr>
            <w:rStyle w:val="Hyperlink"/>
            <w:rFonts w:ascii="Times New Roman" w:eastAsia="Times New Roman" w:hAnsi="Times New Roman" w:cs="Times New Roman"/>
            <w:sz w:val="24"/>
            <w:szCs w:val="24"/>
          </w:rPr>
          <w:t>http://www.newyorker.com/reporting/2011/06/06/110606fa_fact_stillman?currentPage=all</w:t>
        </w:r>
      </w:hyperlink>
    </w:p>
    <w:p w:rsidR="00076364" w:rsidRPr="00076364" w:rsidRDefault="00CB157A" w:rsidP="00076364">
      <w:pPr>
        <w:spacing w:after="0" w:line="240" w:lineRule="auto"/>
        <w:ind w:left="1080"/>
        <w:rPr>
          <w:rFonts w:ascii="Times New Roman" w:eastAsia="Times New Roman" w:hAnsi="Times New Roman" w:cs="Times New Roman"/>
          <w:sz w:val="24"/>
          <w:szCs w:val="24"/>
        </w:rPr>
      </w:pPr>
      <w:hyperlink r:id="rId10" w:history="1">
        <w:r w:rsidR="00076364" w:rsidRPr="00076364">
          <w:rPr>
            <w:rStyle w:val="Hyperlink"/>
            <w:rFonts w:ascii="Times New Roman" w:eastAsia="Times New Roman" w:hAnsi="Times New Roman" w:cs="Times New Roman"/>
            <w:sz w:val="24"/>
            <w:szCs w:val="24"/>
          </w:rPr>
          <w:t>http://www.dailymail.co.uk/news/article-1312764/Britains-child-slaves-New-book-says-misery-helped-forge-Britain.html</w:t>
        </w:r>
      </w:hyperlink>
    </w:p>
    <w:p w:rsidR="004F107E" w:rsidRPr="004F107E" w:rsidRDefault="00CB157A" w:rsidP="004F107E">
      <w:pPr>
        <w:pStyle w:val="ListParagraph"/>
        <w:spacing w:after="0" w:line="240" w:lineRule="auto"/>
        <w:ind w:left="1080"/>
        <w:rPr>
          <w:rFonts w:ascii="Times New Roman" w:eastAsia="Times New Roman" w:hAnsi="Times New Roman" w:cs="Times New Roman"/>
          <w:sz w:val="24"/>
          <w:szCs w:val="24"/>
        </w:rPr>
      </w:pPr>
      <w:hyperlink r:id="rId11" w:history="1">
        <w:r w:rsidR="004F107E" w:rsidRPr="00266BC3">
          <w:rPr>
            <w:rStyle w:val="Hyperlink"/>
          </w:rPr>
          <w:t>https://www.youtube.com/watch?v=GIJ7yvTNCDg</w:t>
        </w:r>
      </w:hyperlink>
    </w:p>
    <w:p w:rsidR="001D6AFE" w:rsidRPr="00362879" w:rsidRDefault="00057CFB" w:rsidP="00591C19">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Referring to any four of the following sources to be read for developing context—Martin Miller, “</w:t>
      </w:r>
      <w:r>
        <w:rPr>
          <w:rFonts w:ascii="Georgia" w:hAnsi="Georgia"/>
          <w:lang w:val="en"/>
        </w:rPr>
        <w:t>A Boxer's last Battle Royal”</w:t>
      </w:r>
      <w:r>
        <w:rPr>
          <w:rFonts w:ascii="Times New Roman" w:eastAsia="Times New Roman" w:hAnsi="Times New Roman" w:cs="Times New Roman"/>
          <w:sz w:val="24"/>
          <w:szCs w:val="24"/>
        </w:rPr>
        <w:t>;</w:t>
      </w:r>
      <w:r w:rsidR="00362879" w:rsidRPr="00362879">
        <w:rPr>
          <w:rFonts w:ascii="Times New Roman" w:eastAsia="Times New Roman" w:hAnsi="Times New Roman" w:cs="Times New Roman"/>
          <w:sz w:val="24"/>
          <w:szCs w:val="24"/>
        </w:rPr>
        <w:t xml:space="preserve"> </w:t>
      </w:r>
      <w:r w:rsidR="005554AA">
        <w:rPr>
          <w:rFonts w:ascii="Times New Roman" w:eastAsia="Times New Roman" w:hAnsi="Times New Roman" w:cs="Times New Roman"/>
          <w:sz w:val="24"/>
          <w:szCs w:val="24"/>
        </w:rPr>
        <w:t xml:space="preserve">Jim Crow Museum, “Negro Battle Royal”; </w:t>
      </w:r>
      <w:r w:rsidR="005554AA">
        <w:rPr>
          <w:rFonts w:ascii="Times New Roman" w:eastAsia="Times New Roman" w:hAnsi="Times New Roman" w:cs="Times New Roman"/>
          <w:i/>
          <w:sz w:val="24"/>
          <w:szCs w:val="24"/>
        </w:rPr>
        <w:t xml:space="preserve">Without Sanctuary: Photographs and Postcards of Lynchings in </w:t>
      </w:r>
      <w:r w:rsidR="005554AA" w:rsidRPr="005554AA">
        <w:rPr>
          <w:rFonts w:ascii="Times New Roman" w:eastAsia="Times New Roman" w:hAnsi="Times New Roman" w:cs="Times New Roman"/>
          <w:i/>
          <w:sz w:val="24"/>
          <w:szCs w:val="24"/>
        </w:rPr>
        <w:t>America</w:t>
      </w:r>
      <w:r w:rsidR="005554AA">
        <w:rPr>
          <w:rFonts w:ascii="Times New Roman" w:eastAsia="Times New Roman" w:hAnsi="Times New Roman" w:cs="Times New Roman"/>
          <w:sz w:val="24"/>
          <w:szCs w:val="24"/>
        </w:rPr>
        <w:t xml:space="preserve">; </w:t>
      </w:r>
      <w:r w:rsidR="009C0C3F">
        <w:rPr>
          <w:rFonts w:ascii="Times New Roman" w:eastAsia="Times New Roman" w:hAnsi="Times New Roman" w:cs="Times New Roman"/>
          <w:i/>
          <w:sz w:val="24"/>
          <w:szCs w:val="24"/>
        </w:rPr>
        <w:t>Tulsa Race War: Background</w:t>
      </w:r>
      <w:r w:rsidR="00824DCA">
        <w:rPr>
          <w:rFonts w:ascii="Times New Roman" w:eastAsia="Times New Roman" w:hAnsi="Times New Roman" w:cs="Times New Roman"/>
          <w:sz w:val="24"/>
          <w:szCs w:val="24"/>
        </w:rPr>
        <w:t>;</w:t>
      </w:r>
      <w:r w:rsidR="005554AA">
        <w:rPr>
          <w:rFonts w:ascii="Times New Roman" w:eastAsia="Times New Roman" w:hAnsi="Times New Roman" w:cs="Times New Roman"/>
          <w:sz w:val="24"/>
          <w:szCs w:val="24"/>
        </w:rPr>
        <w:t xml:space="preserve"> </w:t>
      </w:r>
      <w:r w:rsidR="00824DCA">
        <w:rPr>
          <w:rFonts w:ascii="Times New Roman" w:eastAsia="Times New Roman" w:hAnsi="Times New Roman" w:cs="Times New Roman"/>
          <w:sz w:val="24"/>
          <w:szCs w:val="24"/>
        </w:rPr>
        <w:t xml:space="preserve">and/or </w:t>
      </w:r>
      <w:r w:rsidRPr="005554AA">
        <w:rPr>
          <w:rFonts w:ascii="Times New Roman" w:eastAsia="Times New Roman" w:hAnsi="Times New Roman" w:cs="Times New Roman"/>
          <w:sz w:val="24"/>
          <w:szCs w:val="24"/>
        </w:rPr>
        <w:t>James</w:t>
      </w:r>
      <w:r>
        <w:rPr>
          <w:rFonts w:ascii="Times New Roman" w:eastAsia="Times New Roman" w:hAnsi="Times New Roman" w:cs="Times New Roman"/>
          <w:sz w:val="24"/>
          <w:szCs w:val="24"/>
        </w:rPr>
        <w:t xml:space="preserve"> Benton Kelly, “</w:t>
      </w:r>
      <w:r w:rsidRPr="00057CFB">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w:t>
      </w:r>
      <w:r w:rsidRPr="00057CFB">
        <w:rPr>
          <w:rFonts w:ascii="Times New Roman" w:eastAsia="Times New Roman" w:hAnsi="Times New Roman" w:cs="Times New Roman"/>
          <w:sz w:val="24"/>
          <w:szCs w:val="24"/>
        </w:rPr>
        <w:t>The Birth of a Nation</w:t>
      </w:r>
      <w:r>
        <w:rPr>
          <w:rFonts w:ascii="Times New Roman" w:eastAsia="Times New Roman" w:hAnsi="Times New Roman" w:cs="Times New Roman"/>
          <w:sz w:val="24"/>
          <w:szCs w:val="24"/>
        </w:rPr>
        <w:t>’</w:t>
      </w:r>
      <w:r w:rsidRPr="00057CFB">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w:t>
      </w:r>
      <w:r w:rsidRPr="00057CFB">
        <w:rPr>
          <w:rFonts w:ascii="Times New Roman" w:eastAsia="Times New Roman" w:hAnsi="Times New Roman" w:cs="Times New Roman"/>
          <w:sz w:val="24"/>
          <w:szCs w:val="24"/>
        </w:rPr>
        <w:t>American Sniper</w:t>
      </w:r>
      <w:r>
        <w:rPr>
          <w:rFonts w:ascii="Times New Roman" w:eastAsia="Times New Roman" w:hAnsi="Times New Roman" w:cs="Times New Roman"/>
          <w:sz w:val="24"/>
          <w:szCs w:val="24"/>
        </w:rPr>
        <w:t>’</w:t>
      </w:r>
      <w:r w:rsidRPr="00057CFB">
        <w:rPr>
          <w:rFonts w:ascii="Times New Roman" w:eastAsia="Times New Roman" w:hAnsi="Times New Roman" w:cs="Times New Roman"/>
          <w:sz w:val="24"/>
          <w:szCs w:val="24"/>
        </w:rPr>
        <w:t>: In the Dark With Our Eyes Open</w:t>
      </w:r>
      <w:r>
        <w:rPr>
          <w:rFonts w:ascii="Times New Roman" w:eastAsia="Times New Roman" w:hAnsi="Times New Roman" w:cs="Times New Roman"/>
          <w:sz w:val="24"/>
          <w:szCs w:val="24"/>
        </w:rPr>
        <w:t>”</w:t>
      </w:r>
      <w:r w:rsidR="00824DCA">
        <w:rPr>
          <w:rFonts w:ascii="Times New Roman" w:eastAsia="Times New Roman" w:hAnsi="Times New Roman" w:cs="Times New Roman"/>
          <w:sz w:val="24"/>
          <w:szCs w:val="24"/>
        </w:rPr>
        <w:t>—</w:t>
      </w:r>
      <w:r w:rsidR="00362879" w:rsidRPr="00057CFB">
        <w:rPr>
          <w:rFonts w:ascii="Times New Roman" w:eastAsia="Times New Roman" w:hAnsi="Times New Roman" w:cs="Times New Roman"/>
          <w:sz w:val="24"/>
          <w:szCs w:val="24"/>
        </w:rPr>
        <w:t>compare</w:t>
      </w:r>
      <w:r w:rsidR="00362879" w:rsidRPr="00362879">
        <w:rPr>
          <w:rFonts w:ascii="Times New Roman" w:eastAsia="Times New Roman" w:hAnsi="Times New Roman" w:cs="Times New Roman"/>
          <w:sz w:val="24"/>
          <w:szCs w:val="24"/>
        </w:rPr>
        <w:t xml:space="preserve"> any two of the stories read during </w:t>
      </w:r>
      <w:r w:rsidR="00F0674A">
        <w:rPr>
          <w:rFonts w:ascii="Times New Roman" w:eastAsia="Times New Roman" w:hAnsi="Times New Roman" w:cs="Times New Roman"/>
          <w:sz w:val="24"/>
          <w:szCs w:val="24"/>
        </w:rPr>
        <w:t>this semester</w:t>
      </w:r>
      <w:r w:rsidR="00362879" w:rsidRPr="00362879">
        <w:rPr>
          <w:rFonts w:ascii="Times New Roman" w:eastAsia="Times New Roman" w:hAnsi="Times New Roman" w:cs="Times New Roman"/>
          <w:sz w:val="24"/>
          <w:szCs w:val="24"/>
        </w:rPr>
        <w:t xml:space="preserve"> on a theme of </w:t>
      </w:r>
      <w:r w:rsidR="00824DCA">
        <w:rPr>
          <w:rFonts w:ascii="Times New Roman" w:eastAsia="Times New Roman" w:hAnsi="Times New Roman" w:cs="Times New Roman"/>
          <w:sz w:val="24"/>
          <w:szCs w:val="24"/>
        </w:rPr>
        <w:t>battle royals, of lynchings and pogroms, of “lotteries” and “hunger games,”</w:t>
      </w:r>
      <w:r w:rsidR="00EA0718">
        <w:rPr>
          <w:rFonts w:ascii="Times New Roman" w:eastAsia="Times New Roman" w:hAnsi="Times New Roman" w:cs="Times New Roman"/>
          <w:sz w:val="24"/>
          <w:szCs w:val="24"/>
        </w:rPr>
        <w:t xml:space="preserve"> and on a </w:t>
      </w:r>
      <w:r w:rsidR="00EA0718" w:rsidRPr="00EA0718">
        <w:rPr>
          <w:rFonts w:ascii="Times New Roman" w:eastAsia="Times New Roman" w:hAnsi="Times New Roman" w:cs="Times New Roman"/>
          <w:sz w:val="24"/>
          <w:szCs w:val="24"/>
        </w:rPr>
        <w:t>on a resonant theme of “know your place” vis-à-vis the “set-up</w:t>
      </w:r>
      <w:r w:rsidR="00EA0718">
        <w:rPr>
          <w:rFonts w:ascii="Times New Roman" w:eastAsia="Times New Roman" w:hAnsi="Times New Roman" w:cs="Times New Roman"/>
          <w:sz w:val="24"/>
          <w:szCs w:val="24"/>
        </w:rPr>
        <w:t>,</w:t>
      </w:r>
      <w:r w:rsidR="00EA0718" w:rsidRPr="00EA0718">
        <w:rPr>
          <w:rFonts w:ascii="Times New Roman" w:eastAsia="Times New Roman" w:hAnsi="Times New Roman" w:cs="Times New Roman"/>
          <w:sz w:val="24"/>
          <w:szCs w:val="24"/>
        </w:rPr>
        <w:t>”</w:t>
      </w:r>
      <w:r w:rsidR="00362879" w:rsidRPr="00362879">
        <w:rPr>
          <w:rFonts w:ascii="Times New Roman" w:eastAsia="Times New Roman" w:hAnsi="Times New Roman" w:cs="Times New Roman"/>
          <w:sz w:val="24"/>
          <w:szCs w:val="24"/>
        </w:rPr>
        <w:t xml:space="preserve"> juxtaposing with </w:t>
      </w:r>
      <w:r w:rsidR="00824DCA">
        <w:rPr>
          <w:rFonts w:ascii="Times New Roman" w:eastAsia="Times New Roman" w:hAnsi="Times New Roman" w:cs="Times New Roman"/>
          <w:sz w:val="24"/>
          <w:szCs w:val="24"/>
        </w:rPr>
        <w:t>Claude Mckay’s “America” or “If We Must Die”, with Langston Hughes’ “Mulatto” or Song for a Dark Girl”, Billie Holiday’s “Strange Fruit”</w:t>
      </w:r>
      <w:r w:rsidR="00362879" w:rsidRPr="00362879">
        <w:rPr>
          <w:rFonts w:ascii="Times New Roman" w:eastAsia="Times New Roman" w:hAnsi="Times New Roman" w:cs="Times New Roman"/>
          <w:sz w:val="24"/>
          <w:szCs w:val="24"/>
        </w:rPr>
        <w:t xml:space="preserve">, or with at least any </w:t>
      </w:r>
      <w:r w:rsidR="00362879" w:rsidRPr="00362879">
        <w:rPr>
          <w:rFonts w:ascii="Times New Roman" w:eastAsia="Times New Roman" w:hAnsi="Times New Roman" w:cs="Times New Roman"/>
          <w:i/>
          <w:sz w:val="24"/>
          <w:szCs w:val="24"/>
        </w:rPr>
        <w:t>one or two</w:t>
      </w:r>
      <w:r w:rsidR="00362879" w:rsidRPr="00362879">
        <w:rPr>
          <w:rFonts w:ascii="Times New Roman" w:eastAsia="Times New Roman" w:hAnsi="Times New Roman" w:cs="Times New Roman"/>
          <w:sz w:val="24"/>
          <w:szCs w:val="24"/>
        </w:rPr>
        <w:t xml:space="preserve"> resonant poems, lyrics, or artifacts as may be linked through e-campus</w:t>
      </w:r>
      <w:r w:rsidR="00971F9F">
        <w:rPr>
          <w:rFonts w:ascii="Times New Roman" w:eastAsia="Times New Roman" w:hAnsi="Times New Roman" w:cs="Times New Roman"/>
          <w:sz w:val="24"/>
          <w:szCs w:val="24"/>
        </w:rPr>
        <w:t xml:space="preserve"> </w:t>
      </w:r>
      <w:r w:rsidR="00522B4E" w:rsidRPr="00522B4E">
        <w:rPr>
          <w:rFonts w:ascii="Times New Roman" w:eastAsia="Times New Roman" w:hAnsi="Times New Roman" w:cs="Times New Roman"/>
          <w:sz w:val="24"/>
          <w:szCs w:val="24"/>
        </w:rPr>
        <w:t>or</w:t>
      </w:r>
      <w:r w:rsidR="00971F9F">
        <w:rPr>
          <w:rFonts w:ascii="Times New Roman" w:eastAsia="Times New Roman" w:hAnsi="Times New Roman" w:cs="Times New Roman"/>
          <w:sz w:val="24"/>
          <w:szCs w:val="24"/>
        </w:rPr>
        <w:t xml:space="preserve"> as juxtaposed in quizzes</w:t>
      </w:r>
      <w:r w:rsidR="00362879" w:rsidRPr="00362879">
        <w:rPr>
          <w:rFonts w:ascii="Times New Roman" w:eastAsia="Times New Roman" w:hAnsi="Times New Roman" w:cs="Times New Roman"/>
          <w:sz w:val="24"/>
          <w:szCs w:val="24"/>
        </w:rPr>
        <w:t xml:space="preserve">. (Stories read </w:t>
      </w:r>
      <w:r w:rsidR="00EE3A51">
        <w:rPr>
          <w:rFonts w:ascii="Times New Roman" w:eastAsia="Times New Roman" w:hAnsi="Times New Roman" w:cs="Times New Roman"/>
          <w:sz w:val="24"/>
          <w:szCs w:val="24"/>
        </w:rPr>
        <w:t>most recently</w:t>
      </w:r>
      <w:r w:rsidR="00362879" w:rsidRPr="00362879">
        <w:rPr>
          <w:rFonts w:ascii="Times New Roman" w:eastAsia="Times New Roman" w:hAnsi="Times New Roman" w:cs="Times New Roman"/>
          <w:sz w:val="24"/>
          <w:szCs w:val="24"/>
        </w:rPr>
        <w:t xml:space="preserve"> includ</w:t>
      </w:r>
      <w:r w:rsidR="00EE3A51">
        <w:rPr>
          <w:rFonts w:ascii="Times New Roman" w:eastAsia="Times New Roman" w:hAnsi="Times New Roman" w:cs="Times New Roman"/>
          <w:sz w:val="24"/>
          <w:szCs w:val="24"/>
        </w:rPr>
        <w:t>ing</w:t>
      </w:r>
      <w:r w:rsidR="00362879" w:rsidRPr="00362879">
        <w:rPr>
          <w:rFonts w:ascii="Times New Roman" w:eastAsia="Times New Roman" w:hAnsi="Times New Roman" w:cs="Times New Roman"/>
          <w:sz w:val="24"/>
          <w:szCs w:val="24"/>
        </w:rPr>
        <w:t xml:space="preserve"> </w:t>
      </w:r>
      <w:r w:rsidR="00F7444E" w:rsidRPr="00362879">
        <w:rPr>
          <w:rFonts w:ascii="Times New Roman" w:eastAsia="Times New Roman" w:hAnsi="Times New Roman" w:cs="Times New Roman"/>
          <w:sz w:val="24"/>
          <w:szCs w:val="24"/>
        </w:rPr>
        <w:t xml:space="preserve">James Baldwin, </w:t>
      </w:r>
      <w:r w:rsidR="00F7444E" w:rsidRPr="00362879">
        <w:rPr>
          <w:rFonts w:ascii="Times New Roman" w:eastAsia="Times New Roman" w:hAnsi="Times New Roman" w:cs="Times New Roman"/>
          <w:i/>
          <w:sz w:val="24"/>
          <w:szCs w:val="24"/>
        </w:rPr>
        <w:t>Sonny’s Blues</w:t>
      </w:r>
      <w:r w:rsidR="00F7444E" w:rsidRPr="00362879">
        <w:rPr>
          <w:rFonts w:ascii="Times New Roman" w:eastAsia="Times New Roman" w:hAnsi="Times New Roman" w:cs="Times New Roman"/>
          <w:sz w:val="24"/>
          <w:szCs w:val="24"/>
        </w:rPr>
        <w:t>; Ralph Ellison, “Battle Royal”;</w:t>
      </w:r>
      <w:r w:rsidR="00F7444E">
        <w:rPr>
          <w:rFonts w:ascii="Times New Roman" w:eastAsia="Times New Roman" w:hAnsi="Times New Roman" w:cs="Times New Roman"/>
          <w:sz w:val="24"/>
          <w:szCs w:val="24"/>
        </w:rPr>
        <w:t xml:space="preserve"> </w:t>
      </w:r>
      <w:r w:rsidR="00362879" w:rsidRPr="00362879">
        <w:rPr>
          <w:rFonts w:ascii="Times New Roman" w:eastAsia="Times New Roman" w:hAnsi="Times New Roman" w:cs="Times New Roman"/>
          <w:sz w:val="24"/>
          <w:szCs w:val="24"/>
        </w:rPr>
        <w:t xml:space="preserve">Herman Melville, “The Paradise of Bachelors and The Tartarus of Maids”; Herman Melville, </w:t>
      </w:r>
      <w:r w:rsidR="00362879" w:rsidRPr="00362879">
        <w:rPr>
          <w:rFonts w:ascii="Times New Roman" w:eastAsia="Times New Roman" w:hAnsi="Times New Roman" w:cs="Times New Roman"/>
          <w:i/>
          <w:sz w:val="24"/>
          <w:szCs w:val="24"/>
        </w:rPr>
        <w:t>Bartleby the Scrivener</w:t>
      </w:r>
      <w:r w:rsidR="00362879" w:rsidRPr="00362879">
        <w:rPr>
          <w:rFonts w:ascii="Times New Roman" w:eastAsia="Times New Roman" w:hAnsi="Times New Roman" w:cs="Times New Roman"/>
          <w:sz w:val="24"/>
          <w:szCs w:val="24"/>
        </w:rPr>
        <w:t xml:space="preserve">; Franz Kafka, </w:t>
      </w:r>
      <w:r w:rsidR="00362879" w:rsidRPr="00362879">
        <w:rPr>
          <w:rFonts w:ascii="Times New Roman" w:eastAsia="Times New Roman" w:hAnsi="Times New Roman" w:cs="Times New Roman"/>
          <w:i/>
          <w:sz w:val="24"/>
          <w:szCs w:val="24"/>
        </w:rPr>
        <w:t>The Metamorphosis</w:t>
      </w:r>
      <w:r w:rsidR="00362879" w:rsidRPr="00362879">
        <w:rPr>
          <w:rFonts w:ascii="Times New Roman" w:eastAsia="Times New Roman" w:hAnsi="Times New Roman" w:cs="Times New Roman"/>
          <w:sz w:val="24"/>
          <w:szCs w:val="24"/>
        </w:rPr>
        <w:t xml:space="preserve">; </w:t>
      </w:r>
      <w:r w:rsidR="00461D49">
        <w:rPr>
          <w:rFonts w:ascii="Times New Roman" w:eastAsia="Times New Roman" w:hAnsi="Times New Roman" w:cs="Times New Roman"/>
          <w:sz w:val="24"/>
          <w:szCs w:val="24"/>
        </w:rPr>
        <w:t xml:space="preserve">Leo Tolstoy, </w:t>
      </w:r>
      <w:r w:rsidR="00461D49">
        <w:rPr>
          <w:rFonts w:ascii="Times New Roman" w:eastAsia="Times New Roman" w:hAnsi="Times New Roman" w:cs="Times New Roman"/>
          <w:i/>
          <w:sz w:val="24"/>
          <w:szCs w:val="24"/>
        </w:rPr>
        <w:t xml:space="preserve">The Death of Ivan </w:t>
      </w:r>
      <w:proofErr w:type="spellStart"/>
      <w:r w:rsidR="00461D49">
        <w:rPr>
          <w:rFonts w:ascii="Times New Roman" w:eastAsia="Times New Roman" w:hAnsi="Times New Roman" w:cs="Times New Roman"/>
          <w:i/>
          <w:sz w:val="24"/>
          <w:szCs w:val="24"/>
        </w:rPr>
        <w:t>Ilych</w:t>
      </w:r>
      <w:proofErr w:type="spellEnd"/>
      <w:r w:rsidR="00461D49">
        <w:rPr>
          <w:rFonts w:ascii="Times New Roman" w:eastAsia="Times New Roman" w:hAnsi="Times New Roman" w:cs="Times New Roman"/>
          <w:i/>
          <w:sz w:val="24"/>
          <w:szCs w:val="24"/>
        </w:rPr>
        <w:t xml:space="preserve">; </w:t>
      </w:r>
      <w:r w:rsidR="00461D49">
        <w:rPr>
          <w:rFonts w:ascii="Times New Roman" w:eastAsia="Times New Roman" w:hAnsi="Times New Roman" w:cs="Times New Roman"/>
          <w:sz w:val="24"/>
          <w:szCs w:val="24"/>
        </w:rPr>
        <w:t xml:space="preserve">Isabel Allende, “Our Secret”; Cesar </w:t>
      </w:r>
      <w:proofErr w:type="spellStart"/>
      <w:r w:rsidR="00461D49">
        <w:rPr>
          <w:rFonts w:ascii="Times New Roman" w:eastAsia="Times New Roman" w:hAnsi="Times New Roman" w:cs="Times New Roman"/>
          <w:sz w:val="24"/>
          <w:szCs w:val="24"/>
        </w:rPr>
        <w:t>Verduguez</w:t>
      </w:r>
      <w:proofErr w:type="spellEnd"/>
      <w:r w:rsidR="00461D49">
        <w:rPr>
          <w:rFonts w:ascii="Times New Roman" w:eastAsia="Times New Roman" w:hAnsi="Times New Roman" w:cs="Times New Roman"/>
          <w:sz w:val="24"/>
          <w:szCs w:val="24"/>
        </w:rPr>
        <w:t xml:space="preserve">, “The Scream in Your Silence”; Nikolai Gogol, </w:t>
      </w:r>
      <w:r w:rsidR="00461D49">
        <w:rPr>
          <w:rFonts w:ascii="Times New Roman" w:eastAsia="Times New Roman" w:hAnsi="Times New Roman" w:cs="Times New Roman"/>
          <w:i/>
          <w:sz w:val="24"/>
          <w:szCs w:val="24"/>
        </w:rPr>
        <w:t>The Nose</w:t>
      </w:r>
      <w:r w:rsidR="00461D49">
        <w:rPr>
          <w:rFonts w:ascii="Times New Roman" w:eastAsia="Times New Roman" w:hAnsi="Times New Roman" w:cs="Times New Roman"/>
          <w:sz w:val="24"/>
          <w:szCs w:val="24"/>
        </w:rPr>
        <w:t>; Ernest Hemingway, “A Clean, Well-Lighted Place”</w:t>
      </w:r>
      <w:r w:rsidR="00362879" w:rsidRPr="00362879">
        <w:rPr>
          <w:rFonts w:ascii="Times New Roman" w:eastAsia="Times New Roman" w:hAnsi="Times New Roman" w:cs="Times New Roman"/>
          <w:sz w:val="24"/>
          <w:szCs w:val="24"/>
        </w:rPr>
        <w:t>)</w:t>
      </w:r>
    </w:p>
    <w:p w:rsidR="001D6AFE" w:rsidRDefault="00CB157A" w:rsidP="001D6AFE">
      <w:pPr>
        <w:spacing w:after="0" w:line="240" w:lineRule="auto"/>
        <w:ind w:left="1080"/>
        <w:contextualSpacing/>
        <w:rPr>
          <w:rFonts w:ascii="Times New Roman" w:eastAsia="Times New Roman" w:hAnsi="Times New Roman" w:cs="Times New Roman"/>
          <w:sz w:val="24"/>
          <w:szCs w:val="24"/>
        </w:rPr>
      </w:pPr>
      <w:hyperlink r:id="rId12" w:history="1">
        <w:r w:rsidR="00497013" w:rsidRPr="000D757C">
          <w:rPr>
            <w:rStyle w:val="Hyperlink"/>
            <w:rFonts w:ascii="Times New Roman" w:eastAsia="Times New Roman" w:hAnsi="Times New Roman" w:cs="Times New Roman"/>
            <w:sz w:val="24"/>
            <w:szCs w:val="24"/>
          </w:rPr>
          <w:t>http://www.mc.maricopa.edu/~barmd97231/SongforaDarkGirl.html</w:t>
        </w:r>
      </w:hyperlink>
    </w:p>
    <w:p w:rsidR="00497013" w:rsidRDefault="00CB157A" w:rsidP="001D6AFE">
      <w:pPr>
        <w:spacing w:after="0" w:line="240" w:lineRule="auto"/>
        <w:ind w:left="1080"/>
        <w:contextualSpacing/>
        <w:rPr>
          <w:rFonts w:ascii="Times New Roman" w:eastAsia="Times New Roman" w:hAnsi="Times New Roman" w:cs="Times New Roman"/>
          <w:sz w:val="24"/>
          <w:szCs w:val="24"/>
        </w:rPr>
      </w:pPr>
      <w:hyperlink r:id="rId13" w:history="1">
        <w:r w:rsidR="00497013" w:rsidRPr="000D757C">
          <w:rPr>
            <w:rStyle w:val="Hyperlink"/>
            <w:rFonts w:ascii="Times New Roman" w:eastAsia="Times New Roman" w:hAnsi="Times New Roman" w:cs="Times New Roman"/>
            <w:sz w:val="24"/>
            <w:szCs w:val="24"/>
          </w:rPr>
          <w:t>http://mixedroots.blogspot.com/2008/08/mulatto-by-langston-hughes.html</w:t>
        </w:r>
      </w:hyperlink>
    </w:p>
    <w:p w:rsidR="00497013" w:rsidRDefault="00CB157A" w:rsidP="001D6AFE">
      <w:pPr>
        <w:spacing w:after="0" w:line="240" w:lineRule="auto"/>
        <w:ind w:left="1080"/>
        <w:contextualSpacing/>
        <w:rPr>
          <w:rFonts w:ascii="Times New Roman" w:eastAsia="Times New Roman" w:hAnsi="Times New Roman" w:cs="Times New Roman"/>
          <w:sz w:val="24"/>
          <w:szCs w:val="24"/>
        </w:rPr>
      </w:pPr>
      <w:hyperlink r:id="rId14" w:history="1">
        <w:r w:rsidR="00497013" w:rsidRPr="000D757C">
          <w:rPr>
            <w:rStyle w:val="Hyperlink"/>
            <w:rFonts w:ascii="Times New Roman" w:eastAsia="Times New Roman" w:hAnsi="Times New Roman" w:cs="Times New Roman"/>
            <w:sz w:val="24"/>
            <w:szCs w:val="24"/>
          </w:rPr>
          <w:t>http://www.poetryfoundation.org/poem/173957</w:t>
        </w:r>
      </w:hyperlink>
    </w:p>
    <w:p w:rsidR="00497013" w:rsidRDefault="00CB157A" w:rsidP="001D6AFE">
      <w:pPr>
        <w:spacing w:after="0" w:line="240" w:lineRule="auto"/>
        <w:ind w:left="1080"/>
        <w:contextualSpacing/>
        <w:rPr>
          <w:rFonts w:ascii="Times New Roman" w:eastAsia="Times New Roman" w:hAnsi="Times New Roman" w:cs="Times New Roman"/>
          <w:sz w:val="24"/>
          <w:szCs w:val="24"/>
        </w:rPr>
      </w:pPr>
      <w:hyperlink r:id="rId15" w:history="1">
        <w:r w:rsidR="00497013" w:rsidRPr="000D757C">
          <w:rPr>
            <w:rStyle w:val="Hyperlink"/>
            <w:rFonts w:ascii="Times New Roman" w:eastAsia="Times New Roman" w:hAnsi="Times New Roman" w:cs="Times New Roman"/>
            <w:sz w:val="24"/>
            <w:szCs w:val="24"/>
          </w:rPr>
          <w:t>http://www.poetryfoundation.org/poem/173960</w:t>
        </w:r>
      </w:hyperlink>
    </w:p>
    <w:p w:rsidR="00497013" w:rsidRDefault="00CB157A" w:rsidP="001D6AFE">
      <w:pPr>
        <w:spacing w:after="0" w:line="240" w:lineRule="auto"/>
        <w:ind w:left="1080"/>
        <w:contextualSpacing/>
        <w:rPr>
          <w:rFonts w:ascii="Times New Roman" w:eastAsia="Times New Roman" w:hAnsi="Times New Roman" w:cs="Times New Roman"/>
          <w:sz w:val="24"/>
          <w:szCs w:val="24"/>
        </w:rPr>
      </w:pPr>
      <w:hyperlink r:id="rId16" w:history="1">
        <w:r w:rsidR="00497013" w:rsidRPr="000D757C">
          <w:rPr>
            <w:rStyle w:val="Hyperlink"/>
            <w:rFonts w:ascii="Times New Roman" w:eastAsia="Times New Roman" w:hAnsi="Times New Roman" w:cs="Times New Roman"/>
            <w:sz w:val="24"/>
            <w:szCs w:val="24"/>
          </w:rPr>
          <w:t>http://www.kerr-of-ardgowan.com/4.html</w:t>
        </w:r>
      </w:hyperlink>
    </w:p>
    <w:p w:rsidR="00497013" w:rsidRDefault="00CB157A" w:rsidP="001D6AFE">
      <w:pPr>
        <w:spacing w:after="0" w:line="240" w:lineRule="auto"/>
        <w:ind w:left="1080"/>
        <w:contextualSpacing/>
        <w:rPr>
          <w:rFonts w:ascii="Times New Roman" w:eastAsia="Times New Roman" w:hAnsi="Times New Roman" w:cs="Times New Roman"/>
          <w:sz w:val="24"/>
          <w:szCs w:val="24"/>
        </w:rPr>
      </w:pPr>
      <w:hyperlink r:id="rId17" w:history="1">
        <w:r w:rsidR="00497013" w:rsidRPr="000D757C">
          <w:rPr>
            <w:rStyle w:val="Hyperlink"/>
            <w:rFonts w:ascii="Times New Roman" w:eastAsia="Times New Roman" w:hAnsi="Times New Roman" w:cs="Times New Roman"/>
            <w:sz w:val="24"/>
            <w:szCs w:val="24"/>
          </w:rPr>
          <w:t>http://www.kerr-of-ardgowan.com/7.html</w:t>
        </w:r>
      </w:hyperlink>
    </w:p>
    <w:p w:rsidR="00497013" w:rsidRDefault="00CB157A" w:rsidP="001D6AFE">
      <w:pPr>
        <w:spacing w:after="0" w:line="240" w:lineRule="auto"/>
        <w:ind w:left="1080"/>
        <w:contextualSpacing/>
        <w:rPr>
          <w:rFonts w:ascii="Times New Roman" w:eastAsia="Times New Roman" w:hAnsi="Times New Roman" w:cs="Times New Roman"/>
          <w:sz w:val="24"/>
          <w:szCs w:val="24"/>
        </w:rPr>
      </w:pPr>
      <w:hyperlink r:id="rId18" w:history="1">
        <w:r w:rsidR="00497013" w:rsidRPr="000D757C">
          <w:rPr>
            <w:rStyle w:val="Hyperlink"/>
            <w:rFonts w:ascii="Times New Roman" w:eastAsia="Times New Roman" w:hAnsi="Times New Roman" w:cs="Times New Roman"/>
            <w:sz w:val="24"/>
            <w:szCs w:val="24"/>
          </w:rPr>
          <w:t>http://www.kerr-of-ardgowan.com/9.html</w:t>
        </w:r>
      </w:hyperlink>
    </w:p>
    <w:p w:rsidR="00497013" w:rsidRDefault="00CB157A" w:rsidP="001D6AFE">
      <w:pPr>
        <w:spacing w:after="0" w:line="240" w:lineRule="auto"/>
        <w:ind w:left="1080"/>
        <w:contextualSpacing/>
        <w:rPr>
          <w:rFonts w:ascii="Times New Roman" w:eastAsia="Times New Roman" w:hAnsi="Times New Roman" w:cs="Times New Roman"/>
          <w:sz w:val="24"/>
          <w:szCs w:val="24"/>
        </w:rPr>
      </w:pPr>
      <w:hyperlink r:id="rId19" w:history="1">
        <w:r w:rsidR="004957B7" w:rsidRPr="000D757C">
          <w:rPr>
            <w:rStyle w:val="Hyperlink"/>
            <w:rFonts w:ascii="Times New Roman" w:eastAsia="Times New Roman" w:hAnsi="Times New Roman" w:cs="Times New Roman"/>
            <w:sz w:val="24"/>
            <w:szCs w:val="24"/>
          </w:rPr>
          <w:t>http://www.kerr-of-ardgowan.com/16.html</w:t>
        </w:r>
      </w:hyperlink>
    </w:p>
    <w:p w:rsidR="004957B7" w:rsidRDefault="00CB157A" w:rsidP="001D6AFE">
      <w:pPr>
        <w:spacing w:after="0" w:line="240" w:lineRule="auto"/>
        <w:ind w:left="1080"/>
        <w:contextualSpacing/>
        <w:rPr>
          <w:rFonts w:ascii="Times New Roman" w:eastAsia="Times New Roman" w:hAnsi="Times New Roman" w:cs="Times New Roman"/>
          <w:sz w:val="24"/>
          <w:szCs w:val="24"/>
        </w:rPr>
      </w:pPr>
      <w:hyperlink r:id="rId20" w:history="1">
        <w:r w:rsidR="004957B7" w:rsidRPr="000D757C">
          <w:rPr>
            <w:rStyle w:val="Hyperlink"/>
            <w:rFonts w:ascii="Times New Roman" w:eastAsia="Times New Roman" w:hAnsi="Times New Roman" w:cs="Times New Roman"/>
            <w:sz w:val="24"/>
            <w:szCs w:val="24"/>
          </w:rPr>
          <w:t>http://withoutsanctuary.org/main.html</w:t>
        </w:r>
      </w:hyperlink>
    </w:p>
    <w:p w:rsidR="004957B7" w:rsidRDefault="00CB157A" w:rsidP="001D6AFE">
      <w:pPr>
        <w:spacing w:after="0" w:line="240" w:lineRule="auto"/>
        <w:ind w:left="1080"/>
        <w:contextualSpacing/>
        <w:rPr>
          <w:rFonts w:ascii="Times New Roman" w:eastAsia="Times New Roman" w:hAnsi="Times New Roman" w:cs="Times New Roman"/>
          <w:sz w:val="24"/>
          <w:szCs w:val="24"/>
        </w:rPr>
      </w:pPr>
      <w:hyperlink r:id="rId21" w:history="1">
        <w:r w:rsidR="004957B7" w:rsidRPr="000D757C">
          <w:rPr>
            <w:rStyle w:val="Hyperlink"/>
            <w:rFonts w:ascii="Times New Roman" w:eastAsia="Times New Roman" w:hAnsi="Times New Roman" w:cs="Times New Roman"/>
            <w:sz w:val="24"/>
            <w:szCs w:val="24"/>
          </w:rPr>
          <w:t>http://www.ferris.edu/jimcrow/question/may14/battleroyal.htm</w:t>
        </w:r>
      </w:hyperlink>
    </w:p>
    <w:p w:rsidR="004957B7" w:rsidRDefault="00CB157A" w:rsidP="001D6AFE">
      <w:pPr>
        <w:spacing w:after="0" w:line="240" w:lineRule="auto"/>
        <w:ind w:left="1080"/>
        <w:contextualSpacing/>
        <w:rPr>
          <w:rFonts w:ascii="Times New Roman" w:eastAsia="Times New Roman" w:hAnsi="Times New Roman" w:cs="Times New Roman"/>
          <w:sz w:val="24"/>
          <w:szCs w:val="24"/>
        </w:rPr>
      </w:pPr>
      <w:hyperlink r:id="rId22" w:history="1">
        <w:r w:rsidR="004957B7" w:rsidRPr="000D757C">
          <w:rPr>
            <w:rStyle w:val="Hyperlink"/>
            <w:rFonts w:ascii="Times New Roman" w:eastAsia="Times New Roman" w:hAnsi="Times New Roman" w:cs="Times New Roman"/>
            <w:sz w:val="24"/>
            <w:szCs w:val="24"/>
          </w:rPr>
          <w:t>http://articles.latimes.com/2005/jan/15/entertainment/et-johnson15</w:t>
        </w:r>
      </w:hyperlink>
    </w:p>
    <w:p w:rsidR="004957B7" w:rsidRDefault="00CB157A" w:rsidP="001D6AFE">
      <w:pPr>
        <w:spacing w:after="0" w:line="240" w:lineRule="auto"/>
        <w:ind w:left="1080"/>
        <w:contextualSpacing/>
        <w:rPr>
          <w:rFonts w:ascii="Times New Roman" w:eastAsia="Times New Roman" w:hAnsi="Times New Roman" w:cs="Times New Roman"/>
          <w:sz w:val="24"/>
          <w:szCs w:val="24"/>
        </w:rPr>
      </w:pPr>
      <w:hyperlink r:id="rId23" w:history="1">
        <w:r w:rsidR="004957B7" w:rsidRPr="000D757C">
          <w:rPr>
            <w:rStyle w:val="Hyperlink"/>
            <w:rFonts w:ascii="Times New Roman" w:eastAsia="Times New Roman" w:hAnsi="Times New Roman" w:cs="Times New Roman"/>
            <w:sz w:val="24"/>
            <w:szCs w:val="24"/>
          </w:rPr>
          <w:t>http://truth-out.org/opinion/item/29420-from-birth-of-a-nation-to-american-sniper-us-in-the-dark-with-our-eyes-open</w:t>
        </w:r>
      </w:hyperlink>
    </w:p>
    <w:p w:rsidR="004957B7" w:rsidRDefault="004957B7" w:rsidP="001D6AFE">
      <w:pPr>
        <w:spacing w:after="0" w:line="240" w:lineRule="auto"/>
        <w:ind w:left="1080"/>
        <w:contextualSpacing/>
        <w:rPr>
          <w:rFonts w:ascii="Times New Roman" w:eastAsia="Times New Roman" w:hAnsi="Times New Roman" w:cs="Times New Roman"/>
          <w:sz w:val="24"/>
          <w:szCs w:val="24"/>
        </w:rPr>
      </w:pPr>
      <w:r>
        <w:rPr>
          <w:noProof/>
        </w:rPr>
        <w:drawing>
          <wp:inline distT="0" distB="0" distL="0" distR="0" wp14:anchorId="68D442BB" wp14:editId="57C2F8AF">
            <wp:extent cx="4548031" cy="2924175"/>
            <wp:effectExtent l="0" t="0" r="5080" b="0"/>
            <wp:docPr id="3" name="Picture 3" descr="http://www.ferris.edu/jimcrow/question/may14/battleimage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erris.edu/jimcrow/question/may14/battleimage1lar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1322" cy="2945580"/>
                    </a:xfrm>
                    <a:prstGeom prst="rect">
                      <a:avLst/>
                    </a:prstGeom>
                    <a:noFill/>
                    <a:ln>
                      <a:noFill/>
                    </a:ln>
                  </pic:spPr>
                </pic:pic>
              </a:graphicData>
            </a:graphic>
          </wp:inline>
        </w:drawing>
      </w:r>
    </w:p>
    <w:p w:rsidR="001D6AFE" w:rsidRDefault="00EA0718" w:rsidP="001D6AFE">
      <w:pPr>
        <w:spacing w:after="0" w:line="240" w:lineRule="auto"/>
        <w:ind w:left="1080"/>
        <w:contextualSpacing/>
        <w:rPr>
          <w:rFonts w:ascii="Times New Roman" w:eastAsia="Times New Roman" w:hAnsi="Times New Roman" w:cs="Times New Roman"/>
          <w:sz w:val="24"/>
          <w:szCs w:val="24"/>
        </w:rPr>
      </w:pPr>
      <w:r>
        <w:rPr>
          <w:noProof/>
        </w:rPr>
        <w:lastRenderedPageBreak/>
        <w:drawing>
          <wp:inline distT="0" distB="0" distL="0" distR="0" wp14:anchorId="32E35022" wp14:editId="5585FF31">
            <wp:extent cx="4737909" cy="2752725"/>
            <wp:effectExtent l="0" t="0" r="5715" b="0"/>
            <wp:docPr id="20" name="Picture 20" descr="http://www.ferris.edu/news/JimCrow/question/may14/battlemilitary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erris.edu/news/JimCrow/question/may14/battlemilitarylar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4206" cy="2768004"/>
                    </a:xfrm>
                    <a:prstGeom prst="rect">
                      <a:avLst/>
                    </a:prstGeom>
                    <a:noFill/>
                    <a:ln>
                      <a:noFill/>
                    </a:ln>
                  </pic:spPr>
                </pic:pic>
              </a:graphicData>
            </a:graphic>
          </wp:inline>
        </w:drawing>
      </w:r>
    </w:p>
    <w:p w:rsidR="001D6AFE" w:rsidRDefault="00EA0718" w:rsidP="001D6AFE">
      <w:pPr>
        <w:spacing w:after="0" w:line="240" w:lineRule="auto"/>
        <w:ind w:left="1080"/>
        <w:contextualSpacing/>
        <w:rPr>
          <w:rFonts w:ascii="Times New Roman" w:eastAsia="Times New Roman" w:hAnsi="Times New Roman" w:cs="Times New Roman"/>
          <w:sz w:val="24"/>
          <w:szCs w:val="24"/>
        </w:rPr>
      </w:pPr>
      <w:r>
        <w:rPr>
          <w:rFonts w:ascii="Geneva" w:hAnsi="Geneva"/>
          <w:noProof/>
          <w:color w:val="000000"/>
          <w:sz w:val="20"/>
          <w:szCs w:val="20"/>
        </w:rPr>
        <w:drawing>
          <wp:inline distT="0" distB="0" distL="0" distR="0" wp14:anchorId="712545E7" wp14:editId="356C0041">
            <wp:extent cx="4939095" cy="2438400"/>
            <wp:effectExtent l="0" t="0" r="0" b="0"/>
            <wp:docPr id="4" name="Picture 4" descr="http://www.kerr-of-ardgowan.com/7_files/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rr-of-ardgowan.com/7_files/7_0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0104" cy="2443835"/>
                    </a:xfrm>
                    <a:prstGeom prst="rect">
                      <a:avLst/>
                    </a:prstGeom>
                    <a:noFill/>
                    <a:ln>
                      <a:noFill/>
                    </a:ln>
                  </pic:spPr>
                </pic:pic>
              </a:graphicData>
            </a:graphic>
          </wp:inline>
        </w:drawing>
      </w:r>
    </w:p>
    <w:p w:rsidR="00EA0718" w:rsidRPr="00EA0718" w:rsidRDefault="00EA0718" w:rsidP="00EA0718">
      <w:pPr>
        <w:spacing w:before="100" w:beforeAutospacing="1" w:after="100" w:afterAutospacing="1" w:line="240" w:lineRule="auto"/>
        <w:ind w:left="720"/>
        <w:jc w:val="center"/>
        <w:rPr>
          <w:rFonts w:ascii="Times New Roman" w:eastAsia="Times New Roman" w:hAnsi="Times New Roman" w:cs="Times New Roman"/>
          <w:sz w:val="24"/>
          <w:szCs w:val="24"/>
        </w:rPr>
      </w:pPr>
      <w:r w:rsidRPr="00EA0718">
        <w:rPr>
          <w:rFonts w:ascii="Geneva" w:eastAsia="Times New Roman" w:hAnsi="Geneva" w:cs="Times New Roman"/>
          <w:noProof/>
          <w:color w:val="000000"/>
          <w:sz w:val="20"/>
          <w:szCs w:val="20"/>
        </w:rPr>
        <w:drawing>
          <wp:inline distT="0" distB="0" distL="0" distR="0" wp14:anchorId="62C108D9" wp14:editId="39F21717">
            <wp:extent cx="3267075" cy="2203376"/>
            <wp:effectExtent l="0" t="0" r="0" b="6985"/>
            <wp:docPr id="6" name="Picture 6" descr="http://www.kerr-of-ardgowan.com/9_fil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rr-of-ardgowan.com/9_files/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2348" cy="2206932"/>
                    </a:xfrm>
                    <a:prstGeom prst="rect">
                      <a:avLst/>
                    </a:prstGeom>
                    <a:noFill/>
                    <a:ln>
                      <a:noFill/>
                    </a:ln>
                  </pic:spPr>
                </pic:pic>
              </a:graphicData>
            </a:graphic>
          </wp:inline>
        </w:drawing>
      </w:r>
    </w:p>
    <w:p w:rsidR="006162FA" w:rsidRDefault="00533784" w:rsidP="006162FA">
      <w:pPr>
        <w:spacing w:after="0" w:line="240" w:lineRule="auto"/>
        <w:ind w:left="1080"/>
        <w:contextualSpacing/>
        <w:rPr>
          <w:rFonts w:ascii="Times New Roman" w:eastAsia="Times New Roman" w:hAnsi="Times New Roman" w:cs="Times New Roman"/>
          <w:sz w:val="24"/>
          <w:szCs w:val="24"/>
        </w:rPr>
      </w:pPr>
      <w:r>
        <w:rPr>
          <w:rFonts w:ascii="Geneva" w:eastAsia="Times New Roman" w:hAnsi="Geneva" w:cs="Times New Roman"/>
          <w:b/>
          <w:bCs/>
          <w:color w:val="000000"/>
          <w:sz w:val="20"/>
          <w:szCs w:val="20"/>
          <w:lang w:val="en-GB"/>
        </w:rPr>
        <w:t>Black </w:t>
      </w:r>
      <w:r w:rsidR="009201A2">
        <w:rPr>
          <w:rFonts w:ascii="Geneva" w:eastAsia="Times New Roman" w:hAnsi="Geneva" w:cs="Times New Roman"/>
          <w:b/>
          <w:bCs/>
          <w:color w:val="000000"/>
          <w:sz w:val="20"/>
          <w:szCs w:val="20"/>
          <w:lang w:val="en-GB"/>
        </w:rPr>
        <w:t>children </w:t>
      </w:r>
      <w:r w:rsidR="00EA0718" w:rsidRPr="00EA0718">
        <w:rPr>
          <w:rFonts w:ascii="Geneva" w:eastAsia="Times New Roman" w:hAnsi="Geneva" w:cs="Times New Roman"/>
          <w:b/>
          <w:bCs/>
          <w:color w:val="000000"/>
          <w:sz w:val="20"/>
          <w:szCs w:val="20"/>
          <w:lang w:val="en-GB"/>
        </w:rPr>
        <w:t>held</w:t>
      </w:r>
      <w:proofErr w:type="gramStart"/>
      <w:r w:rsidR="00EA0718" w:rsidRPr="00EA0718">
        <w:rPr>
          <w:rFonts w:ascii="Geneva" w:eastAsia="Times New Roman" w:hAnsi="Geneva" w:cs="Times New Roman"/>
          <w:b/>
          <w:bCs/>
          <w:color w:val="000000"/>
          <w:sz w:val="20"/>
          <w:szCs w:val="20"/>
          <w:lang w:val="en-GB"/>
        </w:rPr>
        <w:t>  prisoners</w:t>
      </w:r>
      <w:proofErr w:type="gramEnd"/>
      <w:r w:rsidR="00EA0718" w:rsidRPr="00EA0718">
        <w:rPr>
          <w:rFonts w:ascii="Geneva" w:eastAsia="Times New Roman" w:hAnsi="Geneva" w:cs="Times New Roman"/>
          <w:b/>
          <w:bCs/>
          <w:color w:val="000000"/>
          <w:sz w:val="20"/>
          <w:szCs w:val="20"/>
          <w:lang w:val="en-GB"/>
        </w:rPr>
        <w:t xml:space="preserve">-of-war </w:t>
      </w:r>
      <w:r w:rsidR="00EA0718" w:rsidRPr="00EA0718">
        <w:rPr>
          <w:rFonts w:ascii="Times New Roman" w:eastAsia="Times New Roman" w:hAnsi="Times New Roman" w:cs="Times New Roman"/>
          <w:sz w:val="24"/>
          <w:szCs w:val="24"/>
        </w:rPr>
        <w:br/>
      </w:r>
      <w:r w:rsidR="006162FA">
        <w:rPr>
          <w:rFonts w:ascii="Geneva" w:eastAsia="Times New Roman" w:hAnsi="Geneva" w:cs="Times New Roman"/>
          <w:b/>
          <w:bCs/>
          <w:color w:val="000000"/>
          <w:sz w:val="20"/>
          <w:szCs w:val="20"/>
          <w:lang w:val="en-GB"/>
        </w:rPr>
        <w:t>by  Tulsa  City  Government.</w:t>
      </w:r>
      <w:r w:rsidR="00EA0718" w:rsidRPr="00EA0718">
        <w:rPr>
          <w:rFonts w:ascii="Geneva" w:eastAsia="Times New Roman" w:hAnsi="Geneva" w:cs="Times New Roman"/>
          <w:b/>
          <w:bCs/>
          <w:color w:val="000000"/>
          <w:sz w:val="20"/>
          <w:szCs w:val="20"/>
          <w:lang w:val="en-GB"/>
        </w:rPr>
        <w:t xml:space="preserve"> </w:t>
      </w:r>
      <w:r w:rsidR="00EA0718" w:rsidRPr="00EA0718">
        <w:rPr>
          <w:rFonts w:ascii="Times New Roman" w:eastAsia="Times New Roman" w:hAnsi="Times New Roman" w:cs="Times New Roman"/>
          <w:sz w:val="24"/>
          <w:szCs w:val="24"/>
        </w:rPr>
        <w:br/>
      </w:r>
    </w:p>
    <w:p w:rsidR="00D216B1" w:rsidRDefault="00D216B1" w:rsidP="004F5E94">
      <w:pPr>
        <w:pStyle w:val="ListParagraph"/>
        <w:numPr>
          <w:ilvl w:val="0"/>
          <w:numId w:val="1"/>
        </w:numPr>
        <w:spacing w:after="0" w:line="240" w:lineRule="auto"/>
        <w:rPr>
          <w:rFonts w:ascii="Times New Roman" w:eastAsia="Times New Roman" w:hAnsi="Times New Roman" w:cs="Times New Roman"/>
          <w:sz w:val="24"/>
          <w:szCs w:val="24"/>
        </w:rPr>
      </w:pPr>
      <w:r w:rsidRPr="00D216B1">
        <w:rPr>
          <w:rFonts w:ascii="Times New Roman" w:eastAsia="Times New Roman" w:hAnsi="Times New Roman" w:cs="Times New Roman"/>
          <w:sz w:val="24"/>
          <w:szCs w:val="24"/>
        </w:rPr>
        <w:lastRenderedPageBreak/>
        <w:t xml:space="preserve">“After these light skirmishers had vanished, the heavy artillery of the feast marched in, led by that well-known English generalissimo, roast beef . . .” </w:t>
      </w:r>
    </w:p>
    <w:p w:rsidR="00D216B1" w:rsidRDefault="00D216B1" w:rsidP="00D216B1">
      <w:pPr>
        <w:pStyle w:val="ListParagraph"/>
        <w:spacing w:after="0" w:line="240" w:lineRule="auto"/>
        <w:ind w:left="1080"/>
        <w:rPr>
          <w:rFonts w:ascii="Times New Roman" w:eastAsia="Times New Roman" w:hAnsi="Times New Roman" w:cs="Times New Roman"/>
          <w:sz w:val="24"/>
          <w:szCs w:val="24"/>
        </w:rPr>
      </w:pPr>
      <w:r w:rsidRPr="00D216B1">
        <w:rPr>
          <w:rFonts w:ascii="Times New Roman" w:eastAsia="Times New Roman" w:hAnsi="Times New Roman" w:cs="Times New Roman"/>
          <w:sz w:val="24"/>
          <w:szCs w:val="24"/>
        </w:rPr>
        <w:t>~ Herman Melville. “The Paradise of Bachelors and the Tartarus of Maids”</w:t>
      </w:r>
    </w:p>
    <w:p w:rsidR="00D85601" w:rsidRDefault="00D85601" w:rsidP="00D216B1">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85601">
        <w:rPr>
          <w:rFonts w:ascii="Times New Roman" w:eastAsia="Times New Roman" w:hAnsi="Times New Roman" w:cs="Times New Roman"/>
          <w:sz w:val="24"/>
          <w:szCs w:val="24"/>
        </w:rPr>
        <w:t>At the period just preceding the advent of Bartleby, I had two persons as copyists in my employment, and a promising lad as an office-boy. First, Turkey; second, Nippers; third, Ginger Nut.</w:t>
      </w:r>
      <w:r>
        <w:rPr>
          <w:rFonts w:ascii="Times New Roman" w:eastAsia="Times New Roman" w:hAnsi="Times New Roman" w:cs="Times New Roman"/>
          <w:sz w:val="24"/>
          <w:szCs w:val="24"/>
        </w:rPr>
        <w:t>”</w:t>
      </w:r>
    </w:p>
    <w:p w:rsidR="00D85601" w:rsidRDefault="00D85601" w:rsidP="00D216B1">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 . . . . . . . . . . . . . . . . . . . . . . . . . . . . . . . . . . . . . . . . . . . . . . . . . . . . . . . . . . . . . . . . </w:t>
      </w:r>
    </w:p>
    <w:p w:rsidR="00D85601" w:rsidRDefault="00D85601" w:rsidP="00D216B1">
      <w:pPr>
        <w:pStyle w:val="ListParagraph"/>
        <w:spacing w:after="0" w:line="240" w:lineRule="auto"/>
        <w:ind w:left="1080"/>
        <w:rPr>
          <w:rFonts w:ascii="Times New Roman" w:eastAsia="Times New Roman" w:hAnsi="Times New Roman" w:cs="Times New Roman"/>
          <w:sz w:val="24"/>
          <w:szCs w:val="24"/>
        </w:rPr>
      </w:pPr>
      <w:r w:rsidRPr="00D85601">
        <w:rPr>
          <w:rFonts w:ascii="Times New Roman" w:eastAsia="Times New Roman" w:hAnsi="Times New Roman" w:cs="Times New Roman"/>
          <w:sz w:val="24"/>
          <w:szCs w:val="24"/>
        </w:rPr>
        <w:t>“Bartleby, this is Mr. Cutlets; you will find him very useful to you.”</w:t>
      </w:r>
    </w:p>
    <w:p w:rsidR="00D85601" w:rsidRDefault="00D85601" w:rsidP="00D216B1">
      <w:pPr>
        <w:pStyle w:val="ListParagraph"/>
        <w:spacing w:after="0" w:line="240" w:lineRule="auto"/>
        <w:ind w:left="1080"/>
        <w:rPr>
          <w:rFonts w:ascii="Times New Roman" w:eastAsia="Times New Roman" w:hAnsi="Times New Roman" w:cs="Times New Roman"/>
          <w:i/>
          <w:sz w:val="24"/>
          <w:szCs w:val="24"/>
        </w:rPr>
      </w:pPr>
      <w:r w:rsidRPr="00D85601">
        <w:rPr>
          <w:rFonts w:ascii="Times New Roman" w:eastAsia="Times New Roman" w:hAnsi="Times New Roman" w:cs="Times New Roman"/>
          <w:sz w:val="24"/>
          <w:szCs w:val="24"/>
        </w:rPr>
        <w:t xml:space="preserve">~ Herman Melville. </w:t>
      </w:r>
      <w:r>
        <w:rPr>
          <w:rFonts w:ascii="Times New Roman" w:eastAsia="Times New Roman" w:hAnsi="Times New Roman" w:cs="Times New Roman"/>
          <w:i/>
          <w:sz w:val="24"/>
          <w:szCs w:val="24"/>
        </w:rPr>
        <w:t>Bartleby the Scrivener</w:t>
      </w:r>
    </w:p>
    <w:p w:rsidR="00D85601" w:rsidRDefault="00D85601" w:rsidP="00D216B1">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85601">
        <w:rPr>
          <w:rFonts w:ascii="Times New Roman" w:eastAsia="Times New Roman" w:hAnsi="Times New Roman" w:cs="Times New Roman"/>
          <w:sz w:val="24"/>
          <w:szCs w:val="24"/>
        </w:rPr>
        <w:t>As they turned the corner on each floor they disappeared and would reappear a few moments later; the further down they went, the more that the Samsa family lost interest in them; when a butcher's boy, proud of posture with his tray on his head, passed them on his way up and came nearer than they were, Mr. Samsa and the women came away from the landing and went, as if relieved, back into the flat.</w:t>
      </w:r>
      <w:r>
        <w:rPr>
          <w:rFonts w:ascii="Times New Roman" w:eastAsia="Times New Roman" w:hAnsi="Times New Roman" w:cs="Times New Roman"/>
          <w:sz w:val="24"/>
          <w:szCs w:val="24"/>
        </w:rPr>
        <w:t>”</w:t>
      </w:r>
    </w:p>
    <w:p w:rsidR="00D85601" w:rsidRDefault="00D85601" w:rsidP="00D85601">
      <w:pPr>
        <w:pStyle w:val="ListParagraph"/>
        <w:spacing w:after="0" w:line="240" w:lineRule="auto"/>
        <w:ind w:left="1080"/>
        <w:rPr>
          <w:rFonts w:ascii="Times New Roman" w:eastAsia="Times New Roman" w:hAnsi="Times New Roman" w:cs="Times New Roman"/>
          <w:i/>
          <w:sz w:val="24"/>
          <w:szCs w:val="24"/>
        </w:rPr>
      </w:pPr>
      <w:r w:rsidRPr="00D856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Franz Kafka</w:t>
      </w:r>
      <w:r w:rsidRPr="00D85601">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Metamorphosis</w:t>
      </w:r>
    </w:p>
    <w:p w:rsidR="00C84E50" w:rsidRDefault="00D216B1" w:rsidP="00C84E50">
      <w:pPr>
        <w:pStyle w:val="ListParagraph"/>
        <w:spacing w:after="0" w:line="240" w:lineRule="auto"/>
        <w:ind w:left="1080"/>
        <w:rPr>
          <w:rFonts w:ascii="Times New Roman" w:eastAsia="Times New Roman" w:hAnsi="Times New Roman" w:cs="Times New Roman"/>
          <w:sz w:val="24"/>
          <w:szCs w:val="24"/>
        </w:rPr>
      </w:pPr>
      <w:r w:rsidRPr="00D216B1">
        <w:rPr>
          <w:rFonts w:ascii="Times New Roman" w:eastAsia="Times New Roman" w:hAnsi="Times New Roman" w:cs="Times New Roman"/>
          <w:sz w:val="24"/>
          <w:szCs w:val="24"/>
        </w:rPr>
        <w:t xml:space="preserve">On the basis of this quote, which is to say on a theme of </w:t>
      </w:r>
      <w:r>
        <w:rPr>
          <w:rFonts w:ascii="Times New Roman" w:eastAsia="Times New Roman" w:hAnsi="Times New Roman" w:cs="Times New Roman"/>
          <w:sz w:val="24"/>
          <w:szCs w:val="24"/>
        </w:rPr>
        <w:t xml:space="preserve">butchery and </w:t>
      </w:r>
      <w:r w:rsidRPr="00D216B1">
        <w:rPr>
          <w:rFonts w:ascii="Times New Roman" w:eastAsia="Times New Roman" w:hAnsi="Times New Roman" w:cs="Times New Roman"/>
          <w:sz w:val="24"/>
          <w:szCs w:val="24"/>
        </w:rPr>
        <w:t xml:space="preserve">cannibalism, </w:t>
      </w:r>
      <w:r w:rsidR="00930E7E">
        <w:rPr>
          <w:rFonts w:ascii="Times New Roman" w:eastAsia="Times New Roman" w:hAnsi="Times New Roman" w:cs="Times New Roman"/>
          <w:sz w:val="24"/>
          <w:szCs w:val="24"/>
        </w:rPr>
        <w:t xml:space="preserve">or </w:t>
      </w:r>
      <w:r w:rsidRPr="00D216B1">
        <w:rPr>
          <w:rFonts w:ascii="Times New Roman" w:eastAsia="Times New Roman" w:hAnsi="Times New Roman" w:cs="Times New Roman"/>
          <w:sz w:val="24"/>
          <w:szCs w:val="24"/>
        </w:rPr>
        <w:t>on a resonant theme of  cogs in the machine</w:t>
      </w:r>
      <w:r>
        <w:rPr>
          <w:rFonts w:ascii="Times New Roman" w:eastAsia="Times New Roman" w:hAnsi="Times New Roman" w:cs="Times New Roman"/>
          <w:sz w:val="24"/>
          <w:szCs w:val="24"/>
        </w:rPr>
        <w:t>, of interchangeable parts and consummables</w:t>
      </w:r>
      <w:r w:rsidRPr="00D216B1">
        <w:rPr>
          <w:rFonts w:ascii="Times New Roman" w:eastAsia="Times New Roman" w:hAnsi="Times New Roman" w:cs="Times New Roman"/>
          <w:sz w:val="24"/>
          <w:szCs w:val="24"/>
        </w:rPr>
        <w:t>—of “not so much seem[ing] accessory wheels to the general machinery as mere cogs to the wheels” (“know your place”) vis-à-vis the scythe and the slaughter</w:t>
      </w:r>
      <w:r>
        <w:rPr>
          <w:rFonts w:ascii="Times New Roman" w:eastAsia="Times New Roman" w:hAnsi="Times New Roman" w:cs="Times New Roman"/>
          <w:sz w:val="24"/>
          <w:szCs w:val="24"/>
        </w:rPr>
        <w:t xml:space="preserve"> . . . </w:t>
      </w:r>
      <w:r w:rsidRPr="00D216B1">
        <w:rPr>
          <w:rFonts w:ascii="Times New Roman" w:eastAsia="Times New Roman" w:hAnsi="Times New Roman" w:cs="Times New Roman"/>
          <w:sz w:val="24"/>
          <w:szCs w:val="24"/>
        </w:rPr>
        <w:t>“dancing on the corpses ashes</w:t>
      </w:r>
      <w:r>
        <w:rPr>
          <w:rFonts w:ascii="Times New Roman" w:eastAsia="Times New Roman" w:hAnsi="Times New Roman" w:cs="Times New Roman"/>
          <w:sz w:val="24"/>
          <w:szCs w:val="24"/>
        </w:rPr>
        <w:t>,</w:t>
      </w:r>
      <w:r w:rsidRPr="00D216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216B1">
        <w:rPr>
          <w:rFonts w:ascii="Times New Roman" w:eastAsia="Times New Roman" w:hAnsi="Times New Roman" w:cs="Times New Roman"/>
          <w:sz w:val="24"/>
          <w:szCs w:val="24"/>
        </w:rPr>
        <w:t>the buffet and the bachelors’ banquet</w:t>
      </w:r>
      <w:r w:rsidR="003A2868">
        <w:rPr>
          <w:rFonts w:ascii="Times New Roman" w:eastAsia="Times New Roman" w:hAnsi="Times New Roman" w:cs="Times New Roman"/>
          <w:sz w:val="24"/>
          <w:szCs w:val="24"/>
        </w:rPr>
        <w:t>, the rich man’s sucking Lazarus’s jugular unto death</w:t>
      </w:r>
      <w:r w:rsidRPr="00D216B1">
        <w:rPr>
          <w:rFonts w:ascii="Times New Roman" w:eastAsia="Times New Roman" w:hAnsi="Times New Roman" w:cs="Times New Roman"/>
          <w:sz w:val="24"/>
          <w:szCs w:val="24"/>
        </w:rPr>
        <w:t xml:space="preserve"> (the institutional “set-up”)</w:t>
      </w:r>
      <w:r>
        <w:rPr>
          <w:rFonts w:ascii="Times New Roman" w:eastAsia="Times New Roman" w:hAnsi="Times New Roman" w:cs="Times New Roman"/>
          <w:sz w:val="24"/>
          <w:szCs w:val="24"/>
        </w:rPr>
        <w:t>—</w:t>
      </w:r>
      <w:r w:rsidR="004F5E94" w:rsidRPr="00D216B1">
        <w:rPr>
          <w:rFonts w:ascii="Times New Roman" w:eastAsia="Times New Roman" w:hAnsi="Times New Roman" w:cs="Times New Roman"/>
          <w:sz w:val="24"/>
          <w:szCs w:val="24"/>
        </w:rPr>
        <w:t xml:space="preserve">compare any two of the stories read during </w:t>
      </w:r>
      <w:r w:rsidR="002B5DAA">
        <w:rPr>
          <w:rFonts w:ascii="Times New Roman" w:eastAsia="Times New Roman" w:hAnsi="Times New Roman" w:cs="Times New Roman"/>
          <w:sz w:val="24"/>
          <w:szCs w:val="24"/>
        </w:rPr>
        <w:t>this semester</w:t>
      </w:r>
      <w:r w:rsidR="004F5E94" w:rsidRPr="00D216B1">
        <w:rPr>
          <w:rFonts w:ascii="Times New Roman" w:eastAsia="Times New Roman" w:hAnsi="Times New Roman" w:cs="Times New Roman"/>
          <w:sz w:val="24"/>
          <w:szCs w:val="24"/>
        </w:rPr>
        <w:t xml:space="preserve">, juxtaposing with </w:t>
      </w:r>
      <w:r w:rsidR="00C84E50">
        <w:rPr>
          <w:rFonts w:ascii="Times New Roman" w:eastAsia="Times New Roman" w:hAnsi="Times New Roman" w:cs="Times New Roman"/>
          <w:sz w:val="24"/>
          <w:szCs w:val="24"/>
        </w:rPr>
        <w:t>Charles Simic</w:t>
      </w:r>
      <w:r w:rsidR="004F5E94" w:rsidRPr="00D216B1">
        <w:rPr>
          <w:rFonts w:ascii="Times New Roman" w:eastAsia="Times New Roman" w:hAnsi="Times New Roman" w:cs="Times New Roman"/>
          <w:sz w:val="24"/>
          <w:szCs w:val="24"/>
        </w:rPr>
        <w:t>’s “</w:t>
      </w:r>
      <w:r w:rsidR="00C84E50">
        <w:rPr>
          <w:rFonts w:ascii="Times New Roman" w:eastAsia="Times New Roman" w:hAnsi="Times New Roman" w:cs="Times New Roman"/>
          <w:sz w:val="24"/>
          <w:szCs w:val="24"/>
        </w:rPr>
        <w:t>Fork”</w:t>
      </w:r>
      <w:r w:rsidR="004F5E94" w:rsidRPr="00D216B1">
        <w:rPr>
          <w:rFonts w:ascii="Times New Roman" w:eastAsia="Times New Roman" w:hAnsi="Times New Roman" w:cs="Times New Roman"/>
          <w:sz w:val="24"/>
          <w:szCs w:val="24"/>
        </w:rPr>
        <w:t xml:space="preserve"> </w:t>
      </w:r>
      <w:r w:rsidR="00C84E50">
        <w:rPr>
          <w:rFonts w:ascii="Times New Roman" w:eastAsia="Times New Roman" w:hAnsi="Times New Roman" w:cs="Times New Roman"/>
          <w:sz w:val="24"/>
          <w:szCs w:val="24"/>
        </w:rPr>
        <w:t>or “Butcher Shop</w:t>
      </w:r>
      <w:r w:rsidR="004F5E94" w:rsidRPr="00D216B1">
        <w:rPr>
          <w:rFonts w:ascii="Times New Roman" w:eastAsia="Times New Roman" w:hAnsi="Times New Roman" w:cs="Times New Roman"/>
          <w:sz w:val="24"/>
          <w:szCs w:val="24"/>
        </w:rPr>
        <w:t xml:space="preserve">”, </w:t>
      </w:r>
      <w:r w:rsidR="00671C12">
        <w:rPr>
          <w:rFonts w:ascii="Times New Roman" w:eastAsia="Times New Roman" w:hAnsi="Times New Roman" w:cs="Times New Roman"/>
          <w:sz w:val="24"/>
          <w:szCs w:val="24"/>
        </w:rPr>
        <w:t>or</w:t>
      </w:r>
      <w:r w:rsidR="004F5E94" w:rsidRPr="00D216B1">
        <w:rPr>
          <w:rFonts w:ascii="Times New Roman" w:eastAsia="Times New Roman" w:hAnsi="Times New Roman" w:cs="Times New Roman"/>
          <w:sz w:val="24"/>
          <w:szCs w:val="24"/>
        </w:rPr>
        <w:t xml:space="preserve"> with at least any </w:t>
      </w:r>
      <w:r w:rsidR="004F5E94" w:rsidRPr="00D216B1">
        <w:rPr>
          <w:rFonts w:ascii="Times New Roman" w:eastAsia="Times New Roman" w:hAnsi="Times New Roman" w:cs="Times New Roman"/>
          <w:i/>
          <w:sz w:val="24"/>
          <w:szCs w:val="24"/>
        </w:rPr>
        <w:t>one or two</w:t>
      </w:r>
      <w:r w:rsidR="004F5E94" w:rsidRPr="00D216B1">
        <w:rPr>
          <w:rFonts w:ascii="Times New Roman" w:eastAsia="Times New Roman" w:hAnsi="Times New Roman" w:cs="Times New Roman"/>
          <w:sz w:val="24"/>
          <w:szCs w:val="24"/>
        </w:rPr>
        <w:t xml:space="preserve"> resonant poems, lyrics, or artifacts as may be linked through e-campus</w:t>
      </w:r>
      <w:r w:rsidR="002440BB">
        <w:rPr>
          <w:rFonts w:ascii="Times New Roman" w:eastAsia="Times New Roman" w:hAnsi="Times New Roman" w:cs="Times New Roman"/>
          <w:sz w:val="24"/>
          <w:szCs w:val="24"/>
        </w:rPr>
        <w:t xml:space="preserve"> or below</w:t>
      </w:r>
      <w:r w:rsidR="00856BF2">
        <w:rPr>
          <w:rFonts w:ascii="Times New Roman" w:eastAsia="Times New Roman" w:hAnsi="Times New Roman" w:cs="Times New Roman"/>
          <w:sz w:val="24"/>
          <w:szCs w:val="24"/>
        </w:rPr>
        <w:t xml:space="preserve"> </w:t>
      </w:r>
      <w:r w:rsidR="00522B4E">
        <w:rPr>
          <w:rFonts w:ascii="Times New Roman" w:eastAsia="Times New Roman" w:hAnsi="Times New Roman" w:cs="Times New Roman"/>
          <w:sz w:val="24"/>
          <w:szCs w:val="24"/>
        </w:rPr>
        <w:t>or</w:t>
      </w:r>
      <w:r w:rsidR="00856BF2">
        <w:rPr>
          <w:rFonts w:ascii="Times New Roman" w:eastAsia="Times New Roman" w:hAnsi="Times New Roman" w:cs="Times New Roman"/>
          <w:sz w:val="24"/>
          <w:szCs w:val="24"/>
        </w:rPr>
        <w:t xml:space="preserve"> as juxtaposed in quizzes</w:t>
      </w:r>
      <w:r w:rsidR="004F5E94" w:rsidRPr="00D216B1">
        <w:rPr>
          <w:rFonts w:ascii="Times New Roman" w:eastAsia="Times New Roman" w:hAnsi="Times New Roman" w:cs="Times New Roman"/>
          <w:sz w:val="24"/>
          <w:szCs w:val="24"/>
        </w:rPr>
        <w:t xml:space="preserve">. (Stories read </w:t>
      </w:r>
      <w:r w:rsidR="00EE3A51">
        <w:rPr>
          <w:rFonts w:ascii="Times New Roman" w:eastAsia="Times New Roman" w:hAnsi="Times New Roman" w:cs="Times New Roman"/>
          <w:sz w:val="24"/>
          <w:szCs w:val="24"/>
        </w:rPr>
        <w:t>most recently</w:t>
      </w:r>
      <w:r w:rsidR="004F5E94" w:rsidRPr="00D216B1">
        <w:rPr>
          <w:rFonts w:ascii="Times New Roman" w:eastAsia="Times New Roman" w:hAnsi="Times New Roman" w:cs="Times New Roman"/>
          <w:sz w:val="24"/>
          <w:szCs w:val="24"/>
        </w:rPr>
        <w:t xml:space="preserve"> includ</w:t>
      </w:r>
      <w:r w:rsidR="00EE3A51">
        <w:rPr>
          <w:rFonts w:ascii="Times New Roman" w:eastAsia="Times New Roman" w:hAnsi="Times New Roman" w:cs="Times New Roman"/>
          <w:sz w:val="24"/>
          <w:szCs w:val="24"/>
        </w:rPr>
        <w:t>ing</w:t>
      </w:r>
      <w:r w:rsidR="004F5E94" w:rsidRPr="00D216B1">
        <w:rPr>
          <w:rFonts w:ascii="Times New Roman" w:eastAsia="Times New Roman" w:hAnsi="Times New Roman" w:cs="Times New Roman"/>
          <w:sz w:val="24"/>
          <w:szCs w:val="24"/>
        </w:rPr>
        <w:t xml:space="preserve"> Herman Melville, “The Paradise of Bachelors and The Tartarus of Maids”; Herman Melville, </w:t>
      </w:r>
      <w:r w:rsidR="004F5E94" w:rsidRPr="00D216B1">
        <w:rPr>
          <w:rFonts w:ascii="Times New Roman" w:eastAsia="Times New Roman" w:hAnsi="Times New Roman" w:cs="Times New Roman"/>
          <w:i/>
          <w:sz w:val="24"/>
          <w:szCs w:val="24"/>
        </w:rPr>
        <w:t>Bartleby the Scrivener</w:t>
      </w:r>
      <w:r w:rsidR="004F5E94" w:rsidRPr="00D216B1">
        <w:rPr>
          <w:rFonts w:ascii="Times New Roman" w:eastAsia="Times New Roman" w:hAnsi="Times New Roman" w:cs="Times New Roman"/>
          <w:sz w:val="24"/>
          <w:szCs w:val="24"/>
        </w:rPr>
        <w:t xml:space="preserve">; James Baldwin, </w:t>
      </w:r>
      <w:r w:rsidR="004F5E94" w:rsidRPr="00D216B1">
        <w:rPr>
          <w:rFonts w:ascii="Times New Roman" w:eastAsia="Times New Roman" w:hAnsi="Times New Roman" w:cs="Times New Roman"/>
          <w:i/>
          <w:sz w:val="24"/>
          <w:szCs w:val="24"/>
        </w:rPr>
        <w:t>Sonny’s Blues</w:t>
      </w:r>
      <w:r w:rsidR="004F5E94" w:rsidRPr="00D216B1">
        <w:rPr>
          <w:rFonts w:ascii="Times New Roman" w:eastAsia="Times New Roman" w:hAnsi="Times New Roman" w:cs="Times New Roman"/>
          <w:sz w:val="24"/>
          <w:szCs w:val="24"/>
        </w:rPr>
        <w:t xml:space="preserve">; Ralph Ellison, “Battle Royal”; Franz Kafka, </w:t>
      </w:r>
      <w:r w:rsidR="004F5E94" w:rsidRPr="00D216B1">
        <w:rPr>
          <w:rFonts w:ascii="Times New Roman" w:eastAsia="Times New Roman" w:hAnsi="Times New Roman" w:cs="Times New Roman"/>
          <w:i/>
          <w:sz w:val="24"/>
          <w:szCs w:val="24"/>
        </w:rPr>
        <w:t>The Metamorphosis</w:t>
      </w:r>
      <w:r w:rsidR="004F5E94" w:rsidRPr="00D216B1">
        <w:rPr>
          <w:rFonts w:ascii="Times New Roman" w:eastAsia="Times New Roman" w:hAnsi="Times New Roman" w:cs="Times New Roman"/>
          <w:sz w:val="24"/>
          <w:szCs w:val="24"/>
        </w:rPr>
        <w:t xml:space="preserve">; </w:t>
      </w:r>
      <w:r w:rsidR="007A2D3B">
        <w:rPr>
          <w:rFonts w:ascii="Times New Roman" w:eastAsia="Times New Roman" w:hAnsi="Times New Roman" w:cs="Times New Roman"/>
          <w:sz w:val="24"/>
          <w:szCs w:val="24"/>
        </w:rPr>
        <w:t xml:space="preserve">Leo Tolstoy, </w:t>
      </w:r>
      <w:r w:rsidR="007A2D3B">
        <w:rPr>
          <w:rFonts w:ascii="Times New Roman" w:eastAsia="Times New Roman" w:hAnsi="Times New Roman" w:cs="Times New Roman"/>
          <w:i/>
          <w:sz w:val="24"/>
          <w:szCs w:val="24"/>
        </w:rPr>
        <w:t xml:space="preserve">The Death of Ivan </w:t>
      </w:r>
      <w:proofErr w:type="spellStart"/>
      <w:r w:rsidR="007A2D3B">
        <w:rPr>
          <w:rFonts w:ascii="Times New Roman" w:eastAsia="Times New Roman" w:hAnsi="Times New Roman" w:cs="Times New Roman"/>
          <w:i/>
          <w:sz w:val="24"/>
          <w:szCs w:val="24"/>
        </w:rPr>
        <w:t>Ilych</w:t>
      </w:r>
      <w:proofErr w:type="spellEnd"/>
      <w:r w:rsidR="007A2D3B">
        <w:rPr>
          <w:rFonts w:ascii="Times New Roman" w:eastAsia="Times New Roman" w:hAnsi="Times New Roman" w:cs="Times New Roman"/>
          <w:i/>
          <w:sz w:val="24"/>
          <w:szCs w:val="24"/>
        </w:rPr>
        <w:t xml:space="preserve">; </w:t>
      </w:r>
      <w:r w:rsidR="007A2D3B">
        <w:rPr>
          <w:rFonts w:ascii="Times New Roman" w:eastAsia="Times New Roman" w:hAnsi="Times New Roman" w:cs="Times New Roman"/>
          <w:sz w:val="24"/>
          <w:szCs w:val="24"/>
        </w:rPr>
        <w:t xml:space="preserve">Isabel Allende, “Our Secret”; Cesar </w:t>
      </w:r>
      <w:proofErr w:type="spellStart"/>
      <w:r w:rsidR="007A2D3B">
        <w:rPr>
          <w:rFonts w:ascii="Times New Roman" w:eastAsia="Times New Roman" w:hAnsi="Times New Roman" w:cs="Times New Roman"/>
          <w:sz w:val="24"/>
          <w:szCs w:val="24"/>
        </w:rPr>
        <w:t>Verduguez</w:t>
      </w:r>
      <w:proofErr w:type="spellEnd"/>
      <w:r w:rsidR="007A2D3B">
        <w:rPr>
          <w:rFonts w:ascii="Times New Roman" w:eastAsia="Times New Roman" w:hAnsi="Times New Roman" w:cs="Times New Roman"/>
          <w:sz w:val="24"/>
          <w:szCs w:val="24"/>
        </w:rPr>
        <w:t xml:space="preserve">, “The Scream in Your Silence”; Nikolai Gogol, </w:t>
      </w:r>
      <w:r w:rsidR="007A2D3B">
        <w:rPr>
          <w:rFonts w:ascii="Times New Roman" w:eastAsia="Times New Roman" w:hAnsi="Times New Roman" w:cs="Times New Roman"/>
          <w:i/>
          <w:sz w:val="24"/>
          <w:szCs w:val="24"/>
        </w:rPr>
        <w:t>The Nose</w:t>
      </w:r>
      <w:r w:rsidR="007A2D3B">
        <w:rPr>
          <w:rFonts w:ascii="Times New Roman" w:eastAsia="Times New Roman" w:hAnsi="Times New Roman" w:cs="Times New Roman"/>
          <w:sz w:val="24"/>
          <w:szCs w:val="24"/>
        </w:rPr>
        <w:t>; Ernest Hemingway, “A Clean, Well-Lighted Place”</w:t>
      </w:r>
      <w:r w:rsidR="004F5E94" w:rsidRPr="00D216B1">
        <w:rPr>
          <w:rFonts w:ascii="Times New Roman" w:eastAsia="Times New Roman" w:hAnsi="Times New Roman" w:cs="Times New Roman"/>
          <w:sz w:val="24"/>
          <w:szCs w:val="24"/>
        </w:rPr>
        <w:t>)</w:t>
      </w:r>
      <w:r w:rsidR="00166E47" w:rsidRPr="00D216B1">
        <w:rPr>
          <w:rFonts w:ascii="Times New Roman" w:eastAsia="Times New Roman" w:hAnsi="Times New Roman" w:cs="Times New Roman"/>
          <w:sz w:val="24"/>
          <w:szCs w:val="24"/>
        </w:rPr>
        <w:t xml:space="preserve"> </w:t>
      </w:r>
    </w:p>
    <w:p w:rsidR="00114510" w:rsidRDefault="00114510" w:rsidP="00C84E50">
      <w:pPr>
        <w:pStyle w:val="ListParagraph"/>
        <w:spacing w:after="0" w:line="240" w:lineRule="auto"/>
        <w:ind w:left="1080"/>
        <w:rPr>
          <w:rFonts w:ascii="Times New Roman" w:eastAsia="Times New Roman" w:hAnsi="Times New Roman" w:cs="Times New Roman"/>
          <w:sz w:val="24"/>
          <w:szCs w:val="24"/>
        </w:rPr>
      </w:pPr>
      <w:r w:rsidRPr="00114510">
        <w:rPr>
          <w:rFonts w:ascii="Times New Roman" w:eastAsia="Times New Roman" w:hAnsi="Times New Roman" w:cs="Times New Roman"/>
          <w:noProof/>
          <w:sz w:val="24"/>
          <w:szCs w:val="24"/>
        </w:rPr>
        <w:drawing>
          <wp:inline distT="0" distB="0" distL="0" distR="0">
            <wp:extent cx="3767687" cy="2781300"/>
            <wp:effectExtent l="0" t="0" r="4445" b="0"/>
            <wp:docPr id="19" name="Picture 19" descr="http://upload.wikimedia.org/wikipedia/commons/thumb/9/9a/Child_laborer.jpg/1280px-Child_lab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a/Child_laborer.jpg/1280px-Child_labor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0218" cy="2783168"/>
                    </a:xfrm>
                    <a:prstGeom prst="rect">
                      <a:avLst/>
                    </a:prstGeom>
                    <a:noFill/>
                    <a:ln>
                      <a:noFill/>
                    </a:ln>
                  </pic:spPr>
                </pic:pic>
              </a:graphicData>
            </a:graphic>
          </wp:inline>
        </w:drawing>
      </w:r>
    </w:p>
    <w:p w:rsidR="00C84E50" w:rsidRDefault="00F8086F" w:rsidP="002440BB">
      <w:pPr>
        <w:pStyle w:val="ListParagraph"/>
        <w:spacing w:after="0" w:line="240" w:lineRule="auto"/>
        <w:ind w:left="1080"/>
        <w:rPr>
          <w:rFonts w:ascii="Times New Roman" w:eastAsia="Times New Roman" w:hAnsi="Times New Roman" w:cs="Times New Roman"/>
          <w:sz w:val="24"/>
          <w:szCs w:val="24"/>
        </w:rPr>
      </w:pPr>
      <w:r w:rsidRPr="00F8086F">
        <w:rPr>
          <w:rFonts w:ascii="Times New Roman" w:eastAsia="Times New Roman" w:hAnsi="Times New Roman" w:cs="Times New Roman"/>
          <w:noProof/>
          <w:sz w:val="24"/>
          <w:szCs w:val="24"/>
        </w:rPr>
        <w:lastRenderedPageBreak/>
        <w:drawing>
          <wp:inline distT="0" distB="0" distL="0" distR="0" wp14:anchorId="18510E77" wp14:editId="78A4AC31">
            <wp:extent cx="3810000" cy="2619375"/>
            <wp:effectExtent l="0" t="0" r="0" b="9525"/>
            <wp:docPr id="7" name="Picture 7" descr="http://www.historyplace.com/unitedstates/childlabor/hine-adolesc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istoryplace.com/unitedstates/childlabor/hine-adolescent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7187" cy="2658691"/>
                    </a:xfrm>
                    <a:prstGeom prst="rect">
                      <a:avLst/>
                    </a:prstGeom>
                    <a:noFill/>
                    <a:ln>
                      <a:noFill/>
                    </a:ln>
                  </pic:spPr>
                </pic:pic>
              </a:graphicData>
            </a:graphic>
          </wp:inline>
        </w:drawing>
      </w:r>
    </w:p>
    <w:p w:rsidR="00F8086F" w:rsidRDefault="00F8086F" w:rsidP="002440BB">
      <w:pPr>
        <w:pStyle w:val="ListParagraph"/>
        <w:spacing w:after="0" w:line="240" w:lineRule="auto"/>
        <w:ind w:left="1080"/>
        <w:rPr>
          <w:rFonts w:ascii="Times New Roman" w:eastAsia="Times New Roman" w:hAnsi="Times New Roman" w:cs="Times New Roman"/>
          <w:sz w:val="24"/>
          <w:szCs w:val="24"/>
        </w:rPr>
      </w:pPr>
      <w:r w:rsidRPr="00F8086F">
        <w:rPr>
          <w:rFonts w:ascii="Times New Roman" w:eastAsia="Times New Roman" w:hAnsi="Times New Roman" w:cs="Times New Roman"/>
          <w:sz w:val="24"/>
          <w:szCs w:val="24"/>
        </w:rPr>
        <w:t>Faces of Lost Youth: Adolescent girls from Bibb Mfg. Co. in Macon, Georgia.</w:t>
      </w:r>
    </w:p>
    <w:p w:rsidR="00F8086F" w:rsidRDefault="00F8086F" w:rsidP="002440BB">
      <w:pPr>
        <w:pStyle w:val="ListParagraph"/>
        <w:spacing w:after="0" w:line="240" w:lineRule="auto"/>
        <w:ind w:left="1080"/>
        <w:rPr>
          <w:rFonts w:ascii="Times New Roman" w:eastAsia="Times New Roman" w:hAnsi="Times New Roman" w:cs="Times New Roman"/>
          <w:sz w:val="24"/>
          <w:szCs w:val="24"/>
        </w:rPr>
      </w:pPr>
      <w:r w:rsidRPr="00F8086F">
        <w:rPr>
          <w:rFonts w:ascii="Times New Roman" w:eastAsia="Times New Roman" w:hAnsi="Times New Roman" w:cs="Times New Roman"/>
          <w:noProof/>
          <w:sz w:val="24"/>
          <w:szCs w:val="24"/>
        </w:rPr>
        <w:drawing>
          <wp:inline distT="0" distB="0" distL="0" distR="0" wp14:anchorId="6F1648F9" wp14:editId="44FA6E2B">
            <wp:extent cx="3467100" cy="2752875"/>
            <wp:effectExtent l="0" t="0" r="0" b="9525"/>
            <wp:docPr id="8" name="Picture 8" descr="bodies.gif (12260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dies.gif (122608 by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4372" cy="2901569"/>
                    </a:xfrm>
                    <a:prstGeom prst="rect">
                      <a:avLst/>
                    </a:prstGeom>
                    <a:noFill/>
                    <a:ln>
                      <a:noFill/>
                    </a:ln>
                  </pic:spPr>
                </pic:pic>
              </a:graphicData>
            </a:graphic>
          </wp:inline>
        </w:drawing>
      </w:r>
    </w:p>
    <w:p w:rsidR="00F8086F" w:rsidRDefault="00F8086F" w:rsidP="002440BB">
      <w:pPr>
        <w:pStyle w:val="ListParagraph"/>
        <w:spacing w:after="0" w:line="240" w:lineRule="auto"/>
        <w:ind w:left="1080"/>
        <w:rPr>
          <w:rFonts w:ascii="Times New Roman" w:eastAsia="Times New Roman" w:hAnsi="Times New Roman" w:cs="Times New Roman"/>
          <w:b/>
          <w:bCs/>
          <w:sz w:val="20"/>
          <w:szCs w:val="20"/>
        </w:rPr>
      </w:pPr>
      <w:r w:rsidRPr="00F8086F">
        <w:rPr>
          <w:rFonts w:ascii="Times New Roman" w:eastAsia="Times New Roman" w:hAnsi="Times New Roman" w:cs="Times New Roman"/>
          <w:b/>
          <w:bCs/>
          <w:sz w:val="20"/>
          <w:szCs w:val="20"/>
        </w:rPr>
        <w:t>Police and onlookers standing by the bodies of women who leapt from the burning building.</w:t>
      </w:r>
    </w:p>
    <w:p w:rsidR="00F8086F" w:rsidRDefault="00F8086F" w:rsidP="002440BB">
      <w:pPr>
        <w:pStyle w:val="ListParagraph"/>
        <w:spacing w:after="0" w:line="240" w:lineRule="auto"/>
        <w:ind w:left="1080"/>
        <w:rPr>
          <w:rFonts w:ascii="Times New Roman" w:eastAsia="Times New Roman" w:hAnsi="Times New Roman" w:cs="Times New Roman"/>
          <w:sz w:val="24"/>
          <w:szCs w:val="24"/>
        </w:rPr>
      </w:pPr>
      <w:r w:rsidRPr="00F8086F">
        <w:rPr>
          <w:rFonts w:ascii="Times New Roman" w:eastAsia="Times New Roman" w:hAnsi="Times New Roman" w:cs="Times New Roman"/>
          <w:noProof/>
          <w:sz w:val="24"/>
          <w:szCs w:val="24"/>
        </w:rPr>
        <w:drawing>
          <wp:inline distT="0" distB="0" distL="0" distR="0" wp14:anchorId="511D7DDD" wp14:editId="7372756D">
            <wp:extent cx="3700463" cy="2466975"/>
            <wp:effectExtent l="0" t="0" r="0" b="0"/>
            <wp:docPr id="9" name="Picture 9" descr="http://www.globalexchange.org/blogs/peopletopeople/wp-content/uploads/2010/11/sweatshop-300x20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lobalexchange.org/blogs/peopletopeople/wp-content/uploads/2010/11/sweatshop-300x20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2" cy="2476501"/>
                    </a:xfrm>
                    <a:prstGeom prst="rect">
                      <a:avLst/>
                    </a:prstGeom>
                    <a:noFill/>
                    <a:ln>
                      <a:noFill/>
                    </a:ln>
                  </pic:spPr>
                </pic:pic>
              </a:graphicData>
            </a:graphic>
          </wp:inline>
        </w:drawing>
      </w:r>
    </w:p>
    <w:p w:rsidR="00F8086F" w:rsidRDefault="006665AE" w:rsidP="002440BB">
      <w:pPr>
        <w:pStyle w:val="ListParagraph"/>
        <w:spacing w:after="0" w:line="240" w:lineRule="auto"/>
        <w:ind w:left="1080"/>
        <w:rPr>
          <w:rFonts w:ascii="Times New Roman" w:eastAsia="Times New Roman" w:hAnsi="Times New Roman" w:cs="Times New Roman"/>
          <w:sz w:val="24"/>
          <w:szCs w:val="24"/>
        </w:rPr>
      </w:pPr>
      <w:r w:rsidRPr="006665AE">
        <w:rPr>
          <w:rFonts w:ascii="Times New Roman" w:eastAsia="Times New Roman" w:hAnsi="Times New Roman" w:cs="Times New Roman"/>
          <w:noProof/>
          <w:sz w:val="24"/>
          <w:szCs w:val="24"/>
        </w:rPr>
        <w:lastRenderedPageBreak/>
        <w:drawing>
          <wp:inline distT="0" distB="0" distL="0" distR="0" wp14:anchorId="788CECA0" wp14:editId="515E9BE0">
            <wp:extent cx="3962399" cy="2971800"/>
            <wp:effectExtent l="0" t="0" r="635" b="0"/>
            <wp:docPr id="10" name="Picture 10" descr="photo-18">
              <a:hlinkClick xmlns:a="http://schemas.openxmlformats.org/drawingml/2006/main" r:id="rId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18">
                      <a:hlinkClick r:id="rId33" tooltip="&quot;&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1070" cy="3030803"/>
                    </a:xfrm>
                    <a:prstGeom prst="rect">
                      <a:avLst/>
                    </a:prstGeom>
                    <a:noFill/>
                    <a:ln>
                      <a:noFill/>
                    </a:ln>
                  </pic:spPr>
                </pic:pic>
              </a:graphicData>
            </a:graphic>
          </wp:inline>
        </w:drawing>
      </w:r>
    </w:p>
    <w:p w:rsidR="006665AE" w:rsidRDefault="006665AE" w:rsidP="002440BB">
      <w:pPr>
        <w:pStyle w:val="ListParagraph"/>
        <w:spacing w:after="0" w:line="240" w:lineRule="auto"/>
        <w:ind w:left="1080"/>
        <w:rPr>
          <w:rFonts w:ascii="Times New Roman" w:eastAsia="Times New Roman" w:hAnsi="Times New Roman" w:cs="Times New Roman"/>
          <w:b/>
          <w:bCs/>
          <w:sz w:val="18"/>
          <w:szCs w:val="18"/>
        </w:rPr>
      </w:pPr>
      <w:r w:rsidRPr="006665AE">
        <w:rPr>
          <w:rFonts w:ascii="Times New Roman" w:eastAsia="Times New Roman" w:hAnsi="Times New Roman" w:cs="Times New Roman"/>
          <w:b/>
          <w:bCs/>
          <w:sz w:val="18"/>
          <w:szCs w:val="18"/>
        </w:rPr>
        <w:t xml:space="preserve">From the </w:t>
      </w:r>
      <w:proofErr w:type="spellStart"/>
      <w:r w:rsidRPr="006665AE">
        <w:rPr>
          <w:rFonts w:ascii="Times New Roman" w:eastAsia="Times New Roman" w:hAnsi="Times New Roman" w:cs="Times New Roman"/>
          <w:b/>
          <w:bCs/>
          <w:sz w:val="18"/>
          <w:szCs w:val="18"/>
        </w:rPr>
        <w:t>femicides</w:t>
      </w:r>
      <w:proofErr w:type="spellEnd"/>
      <w:r w:rsidRPr="006665AE">
        <w:rPr>
          <w:rFonts w:ascii="Times New Roman" w:eastAsia="Times New Roman" w:hAnsi="Times New Roman" w:cs="Times New Roman"/>
          <w:b/>
          <w:bCs/>
          <w:sz w:val="18"/>
          <w:szCs w:val="18"/>
        </w:rPr>
        <w:t xml:space="preserve"> in Juarez, to the disappearing Indigenous women of Canada, mass incidences of violence against women and specifically women of color continue to go unchecked and even supported through worldwide government inaction.</w:t>
      </w:r>
    </w:p>
    <w:p w:rsidR="006665AE" w:rsidRDefault="006665AE" w:rsidP="002440BB">
      <w:pPr>
        <w:pStyle w:val="ListParagraph"/>
        <w:spacing w:after="0" w:line="240" w:lineRule="auto"/>
        <w:ind w:left="1080"/>
        <w:rPr>
          <w:rFonts w:ascii="Times New Roman" w:eastAsia="Times New Roman" w:hAnsi="Times New Roman" w:cs="Times New Roman"/>
          <w:sz w:val="24"/>
          <w:szCs w:val="24"/>
        </w:rPr>
      </w:pPr>
      <w:r w:rsidRPr="006665AE">
        <w:rPr>
          <w:rFonts w:ascii="Times New Roman" w:eastAsia="Times New Roman" w:hAnsi="Times New Roman" w:cs="Times New Roman"/>
          <w:noProof/>
          <w:sz w:val="18"/>
          <w:szCs w:val="18"/>
        </w:rPr>
        <w:drawing>
          <wp:inline distT="0" distB="0" distL="0" distR="0" wp14:anchorId="197B6834" wp14:editId="2E5957AD">
            <wp:extent cx="3961765" cy="2638067"/>
            <wp:effectExtent l="0" t="0" r="635" b="0"/>
            <wp:docPr id="11" name="Picture 11" descr="A victim's body lies amid rubble on April 25 at the site of the collapse of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victim's body lies amid rubble on April 25 at the site of the collapse of th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84780" cy="2719981"/>
                    </a:xfrm>
                    <a:prstGeom prst="rect">
                      <a:avLst/>
                    </a:prstGeom>
                    <a:noFill/>
                    <a:ln>
                      <a:noFill/>
                    </a:ln>
                  </pic:spPr>
                </pic:pic>
              </a:graphicData>
            </a:graphic>
          </wp:inline>
        </w:drawing>
      </w:r>
    </w:p>
    <w:p w:rsidR="00F8086F" w:rsidRPr="002440BB" w:rsidRDefault="00CB157A" w:rsidP="00F8086F">
      <w:pPr>
        <w:pStyle w:val="ListParagraph"/>
        <w:spacing w:after="0" w:line="240" w:lineRule="auto"/>
        <w:ind w:left="1080"/>
        <w:rPr>
          <w:rFonts w:ascii="Times New Roman" w:eastAsia="Times New Roman" w:hAnsi="Times New Roman" w:cs="Times New Roman"/>
          <w:sz w:val="24"/>
          <w:szCs w:val="24"/>
        </w:rPr>
      </w:pPr>
      <w:hyperlink r:id="rId36" w:history="1">
        <w:r w:rsidR="00F8086F" w:rsidRPr="002440BB">
          <w:rPr>
            <w:rStyle w:val="Hyperlink"/>
            <w:rFonts w:ascii="Times New Roman" w:eastAsia="Times New Roman" w:hAnsi="Times New Roman" w:cs="Times New Roman"/>
            <w:sz w:val="24"/>
            <w:szCs w:val="24"/>
          </w:rPr>
          <w:t>https://www.youtube.com/watch?v=8wR1MVdDmUA</w:t>
        </w:r>
      </w:hyperlink>
    </w:p>
    <w:p w:rsidR="00F8086F" w:rsidRPr="002440BB" w:rsidRDefault="00CB157A" w:rsidP="00F8086F">
      <w:pPr>
        <w:pStyle w:val="ListParagraph"/>
        <w:spacing w:after="0" w:line="240" w:lineRule="auto"/>
        <w:ind w:left="1080"/>
        <w:rPr>
          <w:rFonts w:ascii="Times New Roman" w:eastAsia="Times New Roman" w:hAnsi="Times New Roman" w:cs="Times New Roman"/>
          <w:sz w:val="24"/>
          <w:szCs w:val="24"/>
        </w:rPr>
      </w:pPr>
      <w:hyperlink r:id="rId37" w:history="1">
        <w:r w:rsidR="00F8086F" w:rsidRPr="002440BB">
          <w:rPr>
            <w:rStyle w:val="Hyperlink"/>
            <w:rFonts w:ascii="Times New Roman" w:eastAsia="Times New Roman" w:hAnsi="Times New Roman" w:cs="Times New Roman"/>
            <w:sz w:val="24"/>
            <w:szCs w:val="24"/>
          </w:rPr>
          <w:t>http://www.spiegel.de/international/business/european-companies-linked-to-collapsed-bangladesh-factories-a-897149.html</w:t>
        </w:r>
      </w:hyperlink>
    </w:p>
    <w:p w:rsidR="00F8086F" w:rsidRPr="002440BB" w:rsidRDefault="00CB157A" w:rsidP="00F8086F">
      <w:pPr>
        <w:pStyle w:val="ListParagraph"/>
        <w:spacing w:after="0" w:line="240" w:lineRule="auto"/>
        <w:ind w:left="1080"/>
        <w:rPr>
          <w:rFonts w:ascii="Times New Roman" w:eastAsia="Times New Roman" w:hAnsi="Times New Roman" w:cs="Times New Roman"/>
          <w:sz w:val="24"/>
          <w:szCs w:val="24"/>
        </w:rPr>
      </w:pPr>
      <w:hyperlink r:id="rId38" w:history="1">
        <w:r w:rsidR="00F8086F" w:rsidRPr="002440BB">
          <w:rPr>
            <w:rStyle w:val="Hyperlink"/>
            <w:rFonts w:ascii="Times New Roman" w:eastAsia="Times New Roman" w:hAnsi="Times New Roman" w:cs="Times New Roman"/>
            <w:sz w:val="24"/>
            <w:szCs w:val="24"/>
          </w:rPr>
          <w:t>http://people.southwestern.edu/~bednarb/su_netWorks/projects/teters/index.html</w:t>
        </w:r>
      </w:hyperlink>
    </w:p>
    <w:p w:rsidR="00F8086F" w:rsidRPr="002440BB" w:rsidRDefault="00CB157A" w:rsidP="00F8086F">
      <w:pPr>
        <w:pStyle w:val="ListParagraph"/>
        <w:spacing w:after="0" w:line="240" w:lineRule="auto"/>
        <w:ind w:left="1080"/>
        <w:rPr>
          <w:rFonts w:ascii="Times New Roman" w:eastAsia="Times New Roman" w:hAnsi="Times New Roman" w:cs="Times New Roman"/>
          <w:sz w:val="24"/>
          <w:szCs w:val="24"/>
        </w:rPr>
      </w:pPr>
      <w:hyperlink r:id="rId39" w:history="1">
        <w:r w:rsidR="00F8086F" w:rsidRPr="002440BB">
          <w:rPr>
            <w:rStyle w:val="Hyperlink"/>
            <w:rFonts w:ascii="Times New Roman" w:eastAsia="Times New Roman" w:hAnsi="Times New Roman" w:cs="Times New Roman"/>
            <w:sz w:val="24"/>
            <w:szCs w:val="24"/>
          </w:rPr>
          <w:t>http://www.english.illinois.edu/maps/poets/m_r/pinsky/triangle.htm</w:t>
        </w:r>
      </w:hyperlink>
    </w:p>
    <w:p w:rsidR="00F8086F" w:rsidRPr="002440BB" w:rsidRDefault="00CB157A" w:rsidP="00F8086F">
      <w:pPr>
        <w:pStyle w:val="ListParagraph"/>
        <w:spacing w:after="0" w:line="240" w:lineRule="auto"/>
        <w:ind w:left="1080"/>
        <w:rPr>
          <w:rFonts w:ascii="Times New Roman" w:eastAsia="Times New Roman" w:hAnsi="Times New Roman" w:cs="Times New Roman"/>
          <w:sz w:val="24"/>
          <w:szCs w:val="24"/>
        </w:rPr>
      </w:pPr>
      <w:hyperlink r:id="rId40" w:history="1">
        <w:r w:rsidR="00F8086F" w:rsidRPr="002440BB">
          <w:rPr>
            <w:rStyle w:val="Hyperlink"/>
            <w:rFonts w:ascii="Times New Roman" w:eastAsia="Times New Roman" w:hAnsi="Times New Roman" w:cs="Times New Roman"/>
            <w:sz w:val="24"/>
            <w:szCs w:val="24"/>
          </w:rPr>
          <w:t>http://www.democracynow.org/2006/1/4/forced_abortions_sweatshops_a_look_at</w:t>
        </w:r>
      </w:hyperlink>
    </w:p>
    <w:p w:rsidR="00F8086F" w:rsidRPr="002440BB" w:rsidRDefault="00CB157A" w:rsidP="00F8086F">
      <w:pPr>
        <w:pStyle w:val="ListParagraph"/>
        <w:spacing w:after="0" w:line="240" w:lineRule="auto"/>
        <w:ind w:left="1080"/>
        <w:rPr>
          <w:rFonts w:ascii="Times New Roman" w:eastAsia="Times New Roman" w:hAnsi="Times New Roman" w:cs="Times New Roman"/>
          <w:sz w:val="24"/>
          <w:szCs w:val="24"/>
        </w:rPr>
      </w:pPr>
      <w:hyperlink r:id="rId41" w:history="1">
        <w:r w:rsidR="00F8086F" w:rsidRPr="002440BB">
          <w:rPr>
            <w:rStyle w:val="Hyperlink"/>
            <w:rFonts w:ascii="Times New Roman" w:eastAsia="Times New Roman" w:hAnsi="Times New Roman" w:cs="Times New Roman"/>
            <w:sz w:val="24"/>
            <w:szCs w:val="24"/>
          </w:rPr>
          <w:t>http://www.globalexchange.org/blogs/peopletopeople/2010/12/13/meet-chie-abad-activist-and-former-sweatshop-worker/</w:t>
        </w:r>
      </w:hyperlink>
    </w:p>
    <w:p w:rsidR="00F8086F" w:rsidRPr="002440BB" w:rsidRDefault="00CB157A" w:rsidP="00F8086F">
      <w:pPr>
        <w:pStyle w:val="ListParagraph"/>
        <w:spacing w:after="0" w:line="240" w:lineRule="auto"/>
        <w:ind w:left="1080"/>
        <w:rPr>
          <w:rFonts w:ascii="Times New Roman" w:eastAsia="Times New Roman" w:hAnsi="Times New Roman" w:cs="Times New Roman"/>
          <w:sz w:val="24"/>
          <w:szCs w:val="24"/>
        </w:rPr>
      </w:pPr>
      <w:hyperlink r:id="rId42" w:history="1">
        <w:r w:rsidR="00F8086F" w:rsidRPr="002440BB">
          <w:rPr>
            <w:rStyle w:val="Hyperlink"/>
            <w:rFonts w:ascii="Times New Roman" w:eastAsia="Times New Roman" w:hAnsi="Times New Roman" w:cs="Times New Roman"/>
            <w:sz w:val="24"/>
            <w:szCs w:val="24"/>
          </w:rPr>
          <w:t>http://www.historyplace.com/unitedstates/childlabor/index.html</w:t>
        </w:r>
      </w:hyperlink>
    </w:p>
    <w:p w:rsidR="00F8086F" w:rsidRDefault="00CB157A" w:rsidP="00F8086F">
      <w:pPr>
        <w:pStyle w:val="ListParagraph"/>
        <w:spacing w:after="0" w:line="240" w:lineRule="auto"/>
        <w:ind w:left="1080"/>
        <w:rPr>
          <w:rStyle w:val="Hyperlink"/>
          <w:rFonts w:ascii="Times New Roman" w:eastAsia="Times New Roman" w:hAnsi="Times New Roman" w:cs="Times New Roman"/>
          <w:sz w:val="24"/>
          <w:szCs w:val="24"/>
        </w:rPr>
      </w:pPr>
      <w:hyperlink r:id="rId43" w:history="1">
        <w:r w:rsidR="00F8086F" w:rsidRPr="002440BB">
          <w:rPr>
            <w:rStyle w:val="Hyperlink"/>
            <w:rFonts w:ascii="Times New Roman" w:eastAsia="Times New Roman" w:hAnsi="Times New Roman" w:cs="Times New Roman"/>
            <w:sz w:val="24"/>
            <w:szCs w:val="24"/>
          </w:rPr>
          <w:t>https://www.biblegateway.com/passage/?search=Luke+16:19-31&amp;version=KJV</w:t>
        </w:r>
      </w:hyperlink>
    </w:p>
    <w:p w:rsidR="00A10F88" w:rsidRDefault="00CB157A" w:rsidP="00F8086F">
      <w:pPr>
        <w:pStyle w:val="ListParagraph"/>
        <w:spacing w:after="0" w:line="240" w:lineRule="auto"/>
        <w:ind w:left="1080"/>
        <w:rPr>
          <w:rFonts w:ascii="Times New Roman" w:eastAsia="Times New Roman" w:hAnsi="Times New Roman" w:cs="Times New Roman"/>
          <w:sz w:val="24"/>
          <w:szCs w:val="24"/>
        </w:rPr>
      </w:pPr>
      <w:hyperlink r:id="rId44" w:history="1">
        <w:r w:rsidR="00A10F88" w:rsidRPr="0078384A">
          <w:rPr>
            <w:rStyle w:val="Hyperlink"/>
            <w:rFonts w:ascii="Times New Roman" w:eastAsia="Times New Roman" w:hAnsi="Times New Roman" w:cs="Times New Roman"/>
            <w:sz w:val="24"/>
            <w:szCs w:val="24"/>
          </w:rPr>
          <w:t>http://www.poetryfoundation.org/poem/171686</w:t>
        </w:r>
      </w:hyperlink>
    </w:p>
    <w:p w:rsidR="00A10F88" w:rsidRDefault="00CB157A" w:rsidP="00F8086F">
      <w:pPr>
        <w:pStyle w:val="ListParagraph"/>
        <w:spacing w:after="0" w:line="240" w:lineRule="auto"/>
        <w:ind w:left="1080"/>
        <w:rPr>
          <w:rFonts w:ascii="Times New Roman" w:eastAsia="Times New Roman" w:hAnsi="Times New Roman" w:cs="Times New Roman"/>
          <w:sz w:val="24"/>
          <w:szCs w:val="24"/>
        </w:rPr>
      </w:pPr>
      <w:hyperlink r:id="rId45" w:history="1">
        <w:r w:rsidR="00A10F88" w:rsidRPr="0078384A">
          <w:rPr>
            <w:rStyle w:val="Hyperlink"/>
            <w:rFonts w:ascii="Times New Roman" w:eastAsia="Times New Roman" w:hAnsi="Times New Roman" w:cs="Times New Roman"/>
            <w:sz w:val="24"/>
            <w:szCs w:val="24"/>
          </w:rPr>
          <w:t>http://www.animaladvocate.net/writing/simic.html</w:t>
        </w:r>
      </w:hyperlink>
    </w:p>
    <w:p w:rsidR="00552803" w:rsidRPr="00C70546" w:rsidRDefault="006C5D9A" w:rsidP="00552803">
      <w:pPr>
        <w:pStyle w:val="ListParagraph"/>
        <w:numPr>
          <w:ilvl w:val="0"/>
          <w:numId w:val="1"/>
        </w:numPr>
        <w:spacing w:after="0" w:line="240" w:lineRule="auto"/>
        <w:rPr>
          <w:rFonts w:ascii="Times New Roman" w:eastAsia="Times New Roman" w:hAnsi="Times New Roman" w:cs="Times New Roman"/>
          <w:sz w:val="24"/>
          <w:szCs w:val="24"/>
        </w:rPr>
      </w:pPr>
      <w:r w:rsidRPr="006C5D9A">
        <w:rPr>
          <w:rFonts w:ascii="Times New Roman" w:eastAsia="Times New Roman" w:hAnsi="Times New Roman" w:cs="Times New Roman"/>
          <w:sz w:val="24"/>
          <w:szCs w:val="24"/>
        </w:rPr>
        <w:lastRenderedPageBreak/>
        <w:t>“I would prefer not to.”</w:t>
      </w:r>
      <w:r>
        <w:rPr>
          <w:rFonts w:ascii="Times New Roman" w:eastAsia="Times New Roman" w:hAnsi="Times New Roman" w:cs="Times New Roman"/>
          <w:sz w:val="24"/>
          <w:szCs w:val="24"/>
        </w:rPr>
        <w:br/>
        <w:t xml:space="preserve">~ Herman Melville. </w:t>
      </w:r>
      <w:r w:rsidRPr="006C5D9A">
        <w:rPr>
          <w:rFonts w:ascii="Times New Roman" w:eastAsia="Times New Roman" w:hAnsi="Times New Roman" w:cs="Times New Roman"/>
          <w:i/>
          <w:sz w:val="24"/>
          <w:szCs w:val="24"/>
        </w:rPr>
        <w:t>Bartleby the Scrivener</w:t>
      </w:r>
    </w:p>
    <w:p w:rsidR="00C8142A" w:rsidRDefault="00C70546" w:rsidP="00C70546">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 want to play jazz,’ he said</w:t>
      </w:r>
      <w:r w:rsidR="00C814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C8142A" w:rsidRDefault="00C70546" w:rsidP="00C70546">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 </w:t>
      </w:r>
      <w:r w:rsidR="00C8142A">
        <w:rPr>
          <w:rFonts w:ascii="Times New Roman" w:eastAsia="Times New Roman" w:hAnsi="Times New Roman" w:cs="Times New Roman"/>
          <w:sz w:val="24"/>
          <w:szCs w:val="24"/>
        </w:rPr>
        <w:t xml:space="preserve">. . . . . . . . . . . . . . . . . . . . . . . . . . . . . . . . . . . . . . . . . . . . . . . . . . . . . . . . . . . . . . . </w:t>
      </w:r>
    </w:p>
    <w:p w:rsidR="00C70546" w:rsidRDefault="00C8142A" w:rsidP="00C70546">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suggested, helpfully: </w:t>
      </w:r>
      <w:r w:rsidR="00C70546">
        <w:rPr>
          <w:rFonts w:ascii="Times New Roman" w:eastAsia="Times New Roman" w:hAnsi="Times New Roman" w:cs="Times New Roman"/>
          <w:sz w:val="24"/>
          <w:szCs w:val="24"/>
        </w:rPr>
        <w:t>‘You mean—like Louis Armstrong?’ . . . ‘No. I’m not talking about none of that old-time, down home crap.’”</w:t>
      </w:r>
    </w:p>
    <w:p w:rsidR="00C8142A" w:rsidRPr="004E1226" w:rsidRDefault="00C8142A" w:rsidP="00C8142A">
      <w:pPr>
        <w:pStyle w:val="ListParagraph"/>
        <w:spacing w:after="0" w:line="240" w:lineRule="auto"/>
        <w:ind w:left="108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James Baldwin. </w:t>
      </w:r>
      <w:r>
        <w:rPr>
          <w:rFonts w:ascii="Times New Roman" w:eastAsia="Times New Roman" w:hAnsi="Times New Roman" w:cs="Times New Roman"/>
          <w:i/>
          <w:sz w:val="24"/>
          <w:szCs w:val="24"/>
        </w:rPr>
        <w:t>Sonny’s Blues</w:t>
      </w:r>
    </w:p>
    <w:p w:rsidR="00B3423B" w:rsidRDefault="00C70546" w:rsidP="00B3423B">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these quotes</w:t>
      </w:r>
      <w:r w:rsidR="001B41B1">
        <w:rPr>
          <w:rFonts w:ascii="Times New Roman" w:eastAsia="Times New Roman" w:hAnsi="Times New Roman" w:cs="Times New Roman"/>
          <w:sz w:val="24"/>
          <w:szCs w:val="24"/>
        </w:rPr>
        <w:t xml:space="preserve">, which is to say on a theme of civil disobedience or existential freedom, of opting out of complicity in “dead letters,” or in being accessory to a killing machinery—accessory to </w:t>
      </w:r>
      <w:r w:rsidR="00351E5A">
        <w:rPr>
          <w:rFonts w:ascii="Times New Roman" w:eastAsia="Times New Roman" w:hAnsi="Times New Roman" w:cs="Times New Roman"/>
          <w:sz w:val="24"/>
          <w:szCs w:val="24"/>
        </w:rPr>
        <w:t xml:space="preserve">the shenanigans of “counselors and kings,” accessory to </w:t>
      </w:r>
      <w:r w:rsidR="001B41B1">
        <w:rPr>
          <w:rFonts w:ascii="Times New Roman" w:eastAsia="Times New Roman" w:hAnsi="Times New Roman" w:cs="Times New Roman"/>
          <w:sz w:val="24"/>
          <w:szCs w:val="24"/>
        </w:rPr>
        <w:t>Omelas, lotteries, and hunger games—</w:t>
      </w:r>
      <w:r w:rsidR="001B41B1" w:rsidRPr="00D216B1">
        <w:rPr>
          <w:rFonts w:ascii="Times New Roman" w:eastAsia="Times New Roman" w:hAnsi="Times New Roman" w:cs="Times New Roman"/>
          <w:sz w:val="24"/>
          <w:szCs w:val="24"/>
        </w:rPr>
        <w:t xml:space="preserve">compare any two of the stories read during </w:t>
      </w:r>
      <w:r w:rsidR="00F80359">
        <w:rPr>
          <w:rFonts w:ascii="Times New Roman" w:eastAsia="Times New Roman" w:hAnsi="Times New Roman" w:cs="Times New Roman"/>
          <w:sz w:val="24"/>
          <w:szCs w:val="24"/>
        </w:rPr>
        <w:t>this semester</w:t>
      </w:r>
      <w:r w:rsidR="001B41B1" w:rsidRPr="00D216B1">
        <w:rPr>
          <w:rFonts w:ascii="Times New Roman" w:eastAsia="Times New Roman" w:hAnsi="Times New Roman" w:cs="Times New Roman"/>
          <w:sz w:val="24"/>
          <w:szCs w:val="24"/>
        </w:rPr>
        <w:t xml:space="preserve">, juxtaposing with at least any </w:t>
      </w:r>
      <w:r w:rsidR="001B41B1" w:rsidRPr="00D216B1">
        <w:rPr>
          <w:rFonts w:ascii="Times New Roman" w:eastAsia="Times New Roman" w:hAnsi="Times New Roman" w:cs="Times New Roman"/>
          <w:i/>
          <w:sz w:val="24"/>
          <w:szCs w:val="24"/>
        </w:rPr>
        <w:t>one or two</w:t>
      </w:r>
      <w:r w:rsidR="001B41B1" w:rsidRPr="00D216B1">
        <w:rPr>
          <w:rFonts w:ascii="Times New Roman" w:eastAsia="Times New Roman" w:hAnsi="Times New Roman" w:cs="Times New Roman"/>
          <w:sz w:val="24"/>
          <w:szCs w:val="24"/>
        </w:rPr>
        <w:t xml:space="preserve"> resonant poems, lyrics, or artifacts as may be linked through e-campus</w:t>
      </w:r>
      <w:r w:rsidR="001B41B1">
        <w:rPr>
          <w:rFonts w:ascii="Times New Roman" w:eastAsia="Times New Roman" w:hAnsi="Times New Roman" w:cs="Times New Roman"/>
          <w:sz w:val="24"/>
          <w:szCs w:val="24"/>
        </w:rPr>
        <w:t xml:space="preserve"> or below</w:t>
      </w:r>
      <w:r w:rsidR="00E60F2B">
        <w:rPr>
          <w:rFonts w:ascii="Times New Roman" w:eastAsia="Times New Roman" w:hAnsi="Times New Roman" w:cs="Times New Roman"/>
          <w:sz w:val="24"/>
          <w:szCs w:val="24"/>
        </w:rPr>
        <w:t xml:space="preserve"> </w:t>
      </w:r>
      <w:r w:rsidR="00522B4E">
        <w:rPr>
          <w:rFonts w:ascii="Times New Roman" w:eastAsia="Times New Roman" w:hAnsi="Times New Roman" w:cs="Times New Roman"/>
          <w:sz w:val="24"/>
          <w:szCs w:val="24"/>
        </w:rPr>
        <w:t>or</w:t>
      </w:r>
      <w:r w:rsidR="00E60F2B">
        <w:rPr>
          <w:rFonts w:ascii="Times New Roman" w:eastAsia="Times New Roman" w:hAnsi="Times New Roman" w:cs="Times New Roman"/>
          <w:sz w:val="24"/>
          <w:szCs w:val="24"/>
        </w:rPr>
        <w:t xml:space="preserve"> as juxtaposed in quizzes</w:t>
      </w:r>
      <w:r w:rsidR="001B41B1" w:rsidRPr="00D216B1">
        <w:rPr>
          <w:rFonts w:ascii="Times New Roman" w:eastAsia="Times New Roman" w:hAnsi="Times New Roman" w:cs="Times New Roman"/>
          <w:sz w:val="24"/>
          <w:szCs w:val="24"/>
        </w:rPr>
        <w:t xml:space="preserve">. (Stories read </w:t>
      </w:r>
      <w:r w:rsidR="00F80359">
        <w:rPr>
          <w:rFonts w:ascii="Times New Roman" w:eastAsia="Times New Roman" w:hAnsi="Times New Roman" w:cs="Times New Roman"/>
          <w:sz w:val="24"/>
          <w:szCs w:val="24"/>
        </w:rPr>
        <w:t>most recently</w:t>
      </w:r>
      <w:r w:rsidR="001B41B1" w:rsidRPr="00D216B1">
        <w:rPr>
          <w:rFonts w:ascii="Times New Roman" w:eastAsia="Times New Roman" w:hAnsi="Times New Roman" w:cs="Times New Roman"/>
          <w:sz w:val="24"/>
          <w:szCs w:val="24"/>
        </w:rPr>
        <w:t xml:space="preserve"> includ</w:t>
      </w:r>
      <w:r w:rsidR="00F80359">
        <w:rPr>
          <w:rFonts w:ascii="Times New Roman" w:eastAsia="Times New Roman" w:hAnsi="Times New Roman" w:cs="Times New Roman"/>
          <w:sz w:val="24"/>
          <w:szCs w:val="24"/>
        </w:rPr>
        <w:t>ing</w:t>
      </w:r>
      <w:r w:rsidR="001B41B1" w:rsidRPr="00D216B1">
        <w:rPr>
          <w:rFonts w:ascii="Times New Roman" w:eastAsia="Times New Roman" w:hAnsi="Times New Roman" w:cs="Times New Roman"/>
          <w:sz w:val="24"/>
          <w:szCs w:val="24"/>
        </w:rPr>
        <w:t xml:space="preserve"> Herman Melville, “The Paradise of Bachelors and The Tartarus of Maids”; Herman Melville, </w:t>
      </w:r>
      <w:r w:rsidR="001B41B1" w:rsidRPr="00D216B1">
        <w:rPr>
          <w:rFonts w:ascii="Times New Roman" w:eastAsia="Times New Roman" w:hAnsi="Times New Roman" w:cs="Times New Roman"/>
          <w:i/>
          <w:sz w:val="24"/>
          <w:szCs w:val="24"/>
        </w:rPr>
        <w:t>Bartleby the Scrivener</w:t>
      </w:r>
      <w:r w:rsidR="001B41B1" w:rsidRPr="00D216B1">
        <w:rPr>
          <w:rFonts w:ascii="Times New Roman" w:eastAsia="Times New Roman" w:hAnsi="Times New Roman" w:cs="Times New Roman"/>
          <w:sz w:val="24"/>
          <w:szCs w:val="24"/>
        </w:rPr>
        <w:t xml:space="preserve">; James Baldwin, </w:t>
      </w:r>
      <w:r w:rsidR="001B41B1" w:rsidRPr="00D216B1">
        <w:rPr>
          <w:rFonts w:ascii="Times New Roman" w:eastAsia="Times New Roman" w:hAnsi="Times New Roman" w:cs="Times New Roman"/>
          <w:i/>
          <w:sz w:val="24"/>
          <w:szCs w:val="24"/>
        </w:rPr>
        <w:t>Sonny’s Blues</w:t>
      </w:r>
      <w:r w:rsidR="001B41B1" w:rsidRPr="00D216B1">
        <w:rPr>
          <w:rFonts w:ascii="Times New Roman" w:eastAsia="Times New Roman" w:hAnsi="Times New Roman" w:cs="Times New Roman"/>
          <w:sz w:val="24"/>
          <w:szCs w:val="24"/>
        </w:rPr>
        <w:t xml:space="preserve">; Ralph Ellison, “Battle Royal”; Franz Kafka, </w:t>
      </w:r>
      <w:r w:rsidR="001B41B1" w:rsidRPr="00D216B1">
        <w:rPr>
          <w:rFonts w:ascii="Times New Roman" w:eastAsia="Times New Roman" w:hAnsi="Times New Roman" w:cs="Times New Roman"/>
          <w:i/>
          <w:sz w:val="24"/>
          <w:szCs w:val="24"/>
        </w:rPr>
        <w:t>The Metamorphosis</w:t>
      </w:r>
      <w:r w:rsidR="001B41B1" w:rsidRPr="00D216B1">
        <w:rPr>
          <w:rFonts w:ascii="Times New Roman" w:eastAsia="Times New Roman" w:hAnsi="Times New Roman" w:cs="Times New Roman"/>
          <w:sz w:val="24"/>
          <w:szCs w:val="24"/>
        </w:rPr>
        <w:t xml:space="preserve">; </w:t>
      </w:r>
      <w:r w:rsidR="00B3194A">
        <w:rPr>
          <w:rFonts w:ascii="Times New Roman" w:eastAsia="Times New Roman" w:hAnsi="Times New Roman" w:cs="Times New Roman"/>
          <w:sz w:val="24"/>
          <w:szCs w:val="24"/>
        </w:rPr>
        <w:t xml:space="preserve">Leo Tolstoy, </w:t>
      </w:r>
      <w:r w:rsidR="00B3194A">
        <w:rPr>
          <w:rFonts w:ascii="Times New Roman" w:eastAsia="Times New Roman" w:hAnsi="Times New Roman" w:cs="Times New Roman"/>
          <w:i/>
          <w:sz w:val="24"/>
          <w:szCs w:val="24"/>
        </w:rPr>
        <w:t xml:space="preserve">The Death of Ivan </w:t>
      </w:r>
      <w:proofErr w:type="spellStart"/>
      <w:r w:rsidR="00B3194A">
        <w:rPr>
          <w:rFonts w:ascii="Times New Roman" w:eastAsia="Times New Roman" w:hAnsi="Times New Roman" w:cs="Times New Roman"/>
          <w:i/>
          <w:sz w:val="24"/>
          <w:szCs w:val="24"/>
        </w:rPr>
        <w:t>Ilych</w:t>
      </w:r>
      <w:proofErr w:type="spellEnd"/>
      <w:r w:rsidR="00B3194A">
        <w:rPr>
          <w:rFonts w:ascii="Times New Roman" w:eastAsia="Times New Roman" w:hAnsi="Times New Roman" w:cs="Times New Roman"/>
          <w:i/>
          <w:sz w:val="24"/>
          <w:szCs w:val="24"/>
        </w:rPr>
        <w:t xml:space="preserve">; </w:t>
      </w:r>
      <w:r w:rsidR="00B3194A">
        <w:rPr>
          <w:rFonts w:ascii="Times New Roman" w:eastAsia="Times New Roman" w:hAnsi="Times New Roman" w:cs="Times New Roman"/>
          <w:sz w:val="24"/>
          <w:szCs w:val="24"/>
        </w:rPr>
        <w:t xml:space="preserve">Isabel Allende, “Our Secret”; Cesar </w:t>
      </w:r>
      <w:proofErr w:type="spellStart"/>
      <w:r w:rsidR="00B3194A">
        <w:rPr>
          <w:rFonts w:ascii="Times New Roman" w:eastAsia="Times New Roman" w:hAnsi="Times New Roman" w:cs="Times New Roman"/>
          <w:sz w:val="24"/>
          <w:szCs w:val="24"/>
        </w:rPr>
        <w:t>Verduguez</w:t>
      </w:r>
      <w:proofErr w:type="spellEnd"/>
      <w:r w:rsidR="00B3194A">
        <w:rPr>
          <w:rFonts w:ascii="Times New Roman" w:eastAsia="Times New Roman" w:hAnsi="Times New Roman" w:cs="Times New Roman"/>
          <w:sz w:val="24"/>
          <w:szCs w:val="24"/>
        </w:rPr>
        <w:t xml:space="preserve">, “The Scream in Your Silence”; Nikolai Gogol, </w:t>
      </w:r>
      <w:r w:rsidR="00B3194A">
        <w:rPr>
          <w:rFonts w:ascii="Times New Roman" w:eastAsia="Times New Roman" w:hAnsi="Times New Roman" w:cs="Times New Roman"/>
          <w:i/>
          <w:sz w:val="24"/>
          <w:szCs w:val="24"/>
        </w:rPr>
        <w:t>The Nose</w:t>
      </w:r>
      <w:r w:rsidR="00B3194A">
        <w:rPr>
          <w:rFonts w:ascii="Times New Roman" w:eastAsia="Times New Roman" w:hAnsi="Times New Roman" w:cs="Times New Roman"/>
          <w:sz w:val="24"/>
          <w:szCs w:val="24"/>
        </w:rPr>
        <w:t>; Ernest Hemingway, “A Clean, Well-Lighted Place”</w:t>
      </w:r>
      <w:r w:rsidR="001B41B1" w:rsidRPr="00D216B1">
        <w:rPr>
          <w:rFonts w:ascii="Times New Roman" w:eastAsia="Times New Roman" w:hAnsi="Times New Roman" w:cs="Times New Roman"/>
          <w:sz w:val="24"/>
          <w:szCs w:val="24"/>
        </w:rPr>
        <w:t>)</w:t>
      </w:r>
    </w:p>
    <w:p w:rsidR="007302C8" w:rsidRDefault="003E677D" w:rsidP="00B3423B">
      <w:pPr>
        <w:pStyle w:val="ListParagraph"/>
        <w:spacing w:after="0" w:line="240" w:lineRule="auto"/>
        <w:ind w:left="1080"/>
        <w:rPr>
          <w:rFonts w:ascii="Times New Roman" w:eastAsia="Times New Roman" w:hAnsi="Times New Roman" w:cs="Times New Roman"/>
          <w:sz w:val="24"/>
          <w:szCs w:val="24"/>
        </w:rPr>
      </w:pPr>
      <w:r w:rsidRPr="003E677D">
        <w:rPr>
          <w:rFonts w:ascii="Times New Roman" w:eastAsia="Times New Roman" w:hAnsi="Times New Roman" w:cs="Times New Roman"/>
          <w:noProof/>
          <w:sz w:val="24"/>
          <w:szCs w:val="24"/>
        </w:rPr>
        <w:drawing>
          <wp:inline distT="0" distB="0" distL="0" distR="0" wp14:anchorId="3B520852" wp14:editId="55160ED9">
            <wp:extent cx="3435857" cy="4629150"/>
            <wp:effectExtent l="0" t="0" r="0" b="0"/>
            <wp:docPr id="16" name="Picture 16" descr="http://www.internetmonk.com/wp-content/uploads/2007/11/marcella-paliekara-suffering-servant-2005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rnetmonk.com/wp-content/uploads/2007/11/marcella-paliekara-suffering-servant-2005_jp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0821" cy="4797515"/>
                    </a:xfrm>
                    <a:prstGeom prst="rect">
                      <a:avLst/>
                    </a:prstGeom>
                    <a:noFill/>
                    <a:ln>
                      <a:noFill/>
                    </a:ln>
                  </pic:spPr>
                </pic:pic>
              </a:graphicData>
            </a:graphic>
          </wp:inline>
        </w:drawing>
      </w:r>
    </w:p>
    <w:p w:rsidR="007302C8" w:rsidRDefault="003E677D" w:rsidP="00B3423B">
      <w:pPr>
        <w:pStyle w:val="ListParagraph"/>
        <w:spacing w:after="0" w:line="240" w:lineRule="auto"/>
        <w:ind w:left="1080"/>
        <w:rPr>
          <w:rFonts w:ascii="Times New Roman" w:eastAsia="Times New Roman" w:hAnsi="Times New Roman" w:cs="Times New Roman"/>
          <w:sz w:val="24"/>
          <w:szCs w:val="24"/>
        </w:rPr>
      </w:pPr>
      <w:r w:rsidRPr="003E677D">
        <w:rPr>
          <w:rFonts w:ascii="Times New Roman" w:eastAsia="Times New Roman" w:hAnsi="Times New Roman" w:cs="Times New Roman"/>
          <w:noProof/>
          <w:sz w:val="24"/>
          <w:szCs w:val="24"/>
        </w:rPr>
        <w:lastRenderedPageBreak/>
        <w:drawing>
          <wp:inline distT="0" distB="0" distL="0" distR="0" wp14:anchorId="6BAC42EF" wp14:editId="4A90AD81">
            <wp:extent cx="4295076" cy="4610100"/>
            <wp:effectExtent l="0" t="0" r="0" b="0"/>
            <wp:docPr id="17" name="Picture 17" descr="File:Christos Acheiropoietos.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hristos Acheiropoietos.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96958" cy="4826789"/>
                    </a:xfrm>
                    <a:prstGeom prst="rect">
                      <a:avLst/>
                    </a:prstGeom>
                    <a:noFill/>
                    <a:ln>
                      <a:noFill/>
                    </a:ln>
                  </pic:spPr>
                </pic:pic>
              </a:graphicData>
            </a:graphic>
          </wp:inline>
        </w:drawing>
      </w:r>
    </w:p>
    <w:p w:rsidR="00E11C1D" w:rsidRDefault="00E11C1D" w:rsidP="00B3423B">
      <w:pPr>
        <w:pStyle w:val="ListParagraph"/>
        <w:spacing w:after="0" w:line="240" w:lineRule="auto"/>
        <w:ind w:left="1080"/>
        <w:rPr>
          <w:rFonts w:ascii="Times New Roman" w:eastAsia="Times New Roman" w:hAnsi="Times New Roman" w:cs="Times New Roman"/>
          <w:sz w:val="24"/>
          <w:szCs w:val="24"/>
        </w:rPr>
      </w:pPr>
      <w:r w:rsidRPr="00AC3850">
        <w:rPr>
          <w:rFonts w:ascii="Times New Roman" w:eastAsia="Times New Roman" w:hAnsi="Times New Roman" w:cs="Times New Roman"/>
          <w:noProof/>
          <w:sz w:val="24"/>
          <w:szCs w:val="24"/>
        </w:rPr>
        <w:drawing>
          <wp:inline distT="0" distB="0" distL="0" distR="0" wp14:anchorId="5562D788" wp14:editId="4BF35F29">
            <wp:extent cx="4294505" cy="3588723"/>
            <wp:effectExtent l="0" t="0" r="0" b="0"/>
            <wp:docPr id="23" name="Picture 23" descr="&lt;p&gt;Art © Romare Bearden Foundation/ Licensed by VAGA, New York, NY&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lt;p&gt;Art © Romare Bearden Foundation/ Licensed by VAGA, New York, NY&lt;/p&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6535" cy="3657271"/>
                    </a:xfrm>
                    <a:prstGeom prst="rect">
                      <a:avLst/>
                    </a:prstGeom>
                    <a:noFill/>
                    <a:ln>
                      <a:noFill/>
                    </a:ln>
                  </pic:spPr>
                </pic:pic>
              </a:graphicData>
            </a:graphic>
          </wp:inline>
        </w:drawing>
      </w:r>
    </w:p>
    <w:p w:rsidR="00002119" w:rsidRDefault="00002119" w:rsidP="00B3423B">
      <w:pPr>
        <w:pStyle w:val="ListParagraph"/>
        <w:spacing w:after="0" w:line="240" w:lineRule="auto"/>
        <w:ind w:left="1080"/>
        <w:rPr>
          <w:rFonts w:ascii="Times New Roman" w:eastAsia="Times New Roman" w:hAnsi="Times New Roman" w:cs="Times New Roman"/>
          <w:sz w:val="24"/>
          <w:szCs w:val="24"/>
        </w:rPr>
      </w:pPr>
      <w:r w:rsidRPr="00002119">
        <w:rPr>
          <w:rFonts w:ascii="Times New Roman" w:eastAsia="Times New Roman" w:hAnsi="Times New Roman" w:cs="Times New Roman"/>
          <w:noProof/>
          <w:sz w:val="24"/>
          <w:szCs w:val="24"/>
        </w:rPr>
        <w:lastRenderedPageBreak/>
        <w:drawing>
          <wp:inline distT="0" distB="0" distL="0" distR="0" wp14:anchorId="71B63181" wp14:editId="75962330">
            <wp:extent cx="3821909" cy="3057525"/>
            <wp:effectExtent l="0" t="0" r="7620" b="0"/>
            <wp:docPr id="5" name="Picture 5" descr="Epifanov Pavel. Copy of Hieronymus Bosch «Christ before Pilat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d" descr="Epifanov Pavel. Copy of Hieronymus Bosch «Christ before Pilate (15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46962" cy="3077567"/>
                    </a:xfrm>
                    <a:prstGeom prst="rect">
                      <a:avLst/>
                    </a:prstGeom>
                    <a:noFill/>
                    <a:ln>
                      <a:noFill/>
                    </a:ln>
                  </pic:spPr>
                </pic:pic>
              </a:graphicData>
            </a:graphic>
          </wp:inline>
        </w:drawing>
      </w:r>
    </w:p>
    <w:p w:rsidR="007302C8" w:rsidRDefault="00351E5A" w:rsidP="00B3423B">
      <w:pPr>
        <w:pStyle w:val="ListParagraph"/>
        <w:spacing w:after="0" w:line="240" w:lineRule="auto"/>
        <w:ind w:left="1080"/>
        <w:rPr>
          <w:rFonts w:ascii="Times New Roman" w:eastAsia="Times New Roman" w:hAnsi="Times New Roman" w:cs="Times New Roman"/>
          <w:sz w:val="24"/>
          <w:szCs w:val="24"/>
        </w:rPr>
      </w:pPr>
      <w:r w:rsidRPr="00351E5A">
        <w:rPr>
          <w:rFonts w:ascii="Times New Roman" w:eastAsia="Times New Roman" w:hAnsi="Times New Roman" w:cs="Times New Roman"/>
          <w:noProof/>
          <w:sz w:val="24"/>
          <w:szCs w:val="24"/>
        </w:rPr>
        <w:drawing>
          <wp:inline distT="0" distB="0" distL="0" distR="0">
            <wp:extent cx="3802889" cy="3057525"/>
            <wp:effectExtent l="0" t="0" r="7620" b="0"/>
            <wp:docPr id="18" name="Picture 18" descr="Christ before Pilate - Jacek Malcze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 before Pilate - Jacek Malczewsk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2907" cy="3113820"/>
                    </a:xfrm>
                    <a:prstGeom prst="rect">
                      <a:avLst/>
                    </a:prstGeom>
                    <a:noFill/>
                    <a:ln>
                      <a:noFill/>
                    </a:ln>
                  </pic:spPr>
                </pic:pic>
              </a:graphicData>
            </a:graphic>
          </wp:inline>
        </w:drawing>
      </w:r>
    </w:p>
    <w:p w:rsidR="00624BFA" w:rsidRDefault="00CB157A" w:rsidP="00B3423B">
      <w:pPr>
        <w:pStyle w:val="ListParagraph"/>
        <w:spacing w:after="0" w:line="240" w:lineRule="auto"/>
        <w:ind w:left="1080"/>
        <w:rPr>
          <w:rFonts w:ascii="Times New Roman" w:eastAsia="Times New Roman" w:hAnsi="Times New Roman" w:cs="Times New Roman"/>
          <w:sz w:val="24"/>
          <w:szCs w:val="24"/>
        </w:rPr>
      </w:pPr>
      <w:hyperlink r:id="rId52" w:history="1">
        <w:r w:rsidR="00624BFA" w:rsidRPr="000D757C">
          <w:rPr>
            <w:rStyle w:val="Hyperlink"/>
            <w:rFonts w:ascii="Times New Roman" w:eastAsia="Times New Roman" w:hAnsi="Times New Roman" w:cs="Times New Roman"/>
            <w:sz w:val="24"/>
            <w:szCs w:val="24"/>
          </w:rPr>
          <w:t>https://www.biblegateway.com/passage/?search=Mark+15&amp;version=KJV</w:t>
        </w:r>
      </w:hyperlink>
    </w:p>
    <w:p w:rsidR="00624BFA" w:rsidRDefault="00CB157A" w:rsidP="00B3423B">
      <w:pPr>
        <w:pStyle w:val="ListParagraph"/>
        <w:spacing w:after="0" w:line="240" w:lineRule="auto"/>
        <w:ind w:left="1080"/>
        <w:rPr>
          <w:rFonts w:ascii="Times New Roman" w:eastAsia="Times New Roman" w:hAnsi="Times New Roman" w:cs="Times New Roman"/>
          <w:sz w:val="24"/>
          <w:szCs w:val="24"/>
        </w:rPr>
      </w:pPr>
      <w:hyperlink r:id="rId53" w:history="1">
        <w:r w:rsidR="00624BFA" w:rsidRPr="000D757C">
          <w:rPr>
            <w:rStyle w:val="Hyperlink"/>
            <w:rFonts w:ascii="Times New Roman" w:eastAsia="Times New Roman" w:hAnsi="Times New Roman" w:cs="Times New Roman"/>
            <w:sz w:val="24"/>
            <w:szCs w:val="24"/>
          </w:rPr>
          <w:t>https://www.biblegateway.com/passage/?search=Matthew%2027&amp;version=KJV</w:t>
        </w:r>
      </w:hyperlink>
    </w:p>
    <w:p w:rsidR="00624BFA" w:rsidRDefault="00CB157A" w:rsidP="00B3423B">
      <w:pPr>
        <w:pStyle w:val="ListParagraph"/>
        <w:spacing w:after="0" w:line="240" w:lineRule="auto"/>
        <w:ind w:left="1080"/>
        <w:rPr>
          <w:rFonts w:ascii="Times New Roman" w:eastAsia="Times New Roman" w:hAnsi="Times New Roman" w:cs="Times New Roman"/>
          <w:sz w:val="24"/>
          <w:szCs w:val="24"/>
        </w:rPr>
      </w:pPr>
      <w:hyperlink r:id="rId54" w:history="1">
        <w:r w:rsidR="00624BFA" w:rsidRPr="000D757C">
          <w:rPr>
            <w:rStyle w:val="Hyperlink"/>
            <w:rFonts w:ascii="Times New Roman" w:eastAsia="Times New Roman" w:hAnsi="Times New Roman" w:cs="Times New Roman"/>
            <w:sz w:val="24"/>
            <w:szCs w:val="24"/>
          </w:rPr>
          <w:t>https://www.biblegateway.com/passage/?search=Luke%2023&amp;version=KJV</w:t>
        </w:r>
      </w:hyperlink>
    </w:p>
    <w:p w:rsidR="007302C8" w:rsidRDefault="00CB157A" w:rsidP="00B3423B">
      <w:pPr>
        <w:pStyle w:val="ListParagraph"/>
        <w:spacing w:after="0" w:line="240" w:lineRule="auto"/>
        <w:ind w:left="1080"/>
        <w:rPr>
          <w:rFonts w:ascii="Times New Roman" w:eastAsia="Times New Roman" w:hAnsi="Times New Roman" w:cs="Times New Roman"/>
          <w:sz w:val="24"/>
          <w:szCs w:val="24"/>
        </w:rPr>
      </w:pPr>
      <w:hyperlink r:id="rId55" w:history="1">
        <w:r w:rsidR="00351E5A" w:rsidRPr="000D757C">
          <w:rPr>
            <w:rStyle w:val="Hyperlink"/>
            <w:rFonts w:ascii="Times New Roman" w:eastAsia="Times New Roman" w:hAnsi="Times New Roman" w:cs="Times New Roman"/>
            <w:sz w:val="24"/>
            <w:szCs w:val="24"/>
          </w:rPr>
          <w:t>http://www.wikiart.org/en/jacek-malczewski/christ-before-pilate-1910</w:t>
        </w:r>
      </w:hyperlink>
    </w:p>
    <w:p w:rsidR="00624BFA" w:rsidRPr="00624BFA" w:rsidRDefault="00CB157A" w:rsidP="00624BFA">
      <w:pPr>
        <w:spacing w:after="0" w:line="240" w:lineRule="auto"/>
        <w:ind w:left="1080"/>
        <w:contextualSpacing/>
        <w:rPr>
          <w:rFonts w:ascii="Times New Roman" w:eastAsia="Times New Roman" w:hAnsi="Times New Roman" w:cs="Times New Roman"/>
          <w:sz w:val="24"/>
          <w:szCs w:val="24"/>
        </w:rPr>
      </w:pPr>
      <w:hyperlink r:id="rId56" w:history="1">
        <w:r w:rsidR="00624BFA" w:rsidRPr="00624BFA">
          <w:rPr>
            <w:rFonts w:ascii="Times New Roman" w:eastAsia="Times New Roman" w:hAnsi="Times New Roman" w:cs="Times New Roman"/>
            <w:color w:val="0000FF"/>
            <w:sz w:val="24"/>
            <w:szCs w:val="24"/>
            <w:u w:val="single"/>
          </w:rPr>
          <w:t>http://www.internetmonk.com/wp-content/uploads/2007/11/marcella-paliekara-suffering-servant-2005_jpg.jpg</w:t>
        </w:r>
      </w:hyperlink>
    </w:p>
    <w:p w:rsidR="00624BFA" w:rsidRPr="00624BFA" w:rsidRDefault="00CB157A" w:rsidP="00624BFA">
      <w:pPr>
        <w:spacing w:after="0" w:line="240" w:lineRule="auto"/>
        <w:ind w:left="1080"/>
        <w:contextualSpacing/>
        <w:rPr>
          <w:rFonts w:ascii="Times New Roman" w:eastAsia="Times New Roman" w:hAnsi="Times New Roman" w:cs="Times New Roman"/>
          <w:color w:val="0000FF"/>
          <w:sz w:val="24"/>
          <w:szCs w:val="24"/>
          <w:u w:val="single"/>
        </w:rPr>
      </w:pPr>
      <w:hyperlink r:id="rId57" w:history="1">
        <w:r w:rsidR="00624BFA" w:rsidRPr="00624BFA">
          <w:rPr>
            <w:rFonts w:ascii="Times New Roman" w:eastAsia="Times New Roman" w:hAnsi="Times New Roman" w:cs="Times New Roman"/>
            <w:color w:val="0000FF"/>
            <w:sz w:val="24"/>
            <w:szCs w:val="24"/>
            <w:u w:val="single"/>
          </w:rPr>
          <w:t>http://en.wikipedia.org/wiki/File:Christos_Acheiropoietos.jpg</w:t>
        </w:r>
      </w:hyperlink>
    </w:p>
    <w:p w:rsidR="00624BFA" w:rsidRDefault="00CB157A" w:rsidP="00624BFA">
      <w:pPr>
        <w:spacing w:after="0" w:line="240" w:lineRule="auto"/>
        <w:ind w:left="1080"/>
        <w:contextualSpacing/>
        <w:rPr>
          <w:rFonts w:ascii="Times New Roman" w:eastAsia="Times New Roman" w:hAnsi="Times New Roman" w:cs="Times New Roman"/>
          <w:color w:val="0000FF"/>
          <w:sz w:val="24"/>
          <w:szCs w:val="24"/>
          <w:u w:val="single"/>
        </w:rPr>
      </w:pPr>
      <w:hyperlink r:id="rId58" w:history="1">
        <w:r w:rsidR="00062C51" w:rsidRPr="0078384A">
          <w:rPr>
            <w:rStyle w:val="Hyperlink"/>
            <w:rFonts w:ascii="Times New Roman" w:eastAsia="Times New Roman" w:hAnsi="Times New Roman" w:cs="Times New Roman"/>
            <w:sz w:val="24"/>
            <w:szCs w:val="24"/>
          </w:rPr>
          <w:t>http://artpo.ru/en/p603?img=660&amp;</w:t>
        </w:r>
      </w:hyperlink>
    </w:p>
    <w:p w:rsidR="00062C51" w:rsidRPr="00062C51" w:rsidRDefault="00CB157A" w:rsidP="00062C51">
      <w:pPr>
        <w:spacing w:after="0" w:line="240" w:lineRule="auto"/>
        <w:ind w:left="1080"/>
        <w:contextualSpacing/>
        <w:rPr>
          <w:rFonts w:ascii="Times New Roman" w:eastAsia="Times New Roman" w:hAnsi="Times New Roman" w:cs="Times New Roman"/>
          <w:color w:val="0000FF"/>
          <w:sz w:val="24"/>
          <w:szCs w:val="24"/>
          <w:u w:val="single"/>
        </w:rPr>
      </w:pPr>
      <w:hyperlink r:id="rId59" w:history="1">
        <w:r w:rsidR="00062C51" w:rsidRPr="00062C51">
          <w:rPr>
            <w:rStyle w:val="Hyperlink"/>
            <w:rFonts w:ascii="Times New Roman" w:eastAsia="Times New Roman" w:hAnsi="Times New Roman" w:cs="Times New Roman"/>
            <w:sz w:val="24"/>
            <w:szCs w:val="24"/>
          </w:rPr>
          <w:t>http://www.albrightknox.org/collection/collection-highlights/piece:bearden-return-prodigal-son/</w:t>
        </w:r>
      </w:hyperlink>
    </w:p>
    <w:p w:rsidR="002110FB" w:rsidRDefault="00CB157A" w:rsidP="002110FB">
      <w:pPr>
        <w:spacing w:after="0" w:line="240" w:lineRule="auto"/>
        <w:ind w:left="1080"/>
        <w:contextualSpacing/>
        <w:rPr>
          <w:rFonts w:ascii="Times New Roman" w:eastAsia="Times New Roman" w:hAnsi="Times New Roman" w:cs="Times New Roman"/>
          <w:color w:val="0000FF"/>
          <w:sz w:val="24"/>
          <w:szCs w:val="24"/>
          <w:u w:val="single"/>
        </w:rPr>
      </w:pPr>
      <w:hyperlink r:id="rId60" w:history="1">
        <w:r w:rsidR="00237C89" w:rsidRPr="000E11C0">
          <w:rPr>
            <w:rStyle w:val="Hyperlink"/>
            <w:rFonts w:ascii="Times New Roman" w:eastAsia="Times New Roman" w:hAnsi="Times New Roman" w:cs="Times New Roman"/>
            <w:sz w:val="24"/>
            <w:szCs w:val="24"/>
          </w:rPr>
          <w:t>http://linhdinhphotos.blogspot.com/2015/03/ali-razeens-hell-of-our-present.html</w:t>
        </w:r>
      </w:hyperlink>
    </w:p>
    <w:p w:rsidR="002110FB" w:rsidRDefault="00CB157A" w:rsidP="002110FB">
      <w:pPr>
        <w:spacing w:after="0" w:line="240" w:lineRule="auto"/>
        <w:ind w:left="1080"/>
        <w:contextualSpacing/>
        <w:rPr>
          <w:rFonts w:ascii="Times New Roman" w:eastAsia="Times New Roman" w:hAnsi="Times New Roman" w:cs="Times New Roman"/>
          <w:color w:val="0000FF"/>
          <w:sz w:val="24"/>
          <w:szCs w:val="24"/>
          <w:u w:val="single"/>
        </w:rPr>
      </w:pPr>
      <w:hyperlink r:id="rId61" w:history="1">
        <w:r w:rsidR="002110FB" w:rsidRPr="00266BC3">
          <w:rPr>
            <w:rStyle w:val="Hyperlink"/>
            <w:rFonts w:ascii="Times New Roman" w:eastAsia="Times New Roman" w:hAnsi="Times New Roman" w:cs="Times New Roman"/>
            <w:sz w:val="24"/>
            <w:szCs w:val="24"/>
          </w:rPr>
          <w:t>https://www.youtube.com/watch?v=Mk1U1yHcnR8</w:t>
        </w:r>
      </w:hyperlink>
    </w:p>
    <w:p w:rsidR="00DB308C" w:rsidRPr="002110FB" w:rsidRDefault="00DB308C" w:rsidP="002110FB">
      <w:pPr>
        <w:pStyle w:val="ListParagraph"/>
        <w:numPr>
          <w:ilvl w:val="0"/>
          <w:numId w:val="1"/>
        </w:numPr>
        <w:spacing w:after="0" w:line="240" w:lineRule="auto"/>
        <w:rPr>
          <w:rFonts w:ascii="Times New Roman" w:eastAsia="Times New Roman" w:hAnsi="Times New Roman" w:cs="Times New Roman"/>
          <w:color w:val="0000FF"/>
          <w:sz w:val="24"/>
          <w:szCs w:val="24"/>
          <w:u w:val="single"/>
        </w:rPr>
      </w:pPr>
      <w:r w:rsidRPr="002110FB">
        <w:rPr>
          <w:rFonts w:ascii="Times New Roman" w:eastAsia="Times New Roman" w:hAnsi="Times New Roman" w:cs="Times New Roman"/>
          <w:sz w:val="24"/>
          <w:szCs w:val="24"/>
        </w:rPr>
        <w:lastRenderedPageBreak/>
        <w:t xml:space="preserve">Dead letters! </w:t>
      </w:r>
      <w:proofErr w:type="gramStart"/>
      <w:r w:rsidRPr="002110FB">
        <w:rPr>
          <w:rFonts w:ascii="Times New Roman" w:eastAsia="Times New Roman" w:hAnsi="Times New Roman" w:cs="Times New Roman"/>
          <w:sz w:val="24"/>
          <w:szCs w:val="24"/>
        </w:rPr>
        <w:t>does</w:t>
      </w:r>
      <w:proofErr w:type="gramEnd"/>
      <w:r w:rsidRPr="002110FB">
        <w:rPr>
          <w:rFonts w:ascii="Times New Roman" w:eastAsia="Times New Roman" w:hAnsi="Times New Roman" w:cs="Times New Roman"/>
          <w:sz w:val="24"/>
          <w:szCs w:val="24"/>
        </w:rPr>
        <w:t xml:space="preserve"> it not sound like dead men? Conceive a man by nature and misfortune prone to a pallid </w:t>
      </w:r>
      <w:proofErr w:type="gramStart"/>
      <w:r w:rsidRPr="002110FB">
        <w:rPr>
          <w:rFonts w:ascii="Times New Roman" w:eastAsia="Times New Roman" w:hAnsi="Times New Roman" w:cs="Times New Roman"/>
          <w:sz w:val="24"/>
          <w:szCs w:val="24"/>
        </w:rPr>
        <w:t>hopelessness,</w:t>
      </w:r>
      <w:proofErr w:type="gramEnd"/>
      <w:r w:rsidRPr="002110FB">
        <w:rPr>
          <w:rFonts w:ascii="Times New Roman" w:eastAsia="Times New Roman" w:hAnsi="Times New Roman" w:cs="Times New Roman"/>
          <w:sz w:val="24"/>
          <w:szCs w:val="24"/>
        </w:rPr>
        <w:t xml:space="preserve"> can any business seem more fitted to heighten it than that of continually handling these dead letters and assorting them for the flames? For by the cart-load they are annually burned. Sometimes from out the folded paper the pale clerk takes a ring:—the finger it was meant for, perhaps, </w:t>
      </w:r>
      <w:proofErr w:type="spellStart"/>
      <w:r w:rsidRPr="002110FB">
        <w:rPr>
          <w:rFonts w:ascii="Times New Roman" w:eastAsia="Times New Roman" w:hAnsi="Times New Roman" w:cs="Times New Roman"/>
          <w:sz w:val="24"/>
          <w:szCs w:val="24"/>
        </w:rPr>
        <w:t>moulders</w:t>
      </w:r>
      <w:proofErr w:type="spellEnd"/>
      <w:r w:rsidRPr="002110FB">
        <w:rPr>
          <w:rFonts w:ascii="Times New Roman" w:eastAsia="Times New Roman" w:hAnsi="Times New Roman" w:cs="Times New Roman"/>
          <w:sz w:val="24"/>
          <w:szCs w:val="24"/>
        </w:rPr>
        <w:t xml:space="preserve"> in the grave; a bank-note sent in swiftest charity:—he whom it would relieve, nor eats nor hungers any more; pardon for those who died despairing; hope for those who died unhoping; good tidings for those who died stifled by unrelieved calamities. On errands of life, these letters speed to death.</w:t>
      </w:r>
    </w:p>
    <w:p w:rsidR="00DB308C" w:rsidRDefault="00DB308C" w:rsidP="00DB308C">
      <w:pPr>
        <w:pStyle w:val="ListParagraph"/>
        <w:spacing w:after="0" w:line="240" w:lineRule="auto"/>
        <w:ind w:left="1080"/>
        <w:rPr>
          <w:rFonts w:ascii="Times New Roman" w:eastAsia="Times New Roman" w:hAnsi="Times New Roman" w:cs="Times New Roman"/>
          <w:i/>
          <w:sz w:val="24"/>
          <w:szCs w:val="24"/>
        </w:rPr>
      </w:pPr>
      <w:r w:rsidRPr="00D216B1">
        <w:rPr>
          <w:rFonts w:ascii="Times New Roman" w:eastAsia="Times New Roman" w:hAnsi="Times New Roman" w:cs="Times New Roman"/>
          <w:sz w:val="24"/>
          <w:szCs w:val="24"/>
        </w:rPr>
        <w:t xml:space="preserve">~ Herman Melville. </w:t>
      </w:r>
      <w:r>
        <w:rPr>
          <w:rFonts w:ascii="Times New Roman" w:eastAsia="Times New Roman" w:hAnsi="Times New Roman" w:cs="Times New Roman"/>
          <w:i/>
          <w:sz w:val="24"/>
          <w:szCs w:val="24"/>
        </w:rPr>
        <w:t>Bartleby the Scrivener</w:t>
      </w:r>
    </w:p>
    <w:p w:rsidR="004E1226" w:rsidRDefault="004E1226" w:rsidP="00DB308C">
      <w:pPr>
        <w:pStyle w:val="ListParagraph"/>
        <w:spacing w:after="0" w:line="240" w:lineRule="auto"/>
        <w:ind w:left="1080"/>
        <w:rPr>
          <w:rFonts w:ascii="Times New Roman" w:eastAsia="Times New Roman" w:hAnsi="Times New Roman" w:cs="Times New Roman"/>
          <w:sz w:val="24"/>
          <w:szCs w:val="24"/>
        </w:rPr>
      </w:pPr>
      <w:r w:rsidRPr="004E1226">
        <w:rPr>
          <w:rFonts w:ascii="Times New Roman" w:eastAsia="Times New Roman" w:hAnsi="Times New Roman" w:cs="Times New Roman"/>
          <w:sz w:val="24"/>
          <w:szCs w:val="24"/>
        </w:rPr>
        <w:t>Then Creole stepped forward to remind them that what they were playing was the blues. He hit something in all of them, he hit something in me, myself, and the music tightened and deepened, apprehension began to beat the air. Creole began to tell us what the blues were all about. They were not about anything very new. He and his boys up there were keeping it new, at the risk of ruin, destruction, madness and death, in order to find new ways to make us listen. For, while the tale of how we suffer, and how we are delighted, and how we may triumph is never new, it must always be heard. There isn't any other tale to tell, it's the only light we've got in all this darkness.</w:t>
      </w:r>
    </w:p>
    <w:p w:rsidR="004E1226" w:rsidRPr="004E1226" w:rsidRDefault="004E1226" w:rsidP="00DB308C">
      <w:pPr>
        <w:pStyle w:val="ListParagraph"/>
        <w:spacing w:after="0" w:line="240" w:lineRule="auto"/>
        <w:ind w:left="108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James Baldwin. </w:t>
      </w:r>
      <w:r>
        <w:rPr>
          <w:rFonts w:ascii="Times New Roman" w:eastAsia="Times New Roman" w:hAnsi="Times New Roman" w:cs="Times New Roman"/>
          <w:i/>
          <w:sz w:val="24"/>
          <w:szCs w:val="24"/>
        </w:rPr>
        <w:t>Sonny’s Blues</w:t>
      </w:r>
    </w:p>
    <w:p w:rsidR="00DB308C" w:rsidRDefault="00DB308C" w:rsidP="00DB308C">
      <w:pPr>
        <w:pStyle w:val="ListParagraph"/>
        <w:spacing w:after="0" w:line="240" w:lineRule="auto"/>
        <w:ind w:left="1080"/>
        <w:rPr>
          <w:rFonts w:ascii="Times New Roman" w:eastAsia="Times New Roman" w:hAnsi="Times New Roman" w:cs="Times New Roman"/>
          <w:sz w:val="24"/>
          <w:szCs w:val="24"/>
        </w:rPr>
      </w:pPr>
      <w:r w:rsidRPr="00D216B1">
        <w:rPr>
          <w:rFonts w:ascii="Times New Roman" w:eastAsia="Times New Roman" w:hAnsi="Times New Roman" w:cs="Times New Roman"/>
          <w:sz w:val="24"/>
          <w:szCs w:val="24"/>
        </w:rPr>
        <w:t>On the basis of th</w:t>
      </w:r>
      <w:r w:rsidR="004E1226">
        <w:rPr>
          <w:rFonts w:ascii="Times New Roman" w:eastAsia="Times New Roman" w:hAnsi="Times New Roman" w:cs="Times New Roman"/>
          <w:sz w:val="24"/>
          <w:szCs w:val="24"/>
        </w:rPr>
        <w:t>ese</w:t>
      </w:r>
      <w:r w:rsidRPr="00D216B1">
        <w:rPr>
          <w:rFonts w:ascii="Times New Roman" w:eastAsia="Times New Roman" w:hAnsi="Times New Roman" w:cs="Times New Roman"/>
          <w:sz w:val="24"/>
          <w:szCs w:val="24"/>
        </w:rPr>
        <w:t xml:space="preserve"> quote</w:t>
      </w:r>
      <w:r w:rsidR="004E1226">
        <w:rPr>
          <w:rFonts w:ascii="Times New Roman" w:eastAsia="Times New Roman" w:hAnsi="Times New Roman" w:cs="Times New Roman"/>
          <w:sz w:val="24"/>
          <w:szCs w:val="24"/>
        </w:rPr>
        <w:t>s</w:t>
      </w:r>
      <w:r w:rsidRPr="00D216B1">
        <w:rPr>
          <w:rFonts w:ascii="Times New Roman" w:eastAsia="Times New Roman" w:hAnsi="Times New Roman" w:cs="Times New Roman"/>
          <w:sz w:val="24"/>
          <w:szCs w:val="24"/>
        </w:rPr>
        <w:t xml:space="preserve">, which is to say on a theme of </w:t>
      </w:r>
      <w:r w:rsidRPr="00DB308C">
        <w:rPr>
          <w:rFonts w:ascii="Times New Roman" w:eastAsia="Times New Roman" w:hAnsi="Times New Roman" w:cs="Times New Roman"/>
          <w:sz w:val="24"/>
          <w:szCs w:val="24"/>
        </w:rPr>
        <w:t xml:space="preserve">The Word’s </w:t>
      </w:r>
      <w:r w:rsidR="003E747B">
        <w:rPr>
          <w:rFonts w:ascii="Times New Roman" w:eastAsia="Times New Roman" w:hAnsi="Times New Roman" w:cs="Times New Roman"/>
          <w:sz w:val="24"/>
          <w:szCs w:val="24"/>
        </w:rPr>
        <w:t xml:space="preserve">being </w:t>
      </w:r>
      <w:r w:rsidR="00083097">
        <w:rPr>
          <w:rFonts w:ascii="Times New Roman" w:eastAsia="Times New Roman" w:hAnsi="Times New Roman" w:cs="Times New Roman"/>
          <w:sz w:val="24"/>
          <w:szCs w:val="24"/>
        </w:rPr>
        <w:t>primal</w:t>
      </w:r>
      <w:r w:rsidR="003E747B">
        <w:rPr>
          <w:rFonts w:ascii="Times New Roman" w:eastAsia="Times New Roman" w:hAnsi="Times New Roman" w:cs="Times New Roman"/>
          <w:sz w:val="24"/>
          <w:szCs w:val="24"/>
        </w:rPr>
        <w:t>—being sacred—</w:t>
      </w:r>
      <w:r w:rsidR="00083097">
        <w:rPr>
          <w:rFonts w:ascii="Times New Roman" w:eastAsia="Times New Roman" w:hAnsi="Times New Roman" w:cs="Times New Roman"/>
          <w:sz w:val="24"/>
          <w:szCs w:val="24"/>
        </w:rPr>
        <w:t>as Light and as agent</w:t>
      </w:r>
      <w:r w:rsidRPr="00DB308C">
        <w:rPr>
          <w:rFonts w:ascii="Times New Roman" w:eastAsia="Times New Roman" w:hAnsi="Times New Roman" w:cs="Times New Roman"/>
          <w:sz w:val="24"/>
          <w:szCs w:val="24"/>
        </w:rPr>
        <w:t xml:space="preserve"> </w:t>
      </w:r>
      <w:r w:rsidR="004E1226">
        <w:rPr>
          <w:rFonts w:ascii="Times New Roman" w:eastAsia="Times New Roman" w:hAnsi="Times New Roman" w:cs="Times New Roman"/>
          <w:sz w:val="24"/>
          <w:szCs w:val="24"/>
        </w:rPr>
        <w:t xml:space="preserve">of </w:t>
      </w:r>
      <w:r w:rsidRPr="00DB308C">
        <w:rPr>
          <w:rFonts w:ascii="Times New Roman" w:eastAsia="Times New Roman" w:hAnsi="Times New Roman" w:cs="Times New Roman"/>
          <w:sz w:val="24"/>
          <w:szCs w:val="24"/>
        </w:rPr>
        <w:t>Love’s redeeming potency—(“In the beginning was the Word, and the Word was with God, and the Word was God.” ~ John 1:1; “Whoever does not love does not know God, because God is love.” ~ 1 John 4:8</w:t>
      </w:r>
      <w:r>
        <w:rPr>
          <w:rFonts w:ascii="Times New Roman" w:eastAsia="Times New Roman" w:hAnsi="Times New Roman" w:cs="Times New Roman"/>
          <w:sz w:val="24"/>
          <w:szCs w:val="24"/>
        </w:rPr>
        <w:t>)—</w:t>
      </w:r>
      <w:r w:rsidRPr="00D216B1">
        <w:rPr>
          <w:rFonts w:ascii="Times New Roman" w:eastAsia="Times New Roman" w:hAnsi="Times New Roman" w:cs="Times New Roman"/>
          <w:sz w:val="24"/>
          <w:szCs w:val="24"/>
        </w:rPr>
        <w:t xml:space="preserve">compare any two of the stories read during </w:t>
      </w:r>
      <w:r w:rsidR="007369AF">
        <w:rPr>
          <w:rFonts w:ascii="Times New Roman" w:eastAsia="Times New Roman" w:hAnsi="Times New Roman" w:cs="Times New Roman"/>
          <w:sz w:val="24"/>
          <w:szCs w:val="24"/>
        </w:rPr>
        <w:t>this semester</w:t>
      </w:r>
      <w:r w:rsidRPr="00D216B1">
        <w:rPr>
          <w:rFonts w:ascii="Times New Roman" w:eastAsia="Times New Roman" w:hAnsi="Times New Roman" w:cs="Times New Roman"/>
          <w:sz w:val="24"/>
          <w:szCs w:val="24"/>
        </w:rPr>
        <w:t xml:space="preserve">, juxtaposing with at least any </w:t>
      </w:r>
      <w:r w:rsidRPr="00D216B1">
        <w:rPr>
          <w:rFonts w:ascii="Times New Roman" w:eastAsia="Times New Roman" w:hAnsi="Times New Roman" w:cs="Times New Roman"/>
          <w:i/>
          <w:sz w:val="24"/>
          <w:szCs w:val="24"/>
        </w:rPr>
        <w:t>one or two</w:t>
      </w:r>
      <w:r w:rsidRPr="00D216B1">
        <w:rPr>
          <w:rFonts w:ascii="Times New Roman" w:eastAsia="Times New Roman" w:hAnsi="Times New Roman" w:cs="Times New Roman"/>
          <w:sz w:val="24"/>
          <w:szCs w:val="24"/>
        </w:rPr>
        <w:t xml:space="preserve"> resonant poems, lyrics, or artifacts as may be linked through e-campus</w:t>
      </w:r>
      <w:r>
        <w:rPr>
          <w:rFonts w:ascii="Times New Roman" w:eastAsia="Times New Roman" w:hAnsi="Times New Roman" w:cs="Times New Roman"/>
          <w:sz w:val="24"/>
          <w:szCs w:val="24"/>
        </w:rPr>
        <w:t xml:space="preserve"> or </w:t>
      </w:r>
      <w:r w:rsidR="00146F22">
        <w:rPr>
          <w:rFonts w:ascii="Times New Roman" w:eastAsia="Times New Roman" w:hAnsi="Times New Roman" w:cs="Times New Roman"/>
          <w:sz w:val="24"/>
          <w:szCs w:val="24"/>
        </w:rPr>
        <w:t>below</w:t>
      </w:r>
      <w:r w:rsidR="00146F22" w:rsidRPr="00146F22">
        <w:rPr>
          <w:rFonts w:ascii="Times New Roman" w:eastAsia="Times New Roman" w:hAnsi="Times New Roman" w:cs="Times New Roman"/>
          <w:sz w:val="24"/>
          <w:szCs w:val="24"/>
        </w:rPr>
        <w:t xml:space="preserve"> </w:t>
      </w:r>
      <w:r w:rsidR="00522B4E">
        <w:rPr>
          <w:rFonts w:ascii="Times New Roman" w:eastAsia="Times New Roman" w:hAnsi="Times New Roman" w:cs="Times New Roman"/>
          <w:sz w:val="24"/>
          <w:szCs w:val="24"/>
        </w:rPr>
        <w:t>or</w:t>
      </w:r>
      <w:r w:rsidR="00146F22">
        <w:rPr>
          <w:rFonts w:ascii="Times New Roman" w:eastAsia="Times New Roman" w:hAnsi="Times New Roman" w:cs="Times New Roman"/>
          <w:sz w:val="24"/>
          <w:szCs w:val="24"/>
        </w:rPr>
        <w:t xml:space="preserve"> as juxtaposed in quizzes. </w:t>
      </w:r>
      <w:r w:rsidRPr="00D216B1">
        <w:rPr>
          <w:rFonts w:ascii="Times New Roman" w:eastAsia="Times New Roman" w:hAnsi="Times New Roman" w:cs="Times New Roman"/>
          <w:sz w:val="24"/>
          <w:szCs w:val="24"/>
        </w:rPr>
        <w:t xml:space="preserve">(Stories read </w:t>
      </w:r>
      <w:r w:rsidR="007369AF">
        <w:rPr>
          <w:rFonts w:ascii="Times New Roman" w:eastAsia="Times New Roman" w:hAnsi="Times New Roman" w:cs="Times New Roman"/>
          <w:sz w:val="24"/>
          <w:szCs w:val="24"/>
        </w:rPr>
        <w:t>most recently</w:t>
      </w:r>
      <w:r w:rsidRPr="00D216B1">
        <w:rPr>
          <w:rFonts w:ascii="Times New Roman" w:eastAsia="Times New Roman" w:hAnsi="Times New Roman" w:cs="Times New Roman"/>
          <w:sz w:val="24"/>
          <w:szCs w:val="24"/>
        </w:rPr>
        <w:t xml:space="preserve"> includ</w:t>
      </w:r>
      <w:r w:rsidR="007369AF">
        <w:rPr>
          <w:rFonts w:ascii="Times New Roman" w:eastAsia="Times New Roman" w:hAnsi="Times New Roman" w:cs="Times New Roman"/>
          <w:sz w:val="24"/>
          <w:szCs w:val="24"/>
        </w:rPr>
        <w:t>ing</w:t>
      </w:r>
      <w:r w:rsidRPr="00D216B1">
        <w:rPr>
          <w:rFonts w:ascii="Times New Roman" w:eastAsia="Times New Roman" w:hAnsi="Times New Roman" w:cs="Times New Roman"/>
          <w:sz w:val="24"/>
          <w:szCs w:val="24"/>
        </w:rPr>
        <w:t xml:space="preserve"> Herman Melville, “The Paradise of Bachelors and The Tartarus of Maids”; Herman Melville, </w:t>
      </w:r>
      <w:r w:rsidRPr="00D216B1">
        <w:rPr>
          <w:rFonts w:ascii="Times New Roman" w:eastAsia="Times New Roman" w:hAnsi="Times New Roman" w:cs="Times New Roman"/>
          <w:i/>
          <w:sz w:val="24"/>
          <w:szCs w:val="24"/>
        </w:rPr>
        <w:t>Bartleby the Scrivener</w:t>
      </w:r>
      <w:r w:rsidRPr="00D216B1">
        <w:rPr>
          <w:rFonts w:ascii="Times New Roman" w:eastAsia="Times New Roman" w:hAnsi="Times New Roman" w:cs="Times New Roman"/>
          <w:sz w:val="24"/>
          <w:szCs w:val="24"/>
        </w:rPr>
        <w:t xml:space="preserve">; James Baldwin, </w:t>
      </w:r>
      <w:r w:rsidRPr="00D216B1">
        <w:rPr>
          <w:rFonts w:ascii="Times New Roman" w:eastAsia="Times New Roman" w:hAnsi="Times New Roman" w:cs="Times New Roman"/>
          <w:i/>
          <w:sz w:val="24"/>
          <w:szCs w:val="24"/>
        </w:rPr>
        <w:t>Sonny’s Blues</w:t>
      </w:r>
      <w:r w:rsidRPr="00D216B1">
        <w:rPr>
          <w:rFonts w:ascii="Times New Roman" w:eastAsia="Times New Roman" w:hAnsi="Times New Roman" w:cs="Times New Roman"/>
          <w:sz w:val="24"/>
          <w:szCs w:val="24"/>
        </w:rPr>
        <w:t xml:space="preserve">; Ralph Ellison, “Battle Royal”; Franz Kafka, </w:t>
      </w:r>
      <w:r w:rsidRPr="00D216B1">
        <w:rPr>
          <w:rFonts w:ascii="Times New Roman" w:eastAsia="Times New Roman" w:hAnsi="Times New Roman" w:cs="Times New Roman"/>
          <w:i/>
          <w:sz w:val="24"/>
          <w:szCs w:val="24"/>
        </w:rPr>
        <w:t>The Metamorphosis</w:t>
      </w:r>
      <w:r w:rsidRPr="00D216B1">
        <w:rPr>
          <w:rFonts w:ascii="Times New Roman" w:eastAsia="Times New Roman" w:hAnsi="Times New Roman" w:cs="Times New Roman"/>
          <w:sz w:val="24"/>
          <w:szCs w:val="24"/>
        </w:rPr>
        <w:t xml:space="preserve">; </w:t>
      </w:r>
      <w:r w:rsidR="00450CB7">
        <w:rPr>
          <w:rFonts w:ascii="Times New Roman" w:eastAsia="Times New Roman" w:hAnsi="Times New Roman" w:cs="Times New Roman"/>
          <w:sz w:val="24"/>
          <w:szCs w:val="24"/>
        </w:rPr>
        <w:t xml:space="preserve">Leo Tolstoy, </w:t>
      </w:r>
      <w:r w:rsidR="00450CB7">
        <w:rPr>
          <w:rFonts w:ascii="Times New Roman" w:eastAsia="Times New Roman" w:hAnsi="Times New Roman" w:cs="Times New Roman"/>
          <w:i/>
          <w:sz w:val="24"/>
          <w:szCs w:val="24"/>
        </w:rPr>
        <w:t xml:space="preserve">The Death of Ivan </w:t>
      </w:r>
      <w:proofErr w:type="spellStart"/>
      <w:r w:rsidR="00450CB7">
        <w:rPr>
          <w:rFonts w:ascii="Times New Roman" w:eastAsia="Times New Roman" w:hAnsi="Times New Roman" w:cs="Times New Roman"/>
          <w:i/>
          <w:sz w:val="24"/>
          <w:szCs w:val="24"/>
        </w:rPr>
        <w:t>Ilych</w:t>
      </w:r>
      <w:proofErr w:type="spellEnd"/>
      <w:r w:rsidR="00450CB7">
        <w:rPr>
          <w:rFonts w:ascii="Times New Roman" w:eastAsia="Times New Roman" w:hAnsi="Times New Roman" w:cs="Times New Roman"/>
          <w:i/>
          <w:sz w:val="24"/>
          <w:szCs w:val="24"/>
        </w:rPr>
        <w:t xml:space="preserve">; </w:t>
      </w:r>
      <w:r w:rsidR="00450CB7">
        <w:rPr>
          <w:rFonts w:ascii="Times New Roman" w:eastAsia="Times New Roman" w:hAnsi="Times New Roman" w:cs="Times New Roman"/>
          <w:sz w:val="24"/>
          <w:szCs w:val="24"/>
        </w:rPr>
        <w:t xml:space="preserve">Isabel Allende, “Our Secret”; Cesar </w:t>
      </w:r>
      <w:proofErr w:type="spellStart"/>
      <w:r w:rsidR="00450CB7">
        <w:rPr>
          <w:rFonts w:ascii="Times New Roman" w:eastAsia="Times New Roman" w:hAnsi="Times New Roman" w:cs="Times New Roman"/>
          <w:sz w:val="24"/>
          <w:szCs w:val="24"/>
        </w:rPr>
        <w:t>Verduguez</w:t>
      </w:r>
      <w:proofErr w:type="spellEnd"/>
      <w:r w:rsidR="00450CB7">
        <w:rPr>
          <w:rFonts w:ascii="Times New Roman" w:eastAsia="Times New Roman" w:hAnsi="Times New Roman" w:cs="Times New Roman"/>
          <w:sz w:val="24"/>
          <w:szCs w:val="24"/>
        </w:rPr>
        <w:t xml:space="preserve">, “The Scream in Your Silence”; Nikolai Gogol, </w:t>
      </w:r>
      <w:r w:rsidR="00450CB7">
        <w:rPr>
          <w:rFonts w:ascii="Times New Roman" w:eastAsia="Times New Roman" w:hAnsi="Times New Roman" w:cs="Times New Roman"/>
          <w:i/>
          <w:sz w:val="24"/>
          <w:szCs w:val="24"/>
        </w:rPr>
        <w:t>The Nose</w:t>
      </w:r>
      <w:r w:rsidR="00450CB7">
        <w:rPr>
          <w:rFonts w:ascii="Times New Roman" w:eastAsia="Times New Roman" w:hAnsi="Times New Roman" w:cs="Times New Roman"/>
          <w:sz w:val="24"/>
          <w:szCs w:val="24"/>
        </w:rPr>
        <w:t>; Ernest Hemingway, “A Clean, Well-Lighted Place”</w:t>
      </w:r>
      <w:r w:rsidRPr="00D216B1">
        <w:rPr>
          <w:rFonts w:ascii="Times New Roman" w:eastAsia="Times New Roman" w:hAnsi="Times New Roman" w:cs="Times New Roman"/>
          <w:sz w:val="24"/>
          <w:szCs w:val="24"/>
        </w:rPr>
        <w:t xml:space="preserve">) </w:t>
      </w:r>
    </w:p>
    <w:p w:rsidR="00AC3850" w:rsidRDefault="00567452" w:rsidP="00DB308C">
      <w:pPr>
        <w:pStyle w:val="ListParagraph"/>
        <w:spacing w:after="0" w:line="240" w:lineRule="auto"/>
        <w:ind w:left="1080"/>
        <w:rPr>
          <w:rFonts w:ascii="Times New Roman" w:eastAsia="Times New Roman" w:hAnsi="Times New Roman" w:cs="Times New Roman"/>
          <w:sz w:val="24"/>
          <w:szCs w:val="24"/>
        </w:rPr>
      </w:pPr>
      <w:r>
        <w:rPr>
          <w:noProof/>
        </w:rPr>
        <w:drawing>
          <wp:inline distT="0" distB="0" distL="0" distR="0" wp14:anchorId="279F103C" wp14:editId="1C3E85C5">
            <wp:extent cx="3318900" cy="2619375"/>
            <wp:effectExtent l="0" t="0" r="0" b="0"/>
            <wp:docPr id="24" name="activeBig" descr="http://www.metmuseum.org/toah/images/hb/hb_54.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Big" descr="http://www.metmuseum.org/toah/images/hb/hb_54.143.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9822" cy="2627995"/>
                    </a:xfrm>
                    <a:prstGeom prst="rect">
                      <a:avLst/>
                    </a:prstGeom>
                    <a:noFill/>
                    <a:ln>
                      <a:noFill/>
                    </a:ln>
                  </pic:spPr>
                </pic:pic>
              </a:graphicData>
            </a:graphic>
          </wp:inline>
        </w:drawing>
      </w:r>
    </w:p>
    <w:p w:rsidR="0034529A" w:rsidRDefault="0034529A" w:rsidP="00DB308C">
      <w:pPr>
        <w:pStyle w:val="ListParagraph"/>
        <w:spacing w:after="0" w:line="240" w:lineRule="auto"/>
        <w:ind w:left="1080"/>
        <w:rPr>
          <w:rFonts w:ascii="Times New Roman" w:eastAsia="Times New Roman" w:hAnsi="Times New Roman" w:cs="Times New Roman"/>
          <w:sz w:val="24"/>
          <w:szCs w:val="24"/>
        </w:rPr>
      </w:pPr>
      <w:r w:rsidRPr="0034529A">
        <w:rPr>
          <w:rFonts w:ascii="Times New Roman" w:eastAsia="Times New Roman" w:hAnsi="Times New Roman" w:cs="Times New Roman"/>
          <w:noProof/>
          <w:sz w:val="24"/>
          <w:szCs w:val="24"/>
        </w:rPr>
        <w:lastRenderedPageBreak/>
        <w:drawing>
          <wp:inline distT="0" distB="0" distL="0" distR="0">
            <wp:extent cx="5738834" cy="4330460"/>
            <wp:effectExtent l="0" t="0" r="0" b="0"/>
            <wp:docPr id="14" name="Picture 14" descr="https://stephenaroth.files.wordpress.com/2013/11/2008-romare-bearden-calendar-front2_its-a-black-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ephenaroth.files.wordpress.com/2013/11/2008-romare-bearden-calendar-front2_its-a-black-thing.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6260" cy="4411522"/>
                    </a:xfrm>
                    <a:prstGeom prst="rect">
                      <a:avLst/>
                    </a:prstGeom>
                    <a:noFill/>
                    <a:ln>
                      <a:noFill/>
                    </a:ln>
                  </pic:spPr>
                </pic:pic>
              </a:graphicData>
            </a:graphic>
          </wp:inline>
        </w:drawing>
      </w:r>
    </w:p>
    <w:p w:rsidR="00AC3850" w:rsidRDefault="00AC3850" w:rsidP="00DB308C">
      <w:pPr>
        <w:pStyle w:val="ListParagraph"/>
        <w:spacing w:after="0" w:line="240" w:lineRule="auto"/>
        <w:ind w:left="1080"/>
        <w:rPr>
          <w:rFonts w:ascii="Times New Roman" w:eastAsia="Times New Roman" w:hAnsi="Times New Roman" w:cs="Times New Roman"/>
          <w:sz w:val="24"/>
          <w:szCs w:val="24"/>
        </w:rPr>
      </w:pPr>
    </w:p>
    <w:p w:rsidR="00E11C1D" w:rsidRDefault="00CA4196" w:rsidP="00DB308C">
      <w:pPr>
        <w:pStyle w:val="ListParagraph"/>
        <w:spacing w:after="0" w:line="240" w:lineRule="auto"/>
        <w:ind w:left="1080"/>
        <w:rPr>
          <w:rFonts w:ascii="Times New Roman" w:eastAsia="Times New Roman" w:hAnsi="Times New Roman" w:cs="Times New Roman"/>
          <w:sz w:val="24"/>
          <w:szCs w:val="24"/>
        </w:rPr>
      </w:pPr>
      <w:r w:rsidRPr="00CA4196">
        <w:rPr>
          <w:rFonts w:ascii="Times New Roman" w:eastAsia="Times New Roman" w:hAnsi="Times New Roman" w:cs="Times New Roman"/>
          <w:noProof/>
          <w:sz w:val="24"/>
          <w:szCs w:val="24"/>
        </w:rPr>
        <w:drawing>
          <wp:inline distT="0" distB="0" distL="0" distR="0">
            <wp:extent cx="6065523" cy="3588588"/>
            <wp:effectExtent l="0" t="0" r="0" b="0"/>
            <wp:docPr id="1" name="Picture 1" descr="Romare BeardenJamming at the SavoyFine Art Print / Poster1981The Harlem Renaissance. The Jazz Age. The black African-Americans are uniting with music— the symbol of freedom of expression. This was the period of flourishing literary and artistic works from the black African-American people and cultures. This period marked the pervasion of the blacks&amp;rsquo; music of jazz and blues to the world.Seeing this lively artwork makes one realize how dynamic the African-Americans are; their feelings and emotions are entirely poured into music they play. No wonder, music genre Jazz immediately became a hit at the time. It is such a pity that their talents were once oppressed by the Whites and stere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re BeardenJamming at the SavoyFine Art Print / Poster1981The Harlem Renaissance. The Jazz Age. The black African-Americans are uniting with music— the symbol of freedom of expression. This was the period of flourishing literary and artistic works from the black African-American people and cultures. This period marked the pervasion of the blacks&amp;rsquo; music of jazz and blues to the world.Seeing this lively artwork makes one realize how dynamic the African-Americans are; their feelings and emotions are entirely poured into music they play. No wonder, music genre Jazz immediately became a hit at the time. It is such a pity that their talents were once oppressed by the Whites and stereotyp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9191" cy="3596674"/>
                    </a:xfrm>
                    <a:prstGeom prst="rect">
                      <a:avLst/>
                    </a:prstGeom>
                    <a:noFill/>
                    <a:ln>
                      <a:noFill/>
                    </a:ln>
                  </pic:spPr>
                </pic:pic>
              </a:graphicData>
            </a:graphic>
          </wp:inline>
        </w:drawing>
      </w:r>
    </w:p>
    <w:p w:rsidR="009F390E" w:rsidRDefault="009F390E" w:rsidP="00DB308C">
      <w:pPr>
        <w:pStyle w:val="ListParagraph"/>
        <w:spacing w:after="0" w:line="240" w:lineRule="auto"/>
        <w:ind w:left="1080"/>
        <w:rPr>
          <w:rFonts w:ascii="Times New Roman" w:eastAsia="Times New Roman" w:hAnsi="Times New Roman" w:cs="Times New Roman"/>
          <w:sz w:val="24"/>
          <w:szCs w:val="24"/>
        </w:rPr>
      </w:pPr>
      <w:r>
        <w:rPr>
          <w:noProof/>
        </w:rPr>
        <w:lastRenderedPageBreak/>
        <w:drawing>
          <wp:inline distT="0" distB="0" distL="0" distR="0" wp14:anchorId="6F86C6AF" wp14:editId="3407C090">
            <wp:extent cx="4667726" cy="6616460"/>
            <wp:effectExtent l="0" t="0" r="0" b="0"/>
            <wp:docPr id="15" name="Picture 15" descr="http://upload.wikimedia.org/wikipedia/commons/thumb/d/d2/LindisfarneFol27rIncipitMatt.jpg/640px-LindisfarneFol27rIncipit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d/d2/LindisfarneFol27rIncipitMatt.jpg/640px-LindisfarneFol27rIncipitMatt.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7685" cy="6758151"/>
                    </a:xfrm>
                    <a:prstGeom prst="rect">
                      <a:avLst/>
                    </a:prstGeom>
                    <a:noFill/>
                    <a:ln>
                      <a:noFill/>
                    </a:ln>
                  </pic:spPr>
                </pic:pic>
              </a:graphicData>
            </a:graphic>
          </wp:inline>
        </w:drawing>
      </w:r>
    </w:p>
    <w:p w:rsidR="0034529A" w:rsidRDefault="00CB157A" w:rsidP="00DB308C">
      <w:pPr>
        <w:pStyle w:val="ListParagraph"/>
        <w:spacing w:after="0" w:line="240" w:lineRule="auto"/>
        <w:ind w:left="1080"/>
        <w:rPr>
          <w:rFonts w:ascii="Times New Roman" w:eastAsia="Times New Roman" w:hAnsi="Times New Roman" w:cs="Times New Roman"/>
          <w:sz w:val="24"/>
          <w:szCs w:val="24"/>
        </w:rPr>
      </w:pPr>
      <w:hyperlink r:id="rId66" w:history="1">
        <w:r w:rsidR="0034529A" w:rsidRPr="000D757C">
          <w:rPr>
            <w:rStyle w:val="Hyperlink"/>
            <w:rFonts w:ascii="Times New Roman" w:eastAsia="Times New Roman" w:hAnsi="Times New Roman" w:cs="Times New Roman"/>
            <w:sz w:val="24"/>
            <w:szCs w:val="24"/>
          </w:rPr>
          <w:t>https://stephenaroth.files.wordpress.com/2013/11/2008-romare-bearden-calendar-front2_its-a-black-thing.jpg</w:t>
        </w:r>
      </w:hyperlink>
    </w:p>
    <w:p w:rsidR="0034529A" w:rsidRDefault="00CB157A" w:rsidP="00DB308C">
      <w:pPr>
        <w:pStyle w:val="ListParagraph"/>
        <w:spacing w:after="0" w:line="240" w:lineRule="auto"/>
        <w:ind w:left="1080"/>
        <w:rPr>
          <w:rFonts w:ascii="Times New Roman" w:eastAsia="Times New Roman" w:hAnsi="Times New Roman" w:cs="Times New Roman"/>
          <w:sz w:val="24"/>
          <w:szCs w:val="24"/>
        </w:rPr>
      </w:pPr>
      <w:hyperlink r:id="rId67" w:history="1">
        <w:r w:rsidR="0034529A" w:rsidRPr="000D757C">
          <w:rPr>
            <w:rStyle w:val="Hyperlink"/>
            <w:rFonts w:ascii="Times New Roman" w:eastAsia="Times New Roman" w:hAnsi="Times New Roman" w:cs="Times New Roman"/>
            <w:sz w:val="24"/>
            <w:szCs w:val="24"/>
          </w:rPr>
          <w:t>http://www.wikiart.org/en/romare-bearden/golgotha</w:t>
        </w:r>
      </w:hyperlink>
    </w:p>
    <w:p w:rsidR="002E5AE1" w:rsidRDefault="00CB157A" w:rsidP="0034529A">
      <w:pPr>
        <w:spacing w:after="0" w:line="240" w:lineRule="auto"/>
        <w:ind w:left="1080"/>
        <w:contextualSpacing/>
      </w:pPr>
      <w:hyperlink r:id="rId68" w:history="1">
        <w:r w:rsidR="002E5AE1" w:rsidRPr="00266BC3">
          <w:rPr>
            <w:rStyle w:val="Hyperlink"/>
          </w:rPr>
          <w:t>http://www.beardenfoundation.org/artlife/beardensart/collage/artwork/return_of_the_prod_i.shtml</w:t>
        </w:r>
      </w:hyperlink>
    </w:p>
    <w:p w:rsidR="0034529A" w:rsidRDefault="00CB157A" w:rsidP="0034529A">
      <w:pPr>
        <w:spacing w:after="0" w:line="240" w:lineRule="auto"/>
        <w:ind w:left="1080"/>
        <w:contextualSpacing/>
        <w:rPr>
          <w:rStyle w:val="Hyperlink"/>
          <w:rFonts w:ascii="Times New Roman" w:eastAsia="Times New Roman" w:hAnsi="Times New Roman" w:cs="Times New Roman"/>
          <w:sz w:val="24"/>
          <w:szCs w:val="24"/>
        </w:rPr>
      </w:pPr>
      <w:hyperlink r:id="rId69" w:history="1">
        <w:r w:rsidR="009F390E" w:rsidRPr="000D757C">
          <w:rPr>
            <w:rStyle w:val="Hyperlink"/>
            <w:rFonts w:ascii="Times New Roman" w:eastAsia="Times New Roman" w:hAnsi="Times New Roman" w:cs="Times New Roman"/>
            <w:sz w:val="24"/>
            <w:szCs w:val="24"/>
          </w:rPr>
          <w:t>http://en.wikipedia.org/wiki/Book_of_Kells</w:t>
        </w:r>
      </w:hyperlink>
    </w:p>
    <w:p w:rsidR="00BF6240" w:rsidRDefault="00CB157A" w:rsidP="0034529A">
      <w:pPr>
        <w:spacing w:after="0" w:line="240" w:lineRule="auto"/>
        <w:ind w:left="1080"/>
        <w:contextualSpacing/>
        <w:rPr>
          <w:rStyle w:val="Hyperlink"/>
          <w:rFonts w:ascii="Times New Roman" w:eastAsia="Times New Roman" w:hAnsi="Times New Roman" w:cs="Times New Roman"/>
          <w:sz w:val="24"/>
          <w:szCs w:val="24"/>
        </w:rPr>
      </w:pPr>
      <w:hyperlink r:id="rId70" w:history="1">
        <w:r w:rsidR="00BF6240" w:rsidRPr="00EA1903">
          <w:rPr>
            <w:rStyle w:val="Hyperlink"/>
            <w:rFonts w:ascii="Times New Roman" w:eastAsia="Times New Roman" w:hAnsi="Times New Roman" w:cs="Times New Roman"/>
            <w:sz w:val="24"/>
            <w:szCs w:val="24"/>
          </w:rPr>
          <w:t>https://www.youtube.com/watch?v=4zLfCnGVeL4</w:t>
        </w:r>
      </w:hyperlink>
    </w:p>
    <w:p w:rsidR="00237C89" w:rsidRDefault="00CB157A" w:rsidP="0034529A">
      <w:pPr>
        <w:spacing w:after="0" w:line="240" w:lineRule="auto"/>
        <w:ind w:left="1080"/>
        <w:contextualSpacing/>
        <w:rPr>
          <w:rStyle w:val="Hyperlink"/>
          <w:rFonts w:ascii="Times New Roman" w:eastAsia="Times New Roman" w:hAnsi="Times New Roman" w:cs="Times New Roman"/>
          <w:sz w:val="24"/>
          <w:szCs w:val="24"/>
        </w:rPr>
      </w:pPr>
      <w:hyperlink r:id="rId71" w:history="1">
        <w:r w:rsidR="00BF6240" w:rsidRPr="00EA1903">
          <w:rPr>
            <w:rStyle w:val="Hyperlink"/>
            <w:rFonts w:ascii="Times New Roman" w:eastAsia="Times New Roman" w:hAnsi="Times New Roman" w:cs="Times New Roman"/>
            <w:sz w:val="24"/>
            <w:szCs w:val="24"/>
          </w:rPr>
          <w:t>https://www.youtube.com/watch?v=QQPHglh1WsQ</w:t>
        </w:r>
      </w:hyperlink>
    </w:p>
    <w:p w:rsidR="00BF6240" w:rsidRDefault="00BF6240" w:rsidP="0034529A">
      <w:pPr>
        <w:spacing w:after="0" w:line="240" w:lineRule="auto"/>
        <w:ind w:left="1080"/>
        <w:contextualSpacing/>
        <w:rPr>
          <w:rStyle w:val="Hyperlink"/>
          <w:rFonts w:ascii="Times New Roman" w:eastAsia="Times New Roman" w:hAnsi="Times New Roman" w:cs="Times New Roman"/>
          <w:sz w:val="24"/>
          <w:szCs w:val="24"/>
        </w:rPr>
      </w:pPr>
    </w:p>
    <w:p w:rsidR="005669A2" w:rsidRDefault="005669A2" w:rsidP="005669A2">
      <w:pPr>
        <w:pStyle w:val="ListParagraph"/>
        <w:numPr>
          <w:ilvl w:val="0"/>
          <w:numId w:val="1"/>
        </w:numPr>
        <w:spacing w:after="0" w:line="240" w:lineRule="auto"/>
        <w:rPr>
          <w:rFonts w:ascii="Times New Roman" w:eastAsia="Times New Roman" w:hAnsi="Times New Roman" w:cs="Times New Roman"/>
          <w:sz w:val="24"/>
          <w:szCs w:val="24"/>
        </w:rPr>
      </w:pPr>
      <w:r w:rsidRPr="005669A2">
        <w:rPr>
          <w:rFonts w:ascii="Times New Roman" w:eastAsia="Times New Roman" w:hAnsi="Times New Roman" w:cs="Times New Roman"/>
          <w:sz w:val="24"/>
          <w:szCs w:val="24"/>
        </w:rPr>
        <w:lastRenderedPageBreak/>
        <w:t xml:space="preserve">One morning, when </w:t>
      </w:r>
      <w:proofErr w:type="spellStart"/>
      <w:r w:rsidRPr="005669A2">
        <w:rPr>
          <w:rFonts w:ascii="Times New Roman" w:eastAsia="Times New Roman" w:hAnsi="Times New Roman" w:cs="Times New Roman"/>
          <w:sz w:val="24"/>
          <w:szCs w:val="24"/>
        </w:rPr>
        <w:t>Gregor</w:t>
      </w:r>
      <w:proofErr w:type="spellEnd"/>
      <w:r w:rsidRPr="005669A2">
        <w:rPr>
          <w:rFonts w:ascii="Times New Roman" w:eastAsia="Times New Roman" w:hAnsi="Times New Roman" w:cs="Times New Roman"/>
          <w:sz w:val="24"/>
          <w:szCs w:val="24"/>
        </w:rPr>
        <w:t xml:space="preserve"> </w:t>
      </w:r>
      <w:proofErr w:type="spellStart"/>
      <w:r w:rsidRPr="005669A2">
        <w:rPr>
          <w:rFonts w:ascii="Times New Roman" w:eastAsia="Times New Roman" w:hAnsi="Times New Roman" w:cs="Times New Roman"/>
          <w:sz w:val="24"/>
          <w:szCs w:val="24"/>
        </w:rPr>
        <w:t>Samsa</w:t>
      </w:r>
      <w:proofErr w:type="spellEnd"/>
      <w:r w:rsidRPr="005669A2">
        <w:rPr>
          <w:rFonts w:ascii="Times New Roman" w:eastAsia="Times New Roman" w:hAnsi="Times New Roman" w:cs="Times New Roman"/>
          <w:sz w:val="24"/>
          <w:szCs w:val="24"/>
        </w:rPr>
        <w:t xml:space="preserve"> woke from troubled dreams, he found himself transformed in his bed into a horrible vermin. </w:t>
      </w:r>
    </w:p>
    <w:p w:rsidR="005669A2" w:rsidRDefault="005669A2" w:rsidP="005669A2">
      <w:pPr>
        <w:pStyle w:val="ListParagraph"/>
        <w:spacing w:after="0" w:line="240" w:lineRule="auto"/>
        <w:ind w:left="1080"/>
        <w:rPr>
          <w:rFonts w:ascii="Times New Roman" w:eastAsia="Times New Roman" w:hAnsi="Times New Roman" w:cs="Times New Roman"/>
          <w:i/>
          <w:sz w:val="24"/>
          <w:szCs w:val="24"/>
        </w:rPr>
      </w:pPr>
      <w:r w:rsidRPr="00D21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Franz Kafka</w:t>
      </w:r>
      <w:r w:rsidRPr="00D216B1">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Metamorphosis</w:t>
      </w:r>
    </w:p>
    <w:p w:rsidR="005669A2" w:rsidRPr="002F3B05" w:rsidRDefault="005669A2" w:rsidP="002F3B05">
      <w:pPr>
        <w:pStyle w:val="ListParagraph"/>
        <w:ind w:left="1080"/>
        <w:rPr>
          <w:rFonts w:ascii="Times New Roman" w:eastAsia="Times New Roman" w:hAnsi="Times New Roman" w:cs="Times New Roman"/>
          <w:sz w:val="24"/>
          <w:szCs w:val="24"/>
        </w:rPr>
      </w:pPr>
      <w:r w:rsidRPr="005669A2">
        <w:rPr>
          <w:rFonts w:ascii="Times New Roman" w:eastAsia="Times New Roman" w:hAnsi="Times New Roman" w:cs="Times New Roman"/>
          <w:sz w:val="24"/>
          <w:szCs w:val="24"/>
        </w:rPr>
        <w:t xml:space="preserve">Collegiate Assessor </w:t>
      </w:r>
      <w:proofErr w:type="spellStart"/>
      <w:r w:rsidRPr="005669A2">
        <w:rPr>
          <w:rFonts w:ascii="Times New Roman" w:eastAsia="Times New Roman" w:hAnsi="Times New Roman" w:cs="Times New Roman"/>
          <w:sz w:val="24"/>
          <w:szCs w:val="24"/>
        </w:rPr>
        <w:t>K</w:t>
      </w:r>
      <w:r w:rsidRPr="002F3B05">
        <w:rPr>
          <w:rFonts w:ascii="Times New Roman" w:eastAsia="Times New Roman" w:hAnsi="Times New Roman" w:cs="Times New Roman"/>
          <w:sz w:val="24"/>
          <w:szCs w:val="24"/>
        </w:rPr>
        <w:t>ovalyov</w:t>
      </w:r>
      <w:proofErr w:type="spellEnd"/>
      <w:r w:rsidRPr="002F3B05">
        <w:rPr>
          <w:rFonts w:ascii="Times New Roman" w:eastAsia="Times New Roman" w:hAnsi="Times New Roman" w:cs="Times New Roman"/>
          <w:sz w:val="24"/>
          <w:szCs w:val="24"/>
        </w:rPr>
        <w:t xml:space="preserve"> woke up rather early and made a ‘</w:t>
      </w:r>
      <w:proofErr w:type="spellStart"/>
      <w:r w:rsidRPr="002F3B05">
        <w:rPr>
          <w:rFonts w:ascii="Times New Roman" w:eastAsia="Times New Roman" w:hAnsi="Times New Roman" w:cs="Times New Roman"/>
          <w:sz w:val="24"/>
          <w:szCs w:val="24"/>
        </w:rPr>
        <w:t>brring</w:t>
      </w:r>
      <w:proofErr w:type="spellEnd"/>
      <w:r w:rsidRPr="002F3B05">
        <w:rPr>
          <w:rFonts w:ascii="Times New Roman" w:eastAsia="Times New Roman" w:hAnsi="Times New Roman" w:cs="Times New Roman"/>
          <w:sz w:val="24"/>
          <w:szCs w:val="24"/>
        </w:rPr>
        <w:t xml:space="preserve">’ noise with his lips. He always did this when he woke up, though, if you asked him why, he could not give any good reason. </w:t>
      </w:r>
      <w:proofErr w:type="spellStart"/>
      <w:r w:rsidRPr="002F3B05">
        <w:rPr>
          <w:rFonts w:ascii="Times New Roman" w:eastAsia="Times New Roman" w:hAnsi="Times New Roman" w:cs="Times New Roman"/>
          <w:sz w:val="24"/>
          <w:szCs w:val="24"/>
        </w:rPr>
        <w:t>Kovalyov</w:t>
      </w:r>
      <w:proofErr w:type="spellEnd"/>
      <w:r w:rsidRPr="002F3B05">
        <w:rPr>
          <w:rFonts w:ascii="Times New Roman" w:eastAsia="Times New Roman" w:hAnsi="Times New Roman" w:cs="Times New Roman"/>
          <w:sz w:val="24"/>
          <w:szCs w:val="24"/>
        </w:rPr>
        <w:t xml:space="preserve"> stretched himself and asked for the small mirror that stood on the table to be brought over to him. He wanted to have a look at a pimple that had made its appearance on his nose the previous evening, but to his extreme astonishment found that instead of a nose there was nothing but an absolutely flat surface! In a terrible panic </w:t>
      </w:r>
      <w:proofErr w:type="spellStart"/>
      <w:r w:rsidRPr="002F3B05">
        <w:rPr>
          <w:rFonts w:ascii="Times New Roman" w:eastAsia="Times New Roman" w:hAnsi="Times New Roman" w:cs="Times New Roman"/>
          <w:sz w:val="24"/>
          <w:szCs w:val="24"/>
        </w:rPr>
        <w:t>Kovalyov</w:t>
      </w:r>
      <w:proofErr w:type="spellEnd"/>
      <w:r w:rsidRPr="002F3B05">
        <w:rPr>
          <w:rFonts w:ascii="Times New Roman" w:eastAsia="Times New Roman" w:hAnsi="Times New Roman" w:cs="Times New Roman"/>
          <w:sz w:val="24"/>
          <w:szCs w:val="24"/>
        </w:rPr>
        <w:t xml:space="preserve"> asked for some water and rubbed his eyes with a towel. No mistake about it: his nose had gone.</w:t>
      </w:r>
    </w:p>
    <w:p w:rsidR="005669A2" w:rsidRPr="004E1226" w:rsidRDefault="005669A2" w:rsidP="005669A2">
      <w:pPr>
        <w:pStyle w:val="ListParagraph"/>
        <w:spacing w:after="0" w:line="240" w:lineRule="auto"/>
        <w:ind w:left="108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Nikolai Gogol. </w:t>
      </w:r>
      <w:r>
        <w:rPr>
          <w:rFonts w:ascii="Times New Roman" w:eastAsia="Times New Roman" w:hAnsi="Times New Roman" w:cs="Times New Roman"/>
          <w:i/>
          <w:sz w:val="24"/>
          <w:szCs w:val="24"/>
        </w:rPr>
        <w:t>The Nose</w:t>
      </w:r>
    </w:p>
    <w:p w:rsidR="009F390E" w:rsidRDefault="005669A2" w:rsidP="003308E6">
      <w:pPr>
        <w:pStyle w:val="ListParagraph"/>
        <w:spacing w:after="0" w:line="240" w:lineRule="auto"/>
        <w:ind w:left="1080"/>
        <w:rPr>
          <w:rFonts w:ascii="Times New Roman" w:eastAsia="Times New Roman" w:hAnsi="Times New Roman" w:cs="Times New Roman"/>
          <w:sz w:val="24"/>
          <w:szCs w:val="24"/>
        </w:rPr>
      </w:pPr>
      <w:r w:rsidRPr="00D216B1">
        <w:rPr>
          <w:rFonts w:ascii="Times New Roman" w:eastAsia="Times New Roman" w:hAnsi="Times New Roman" w:cs="Times New Roman"/>
          <w:sz w:val="24"/>
          <w:szCs w:val="24"/>
        </w:rPr>
        <w:t>On the basis of th</w:t>
      </w:r>
      <w:r>
        <w:rPr>
          <w:rFonts w:ascii="Times New Roman" w:eastAsia="Times New Roman" w:hAnsi="Times New Roman" w:cs="Times New Roman"/>
          <w:sz w:val="24"/>
          <w:szCs w:val="24"/>
        </w:rPr>
        <w:t>ese</w:t>
      </w:r>
      <w:r w:rsidRPr="00D216B1">
        <w:rPr>
          <w:rFonts w:ascii="Times New Roman" w:eastAsia="Times New Roman" w:hAnsi="Times New Roman" w:cs="Times New Roman"/>
          <w:sz w:val="24"/>
          <w:szCs w:val="24"/>
        </w:rPr>
        <w:t xml:space="preserve"> quote</w:t>
      </w:r>
      <w:r>
        <w:rPr>
          <w:rFonts w:ascii="Times New Roman" w:eastAsia="Times New Roman" w:hAnsi="Times New Roman" w:cs="Times New Roman"/>
          <w:sz w:val="24"/>
          <w:szCs w:val="24"/>
        </w:rPr>
        <w:t>s</w:t>
      </w:r>
      <w:r w:rsidRPr="00D216B1">
        <w:rPr>
          <w:rFonts w:ascii="Times New Roman" w:eastAsia="Times New Roman" w:hAnsi="Times New Roman" w:cs="Times New Roman"/>
          <w:sz w:val="24"/>
          <w:szCs w:val="24"/>
        </w:rPr>
        <w:t xml:space="preserve">, which is to say on </w:t>
      </w:r>
      <w:r w:rsidR="009B7E8A" w:rsidRPr="009B7E8A">
        <w:rPr>
          <w:rFonts w:ascii="Times New Roman" w:eastAsia="Times New Roman" w:hAnsi="Times New Roman" w:cs="Times New Roman"/>
          <w:sz w:val="24"/>
          <w:szCs w:val="24"/>
        </w:rPr>
        <w:t>a common narrative, on a resonant theme of Metamorphosis in the Machine</w:t>
      </w:r>
      <w:r w:rsidR="00A840C4">
        <w:rPr>
          <w:rFonts w:ascii="Times New Roman" w:eastAsia="Times New Roman" w:hAnsi="Times New Roman" w:cs="Times New Roman"/>
          <w:sz w:val="24"/>
          <w:szCs w:val="24"/>
        </w:rPr>
        <w:t>, which is to say a theme of totalitarian terror</w:t>
      </w:r>
      <w:r w:rsidR="000B323D">
        <w:rPr>
          <w:rFonts w:ascii="Times New Roman" w:eastAsia="Times New Roman" w:hAnsi="Times New Roman" w:cs="Times New Roman"/>
          <w:sz w:val="24"/>
          <w:szCs w:val="24"/>
        </w:rPr>
        <w:t xml:space="preserve"> and the </w:t>
      </w:r>
      <w:r w:rsidR="000B323D">
        <w:rPr>
          <w:rFonts w:ascii="Times New Roman" w:eastAsia="Times New Roman" w:hAnsi="Times New Roman" w:cs="Times New Roman"/>
          <w:i/>
          <w:sz w:val="24"/>
          <w:szCs w:val="24"/>
        </w:rPr>
        <w:t xml:space="preserve">absurdity </w:t>
      </w:r>
      <w:r w:rsidR="000B323D">
        <w:rPr>
          <w:rFonts w:ascii="Times New Roman" w:eastAsia="Times New Roman" w:hAnsi="Times New Roman" w:cs="Times New Roman"/>
          <w:sz w:val="24"/>
          <w:szCs w:val="24"/>
        </w:rPr>
        <w:t>thereof</w:t>
      </w:r>
      <w:r w:rsidR="009B7E8A" w:rsidRPr="009B7E8A">
        <w:rPr>
          <w:rFonts w:ascii="Times New Roman" w:eastAsia="Times New Roman" w:hAnsi="Times New Roman" w:cs="Times New Roman"/>
          <w:sz w:val="24"/>
          <w:szCs w:val="24"/>
        </w:rPr>
        <w:t>—vermin and man: digits</w:t>
      </w:r>
      <w:r w:rsidR="003B472B">
        <w:rPr>
          <w:rFonts w:ascii="Times New Roman" w:eastAsia="Times New Roman" w:hAnsi="Times New Roman" w:cs="Times New Roman"/>
          <w:sz w:val="24"/>
          <w:szCs w:val="24"/>
        </w:rPr>
        <w:t>,</w:t>
      </w:r>
      <w:r w:rsidR="009B7E8A" w:rsidRPr="009B7E8A">
        <w:rPr>
          <w:rFonts w:ascii="Times New Roman" w:eastAsia="Times New Roman" w:hAnsi="Times New Roman" w:cs="Times New Roman"/>
          <w:sz w:val="24"/>
          <w:szCs w:val="24"/>
        </w:rPr>
        <w:t xml:space="preserve"> widgets, accessories and humanity</w:t>
      </w:r>
      <w:r w:rsidR="003B472B">
        <w:rPr>
          <w:rFonts w:ascii="Times New Roman" w:eastAsia="Times New Roman" w:hAnsi="Times New Roman" w:cs="Times New Roman"/>
          <w:sz w:val="24"/>
          <w:szCs w:val="24"/>
        </w:rPr>
        <w:t>;</w:t>
      </w:r>
      <w:r w:rsidR="00576058">
        <w:rPr>
          <w:rFonts w:ascii="Times New Roman" w:eastAsia="Times New Roman" w:hAnsi="Times New Roman" w:cs="Times New Roman"/>
          <w:sz w:val="24"/>
          <w:szCs w:val="24"/>
        </w:rPr>
        <w:t xml:space="preserve"> economy, efficiency, utility and disposability</w:t>
      </w:r>
      <w:r w:rsidR="008B078A">
        <w:rPr>
          <w:rFonts w:ascii="Times New Roman" w:eastAsia="Times New Roman" w:hAnsi="Times New Roman" w:cs="Times New Roman"/>
          <w:sz w:val="24"/>
          <w:szCs w:val="24"/>
        </w:rPr>
        <w:t>—</w:t>
      </w:r>
      <w:r w:rsidRPr="00D216B1">
        <w:rPr>
          <w:rFonts w:ascii="Times New Roman" w:eastAsia="Times New Roman" w:hAnsi="Times New Roman" w:cs="Times New Roman"/>
          <w:sz w:val="24"/>
          <w:szCs w:val="24"/>
        </w:rPr>
        <w:t xml:space="preserve">compare any two of the stories read during </w:t>
      </w:r>
      <w:r w:rsidR="00AC6E68">
        <w:rPr>
          <w:rFonts w:ascii="Times New Roman" w:eastAsia="Times New Roman" w:hAnsi="Times New Roman" w:cs="Times New Roman"/>
          <w:sz w:val="24"/>
          <w:szCs w:val="24"/>
        </w:rPr>
        <w:t>this semester</w:t>
      </w:r>
      <w:r w:rsidRPr="00D216B1">
        <w:rPr>
          <w:rFonts w:ascii="Times New Roman" w:eastAsia="Times New Roman" w:hAnsi="Times New Roman" w:cs="Times New Roman"/>
          <w:sz w:val="24"/>
          <w:szCs w:val="24"/>
        </w:rPr>
        <w:t xml:space="preserve">, juxtaposing with at least any </w:t>
      </w:r>
      <w:r w:rsidRPr="00D216B1">
        <w:rPr>
          <w:rFonts w:ascii="Times New Roman" w:eastAsia="Times New Roman" w:hAnsi="Times New Roman" w:cs="Times New Roman"/>
          <w:i/>
          <w:sz w:val="24"/>
          <w:szCs w:val="24"/>
        </w:rPr>
        <w:t>one or two</w:t>
      </w:r>
      <w:r w:rsidRPr="00D216B1">
        <w:rPr>
          <w:rFonts w:ascii="Times New Roman" w:eastAsia="Times New Roman" w:hAnsi="Times New Roman" w:cs="Times New Roman"/>
          <w:sz w:val="24"/>
          <w:szCs w:val="24"/>
        </w:rPr>
        <w:t xml:space="preserve"> resonant poems, lyrics, or artifacts as may be linked through e-campus</w:t>
      </w:r>
      <w:r>
        <w:rPr>
          <w:rFonts w:ascii="Times New Roman" w:eastAsia="Times New Roman" w:hAnsi="Times New Roman" w:cs="Times New Roman"/>
          <w:sz w:val="24"/>
          <w:szCs w:val="24"/>
        </w:rPr>
        <w:t xml:space="preserve"> or below</w:t>
      </w:r>
      <w:r w:rsidRPr="00146F22">
        <w:rPr>
          <w:rFonts w:ascii="Times New Roman" w:eastAsia="Times New Roman" w:hAnsi="Times New Roman" w:cs="Times New Roman"/>
          <w:sz w:val="24"/>
          <w:szCs w:val="24"/>
        </w:rPr>
        <w:t xml:space="preserve"> </w:t>
      </w:r>
      <w:r w:rsidR="009053FF">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as juxtaposed in quizzes. </w:t>
      </w:r>
      <w:r w:rsidRPr="00D216B1">
        <w:rPr>
          <w:rFonts w:ascii="Times New Roman" w:eastAsia="Times New Roman" w:hAnsi="Times New Roman" w:cs="Times New Roman"/>
          <w:sz w:val="24"/>
          <w:szCs w:val="24"/>
        </w:rPr>
        <w:t xml:space="preserve">(Stories read </w:t>
      </w:r>
      <w:r w:rsidR="00AC6E68">
        <w:rPr>
          <w:rFonts w:ascii="Times New Roman" w:eastAsia="Times New Roman" w:hAnsi="Times New Roman" w:cs="Times New Roman"/>
          <w:sz w:val="24"/>
          <w:szCs w:val="24"/>
        </w:rPr>
        <w:t>most recently</w:t>
      </w:r>
      <w:r w:rsidRPr="00D216B1">
        <w:rPr>
          <w:rFonts w:ascii="Times New Roman" w:eastAsia="Times New Roman" w:hAnsi="Times New Roman" w:cs="Times New Roman"/>
          <w:sz w:val="24"/>
          <w:szCs w:val="24"/>
        </w:rPr>
        <w:t xml:space="preserve"> includ</w:t>
      </w:r>
      <w:r w:rsidR="00AC6E68">
        <w:rPr>
          <w:rFonts w:ascii="Times New Roman" w:eastAsia="Times New Roman" w:hAnsi="Times New Roman" w:cs="Times New Roman"/>
          <w:sz w:val="24"/>
          <w:szCs w:val="24"/>
        </w:rPr>
        <w:t>ing</w:t>
      </w:r>
      <w:r w:rsidRPr="00D216B1">
        <w:rPr>
          <w:rFonts w:ascii="Times New Roman" w:eastAsia="Times New Roman" w:hAnsi="Times New Roman" w:cs="Times New Roman"/>
          <w:sz w:val="24"/>
          <w:szCs w:val="24"/>
        </w:rPr>
        <w:t xml:space="preserve"> Herman Melville, “The Paradise of Bachelors and The Tartarus of Maids”; Herman Melville, </w:t>
      </w:r>
      <w:r w:rsidRPr="00D216B1">
        <w:rPr>
          <w:rFonts w:ascii="Times New Roman" w:eastAsia="Times New Roman" w:hAnsi="Times New Roman" w:cs="Times New Roman"/>
          <w:i/>
          <w:sz w:val="24"/>
          <w:szCs w:val="24"/>
        </w:rPr>
        <w:t>Bartleby the Scrivener</w:t>
      </w:r>
      <w:r w:rsidRPr="00D216B1">
        <w:rPr>
          <w:rFonts w:ascii="Times New Roman" w:eastAsia="Times New Roman" w:hAnsi="Times New Roman" w:cs="Times New Roman"/>
          <w:sz w:val="24"/>
          <w:szCs w:val="24"/>
        </w:rPr>
        <w:t xml:space="preserve">; James Baldwin, </w:t>
      </w:r>
      <w:r w:rsidRPr="00D216B1">
        <w:rPr>
          <w:rFonts w:ascii="Times New Roman" w:eastAsia="Times New Roman" w:hAnsi="Times New Roman" w:cs="Times New Roman"/>
          <w:i/>
          <w:sz w:val="24"/>
          <w:szCs w:val="24"/>
        </w:rPr>
        <w:t>Sonny’s Blues</w:t>
      </w:r>
      <w:r w:rsidRPr="00D216B1">
        <w:rPr>
          <w:rFonts w:ascii="Times New Roman" w:eastAsia="Times New Roman" w:hAnsi="Times New Roman" w:cs="Times New Roman"/>
          <w:sz w:val="24"/>
          <w:szCs w:val="24"/>
        </w:rPr>
        <w:t xml:space="preserve">; Ralph Ellison, “Battle Royal”; Franz Kafka, </w:t>
      </w:r>
      <w:r w:rsidRPr="00D216B1">
        <w:rPr>
          <w:rFonts w:ascii="Times New Roman" w:eastAsia="Times New Roman" w:hAnsi="Times New Roman" w:cs="Times New Roman"/>
          <w:i/>
          <w:sz w:val="24"/>
          <w:szCs w:val="24"/>
        </w:rPr>
        <w:t>The Metamorphosis</w:t>
      </w:r>
      <w:r w:rsidRPr="00D216B1">
        <w:rPr>
          <w:rFonts w:ascii="Times New Roman" w:eastAsia="Times New Roman" w:hAnsi="Times New Roman" w:cs="Times New Roman"/>
          <w:sz w:val="24"/>
          <w:szCs w:val="24"/>
        </w:rPr>
        <w:t xml:space="preserve">; </w:t>
      </w:r>
      <w:r w:rsidR="00450CB7">
        <w:rPr>
          <w:rFonts w:ascii="Times New Roman" w:eastAsia="Times New Roman" w:hAnsi="Times New Roman" w:cs="Times New Roman"/>
          <w:sz w:val="24"/>
          <w:szCs w:val="24"/>
        </w:rPr>
        <w:t xml:space="preserve">Leo Tolstoy, </w:t>
      </w:r>
      <w:r w:rsidR="00450CB7">
        <w:rPr>
          <w:rFonts w:ascii="Times New Roman" w:eastAsia="Times New Roman" w:hAnsi="Times New Roman" w:cs="Times New Roman"/>
          <w:i/>
          <w:sz w:val="24"/>
          <w:szCs w:val="24"/>
        </w:rPr>
        <w:t xml:space="preserve">The Death of Ivan </w:t>
      </w:r>
      <w:proofErr w:type="spellStart"/>
      <w:r w:rsidR="00450CB7">
        <w:rPr>
          <w:rFonts w:ascii="Times New Roman" w:eastAsia="Times New Roman" w:hAnsi="Times New Roman" w:cs="Times New Roman"/>
          <w:i/>
          <w:sz w:val="24"/>
          <w:szCs w:val="24"/>
        </w:rPr>
        <w:t>Ilych</w:t>
      </w:r>
      <w:proofErr w:type="spellEnd"/>
      <w:r w:rsidR="00450CB7">
        <w:rPr>
          <w:rFonts w:ascii="Times New Roman" w:eastAsia="Times New Roman" w:hAnsi="Times New Roman" w:cs="Times New Roman"/>
          <w:i/>
          <w:sz w:val="24"/>
          <w:szCs w:val="24"/>
        </w:rPr>
        <w:t xml:space="preserve">; </w:t>
      </w:r>
      <w:r w:rsidR="00450CB7">
        <w:rPr>
          <w:rFonts w:ascii="Times New Roman" w:eastAsia="Times New Roman" w:hAnsi="Times New Roman" w:cs="Times New Roman"/>
          <w:sz w:val="24"/>
          <w:szCs w:val="24"/>
        </w:rPr>
        <w:t xml:space="preserve">Isabel Allende, “Our Secret”; Cesar </w:t>
      </w:r>
      <w:proofErr w:type="spellStart"/>
      <w:r w:rsidR="00450CB7">
        <w:rPr>
          <w:rFonts w:ascii="Times New Roman" w:eastAsia="Times New Roman" w:hAnsi="Times New Roman" w:cs="Times New Roman"/>
          <w:sz w:val="24"/>
          <w:szCs w:val="24"/>
        </w:rPr>
        <w:t>Verduguez</w:t>
      </w:r>
      <w:proofErr w:type="spellEnd"/>
      <w:r w:rsidR="00450CB7">
        <w:rPr>
          <w:rFonts w:ascii="Times New Roman" w:eastAsia="Times New Roman" w:hAnsi="Times New Roman" w:cs="Times New Roman"/>
          <w:sz w:val="24"/>
          <w:szCs w:val="24"/>
        </w:rPr>
        <w:t xml:space="preserve">, “The Scream in Your Silence”; Nikolai Gogol, </w:t>
      </w:r>
      <w:r w:rsidR="00450CB7">
        <w:rPr>
          <w:rFonts w:ascii="Times New Roman" w:eastAsia="Times New Roman" w:hAnsi="Times New Roman" w:cs="Times New Roman"/>
          <w:i/>
          <w:sz w:val="24"/>
          <w:szCs w:val="24"/>
        </w:rPr>
        <w:t>The Nose</w:t>
      </w:r>
      <w:r w:rsidR="00450CB7">
        <w:rPr>
          <w:rFonts w:ascii="Times New Roman" w:eastAsia="Times New Roman" w:hAnsi="Times New Roman" w:cs="Times New Roman"/>
          <w:sz w:val="24"/>
          <w:szCs w:val="24"/>
        </w:rPr>
        <w:t>; Ernest Hemingway, “A Clean, Well-Lighted Place</w:t>
      </w:r>
      <w:proofErr w:type="gramStart"/>
      <w:r w:rsidR="00450CB7">
        <w:rPr>
          <w:rFonts w:ascii="Times New Roman" w:eastAsia="Times New Roman" w:hAnsi="Times New Roman" w:cs="Times New Roman"/>
          <w:sz w:val="24"/>
          <w:szCs w:val="24"/>
        </w:rPr>
        <w:t>”</w:t>
      </w:r>
      <w:r w:rsidR="00D73B33">
        <w:rPr>
          <w:rFonts w:ascii="Times New Roman" w:eastAsia="Times New Roman" w:hAnsi="Times New Roman" w:cs="Times New Roman"/>
          <w:sz w:val="24"/>
          <w:szCs w:val="24"/>
        </w:rPr>
        <w:t xml:space="preserve"> </w:t>
      </w:r>
      <w:r w:rsidRPr="00D216B1">
        <w:rPr>
          <w:rFonts w:ascii="Times New Roman" w:eastAsia="Times New Roman" w:hAnsi="Times New Roman" w:cs="Times New Roman"/>
          <w:sz w:val="24"/>
          <w:szCs w:val="24"/>
        </w:rPr>
        <w:t>)</w:t>
      </w:r>
      <w:proofErr w:type="gramEnd"/>
    </w:p>
    <w:p w:rsidR="008B790B" w:rsidRDefault="008B790B" w:rsidP="003308E6">
      <w:pPr>
        <w:pStyle w:val="ListParagraph"/>
        <w:spacing w:after="0" w:line="240" w:lineRule="auto"/>
        <w:ind w:left="1080"/>
        <w:rPr>
          <w:rFonts w:ascii="Times New Roman" w:eastAsia="Times New Roman" w:hAnsi="Times New Roman" w:cs="Times New Roman"/>
          <w:sz w:val="24"/>
          <w:szCs w:val="24"/>
        </w:rPr>
      </w:pPr>
      <w:r w:rsidRPr="008B790B">
        <w:rPr>
          <w:rFonts w:ascii="Times New Roman" w:eastAsia="Times New Roman" w:hAnsi="Times New Roman" w:cs="Times New Roman"/>
          <w:noProof/>
          <w:sz w:val="24"/>
          <w:szCs w:val="24"/>
        </w:rPr>
        <w:drawing>
          <wp:inline distT="0" distB="0" distL="0" distR="0" wp14:anchorId="50360DF6" wp14:editId="44C26E09">
            <wp:extent cx="2813305" cy="3514725"/>
            <wp:effectExtent l="0" t="0" r="6350" b="0"/>
            <wp:docPr id="27" name="Picture 27" descr="http://www.humanitiesweb.org/gallery/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umanitiesweb.org/gallery/306/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1846" cy="3575369"/>
                    </a:xfrm>
                    <a:prstGeom prst="rect">
                      <a:avLst/>
                    </a:prstGeom>
                    <a:noFill/>
                    <a:ln>
                      <a:noFill/>
                    </a:ln>
                  </pic:spPr>
                </pic:pic>
              </a:graphicData>
            </a:graphic>
          </wp:inline>
        </w:drawing>
      </w:r>
    </w:p>
    <w:p w:rsidR="008B790B" w:rsidRDefault="008B790B" w:rsidP="003308E6">
      <w:pPr>
        <w:pStyle w:val="ListParagraph"/>
        <w:spacing w:after="0" w:line="240" w:lineRule="auto"/>
        <w:ind w:left="1080"/>
        <w:rPr>
          <w:rFonts w:ascii="Times New Roman" w:eastAsia="Times New Roman" w:hAnsi="Times New Roman" w:cs="Times New Roman"/>
          <w:sz w:val="24"/>
          <w:szCs w:val="24"/>
        </w:rPr>
      </w:pPr>
    </w:p>
    <w:p w:rsidR="00A857D8" w:rsidRDefault="00A857D8" w:rsidP="003308E6">
      <w:pPr>
        <w:pStyle w:val="ListParagraph"/>
        <w:spacing w:after="0" w:line="240" w:lineRule="auto"/>
        <w:ind w:left="1080"/>
        <w:rPr>
          <w:rFonts w:ascii="Times New Roman" w:eastAsia="Times New Roman" w:hAnsi="Times New Roman" w:cs="Times New Roman"/>
          <w:sz w:val="24"/>
          <w:szCs w:val="24"/>
        </w:rPr>
      </w:pPr>
      <w:r w:rsidRPr="00057931">
        <w:rPr>
          <w:noProof/>
        </w:rPr>
        <w:lastRenderedPageBreak/>
        <w:drawing>
          <wp:inline distT="0" distB="0" distL="0" distR="0" wp14:anchorId="19E0714C" wp14:editId="526726DB">
            <wp:extent cx="2496192" cy="3114675"/>
            <wp:effectExtent l="0" t="0" r="0" b="0"/>
            <wp:docPr id="25" name="Picture 25" descr="http://vladimir-moldavsky.com/manonbr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adimir-moldavsky.com/manonbrig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6844" cy="3327610"/>
                    </a:xfrm>
                    <a:prstGeom prst="rect">
                      <a:avLst/>
                    </a:prstGeom>
                    <a:noFill/>
                    <a:ln>
                      <a:noFill/>
                    </a:ln>
                  </pic:spPr>
                </pic:pic>
              </a:graphicData>
            </a:graphic>
          </wp:inline>
        </w:drawing>
      </w:r>
    </w:p>
    <w:p w:rsidR="003308E6" w:rsidRDefault="008B790B" w:rsidP="003308E6">
      <w:pPr>
        <w:pStyle w:val="ListParagraph"/>
        <w:spacing w:after="0" w:line="240" w:lineRule="auto"/>
        <w:ind w:left="1080"/>
        <w:rPr>
          <w:rFonts w:ascii="Times New Roman" w:eastAsia="Times New Roman" w:hAnsi="Times New Roman" w:cs="Times New Roman"/>
          <w:sz w:val="24"/>
          <w:szCs w:val="24"/>
        </w:rPr>
      </w:pPr>
      <w:r w:rsidRPr="008B790B">
        <w:rPr>
          <w:rFonts w:ascii="Times New Roman" w:eastAsia="Times New Roman" w:hAnsi="Times New Roman" w:cs="Times New Roman"/>
          <w:noProof/>
          <w:sz w:val="24"/>
          <w:szCs w:val="24"/>
        </w:rPr>
        <w:drawing>
          <wp:inline distT="0" distB="0" distL="0" distR="0" wp14:anchorId="5E193BA4" wp14:editId="0911F406">
            <wp:extent cx="2493265" cy="2105025"/>
            <wp:effectExtent l="0" t="0" r="2540" b="0"/>
            <wp:docPr id="26" name="Picture 26" descr="http://vladimir-moldavsky.com/surro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ladimir-moldavsky.com/surrounded.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45555" cy="2149173"/>
                    </a:xfrm>
                    <a:prstGeom prst="rect">
                      <a:avLst/>
                    </a:prstGeom>
                    <a:noFill/>
                    <a:ln>
                      <a:noFill/>
                    </a:ln>
                  </pic:spPr>
                </pic:pic>
              </a:graphicData>
            </a:graphic>
          </wp:inline>
        </w:drawing>
      </w:r>
    </w:p>
    <w:p w:rsidR="003308E6" w:rsidRDefault="008B790B" w:rsidP="003308E6">
      <w:pPr>
        <w:pStyle w:val="ListParagraph"/>
        <w:spacing w:after="0" w:line="240" w:lineRule="auto"/>
        <w:ind w:left="1080"/>
        <w:rPr>
          <w:rFonts w:ascii="Times New Roman" w:eastAsia="Times New Roman" w:hAnsi="Times New Roman" w:cs="Times New Roman"/>
          <w:sz w:val="24"/>
          <w:szCs w:val="24"/>
        </w:rPr>
      </w:pPr>
      <w:r w:rsidRPr="008B790B">
        <w:rPr>
          <w:rFonts w:ascii="Times New Roman" w:eastAsia="Times New Roman" w:hAnsi="Times New Roman" w:cs="Times New Roman"/>
          <w:noProof/>
          <w:sz w:val="24"/>
          <w:szCs w:val="24"/>
        </w:rPr>
        <w:drawing>
          <wp:inline distT="0" distB="0" distL="0" distR="0" wp14:anchorId="6AD24CA3" wp14:editId="20D2F44A">
            <wp:extent cx="2504680" cy="2714625"/>
            <wp:effectExtent l="0" t="0" r="0" b="0"/>
            <wp:docPr id="28" name="Picture 28" descr="Insect Archaeologists by frohi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Insect Archaeologists by frohicke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57921" cy="2772329"/>
                    </a:xfrm>
                    <a:prstGeom prst="rect">
                      <a:avLst/>
                    </a:prstGeom>
                    <a:noFill/>
                    <a:ln>
                      <a:noFill/>
                    </a:ln>
                  </pic:spPr>
                </pic:pic>
              </a:graphicData>
            </a:graphic>
          </wp:inline>
        </w:drawing>
      </w:r>
    </w:p>
    <w:p w:rsidR="003308E6" w:rsidRDefault="003308E6" w:rsidP="003308E6">
      <w:pPr>
        <w:pStyle w:val="ListParagraph"/>
        <w:spacing w:after="0" w:line="240" w:lineRule="auto"/>
        <w:ind w:left="1080"/>
        <w:rPr>
          <w:rFonts w:ascii="Times New Roman" w:eastAsia="Times New Roman" w:hAnsi="Times New Roman" w:cs="Times New Roman"/>
          <w:sz w:val="24"/>
          <w:szCs w:val="24"/>
        </w:rPr>
      </w:pPr>
    </w:p>
    <w:p w:rsidR="003308E6" w:rsidRDefault="005B343C" w:rsidP="003308E6">
      <w:pPr>
        <w:pStyle w:val="ListParagraph"/>
        <w:spacing w:after="0" w:line="240" w:lineRule="auto"/>
        <w:ind w:left="1080"/>
        <w:rPr>
          <w:rFonts w:ascii="Times New Roman" w:eastAsia="Times New Roman" w:hAnsi="Times New Roman" w:cs="Times New Roman"/>
          <w:sz w:val="24"/>
          <w:szCs w:val="24"/>
        </w:rPr>
      </w:pPr>
      <w:r w:rsidRPr="005B343C">
        <w:rPr>
          <w:rFonts w:ascii="Times New Roman" w:eastAsia="Times New Roman" w:hAnsi="Times New Roman" w:cs="Times New Roman"/>
          <w:noProof/>
          <w:sz w:val="24"/>
          <w:szCs w:val="24"/>
        </w:rPr>
        <w:lastRenderedPageBreak/>
        <w:drawing>
          <wp:inline distT="0" distB="0" distL="0" distR="0">
            <wp:extent cx="5965587" cy="7334250"/>
            <wp:effectExtent l="0" t="0" r="0" b="0"/>
            <wp:docPr id="31" name="Picture 31" descr="http://www.ibiblio.org/wm/paint/auth/munch/munch.sc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biblio.org/wm/paint/auth/munch/munch.scream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0662" cy="7340490"/>
                    </a:xfrm>
                    <a:prstGeom prst="rect">
                      <a:avLst/>
                    </a:prstGeom>
                    <a:noFill/>
                    <a:ln>
                      <a:noFill/>
                    </a:ln>
                  </pic:spPr>
                </pic:pic>
              </a:graphicData>
            </a:graphic>
          </wp:inline>
        </w:drawing>
      </w:r>
      <w:r w:rsidRPr="005B343C">
        <w:rPr>
          <w:rFonts w:ascii="Times New Roman" w:eastAsia="Times New Roman" w:hAnsi="Times New Roman" w:cs="Times New Roman"/>
          <w:noProof/>
          <w:sz w:val="24"/>
          <w:szCs w:val="24"/>
        </w:rPr>
        <w:lastRenderedPageBreak/>
        <w:drawing>
          <wp:inline distT="0" distB="0" distL="0" distR="0" wp14:anchorId="76661C97" wp14:editId="4663D6A6">
            <wp:extent cx="4848225" cy="2908933"/>
            <wp:effectExtent l="0" t="0" r="0" b="6350"/>
            <wp:docPr id="29" name="Picture 29" descr="http://static.guim.co.uk/sys-images/Guardian/Pix/pictures/2012/2/21/1329830313060/The-only-privately-own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guim.co.uk/sys-images/Guardian/Pix/pictures/2012/2/21/1329830313060/The-only-privately-owned--00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06744" cy="2944045"/>
                    </a:xfrm>
                    <a:prstGeom prst="rect">
                      <a:avLst/>
                    </a:prstGeom>
                    <a:noFill/>
                    <a:ln>
                      <a:noFill/>
                    </a:ln>
                  </pic:spPr>
                </pic:pic>
              </a:graphicData>
            </a:graphic>
          </wp:inline>
        </w:drawing>
      </w:r>
    </w:p>
    <w:p w:rsidR="003308E6" w:rsidRDefault="005B343C" w:rsidP="003308E6">
      <w:pPr>
        <w:pStyle w:val="ListParagraph"/>
        <w:spacing w:after="0" w:line="240" w:lineRule="auto"/>
        <w:ind w:left="1080"/>
        <w:rPr>
          <w:rFonts w:ascii="Times New Roman" w:eastAsia="Times New Roman" w:hAnsi="Times New Roman" w:cs="Times New Roman"/>
          <w:sz w:val="24"/>
          <w:szCs w:val="24"/>
        </w:rPr>
      </w:pPr>
      <w:r w:rsidRPr="005B343C">
        <w:rPr>
          <w:rFonts w:ascii="Times New Roman" w:eastAsia="Times New Roman" w:hAnsi="Times New Roman" w:cs="Times New Roman"/>
          <w:noProof/>
          <w:sz w:val="24"/>
          <w:szCs w:val="24"/>
        </w:rPr>
        <w:drawing>
          <wp:inline distT="0" distB="0" distL="0" distR="0">
            <wp:extent cx="4953671" cy="3895725"/>
            <wp:effectExtent l="0" t="0" r="0" b="0"/>
            <wp:docPr id="30" name="Picture 30" descr="http://graphicwitness.org/group/dbonil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witness.org/group/dbonilma.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92406" cy="3926188"/>
                    </a:xfrm>
                    <a:prstGeom prst="rect">
                      <a:avLst/>
                    </a:prstGeom>
                    <a:noFill/>
                    <a:ln>
                      <a:noFill/>
                    </a:ln>
                  </pic:spPr>
                </pic:pic>
              </a:graphicData>
            </a:graphic>
          </wp:inline>
        </w:drawing>
      </w:r>
    </w:p>
    <w:p w:rsidR="00732E81" w:rsidRPr="00732E81" w:rsidRDefault="00CB157A" w:rsidP="00732E81">
      <w:pPr>
        <w:spacing w:after="0" w:line="240" w:lineRule="auto"/>
        <w:ind w:left="1080"/>
        <w:contextualSpacing/>
        <w:rPr>
          <w:rFonts w:ascii="Times New Roman" w:eastAsia="Times New Roman" w:hAnsi="Times New Roman" w:cs="Times New Roman"/>
          <w:sz w:val="24"/>
          <w:szCs w:val="24"/>
        </w:rPr>
      </w:pPr>
      <w:hyperlink r:id="rId79" w:history="1">
        <w:r w:rsidR="00732E81" w:rsidRPr="00732E81">
          <w:rPr>
            <w:rFonts w:ascii="Times New Roman" w:eastAsia="Times New Roman" w:hAnsi="Times New Roman" w:cs="Times New Roman"/>
            <w:color w:val="0000FF"/>
            <w:sz w:val="24"/>
            <w:szCs w:val="24"/>
            <w:u w:val="single"/>
          </w:rPr>
          <w:t>http://www.newyorker.com/magazine/2011/06/06/the-invisible-army?currentPage=all</w:t>
        </w:r>
      </w:hyperlink>
    </w:p>
    <w:p w:rsidR="00732E81" w:rsidRPr="00732E81" w:rsidRDefault="00CB157A" w:rsidP="00732E81">
      <w:pPr>
        <w:spacing w:after="0" w:line="240" w:lineRule="auto"/>
        <w:ind w:left="1080"/>
        <w:contextualSpacing/>
        <w:rPr>
          <w:rFonts w:ascii="Times New Roman" w:eastAsia="Times New Roman" w:hAnsi="Times New Roman" w:cs="Times New Roman"/>
          <w:sz w:val="24"/>
          <w:szCs w:val="24"/>
        </w:rPr>
      </w:pPr>
      <w:hyperlink r:id="rId80" w:history="1">
        <w:r w:rsidR="00732E81" w:rsidRPr="00732E81">
          <w:rPr>
            <w:rFonts w:ascii="Times New Roman" w:eastAsia="Times New Roman" w:hAnsi="Times New Roman" w:cs="Times New Roman"/>
            <w:color w:val="0000FF"/>
            <w:sz w:val="24"/>
            <w:szCs w:val="24"/>
            <w:u w:val="single"/>
          </w:rPr>
          <w:t>http://www.poetryfoundation.org/poem/171686</w:t>
        </w:r>
      </w:hyperlink>
    </w:p>
    <w:p w:rsidR="00732E81" w:rsidRPr="00732E81" w:rsidRDefault="00CB157A" w:rsidP="00732E81">
      <w:pPr>
        <w:spacing w:after="0" w:line="240" w:lineRule="auto"/>
        <w:ind w:left="1080"/>
        <w:contextualSpacing/>
        <w:rPr>
          <w:rFonts w:ascii="Times New Roman" w:eastAsia="Times New Roman" w:hAnsi="Times New Roman" w:cs="Times New Roman"/>
          <w:sz w:val="24"/>
          <w:szCs w:val="24"/>
        </w:rPr>
      </w:pPr>
      <w:hyperlink r:id="rId81" w:history="1">
        <w:r w:rsidR="00732E81" w:rsidRPr="00732E81">
          <w:rPr>
            <w:rFonts w:ascii="Times New Roman" w:eastAsia="Times New Roman" w:hAnsi="Times New Roman" w:cs="Times New Roman"/>
            <w:color w:val="0000FF"/>
            <w:sz w:val="24"/>
            <w:szCs w:val="24"/>
            <w:u w:val="single"/>
          </w:rPr>
          <w:t>http://www.animaladvocate.net/writing/simic.html</w:t>
        </w:r>
      </w:hyperlink>
    </w:p>
    <w:p w:rsidR="00732E81" w:rsidRPr="00732E81" w:rsidRDefault="00CB157A" w:rsidP="00732E81">
      <w:pPr>
        <w:spacing w:after="0" w:line="240" w:lineRule="auto"/>
        <w:ind w:left="1080"/>
        <w:contextualSpacing/>
        <w:rPr>
          <w:rFonts w:ascii="Times New Roman" w:eastAsia="Times New Roman" w:hAnsi="Times New Roman" w:cs="Times New Roman"/>
          <w:sz w:val="24"/>
          <w:szCs w:val="24"/>
        </w:rPr>
      </w:pPr>
      <w:hyperlink r:id="rId82" w:history="1">
        <w:r w:rsidR="00732E81" w:rsidRPr="00732E81">
          <w:rPr>
            <w:rFonts w:ascii="Times New Roman" w:eastAsia="Times New Roman" w:hAnsi="Times New Roman" w:cs="Times New Roman"/>
            <w:color w:val="0000FF"/>
            <w:sz w:val="24"/>
            <w:szCs w:val="24"/>
            <w:u w:val="single"/>
          </w:rPr>
          <w:t>http://www.epilogue.net/art/29563-insect-archaeologists</w:t>
        </w:r>
      </w:hyperlink>
    </w:p>
    <w:p w:rsidR="00732E81" w:rsidRDefault="00CB157A" w:rsidP="00732E81">
      <w:pPr>
        <w:spacing w:after="0" w:line="240" w:lineRule="auto"/>
        <w:ind w:left="1080"/>
        <w:contextualSpacing/>
        <w:rPr>
          <w:rFonts w:ascii="Times New Roman" w:eastAsia="Times New Roman" w:hAnsi="Times New Roman" w:cs="Times New Roman"/>
          <w:color w:val="0000FF"/>
          <w:sz w:val="24"/>
          <w:szCs w:val="24"/>
          <w:u w:val="single"/>
        </w:rPr>
      </w:pPr>
      <w:hyperlink r:id="rId83" w:history="1">
        <w:r w:rsidR="00732E81" w:rsidRPr="00732E81">
          <w:rPr>
            <w:rFonts w:ascii="Times New Roman" w:eastAsia="Times New Roman" w:hAnsi="Times New Roman" w:cs="Times New Roman"/>
            <w:color w:val="0000FF"/>
            <w:sz w:val="24"/>
            <w:szCs w:val="24"/>
            <w:u w:val="single"/>
          </w:rPr>
          <w:t>http://www.humanitiesweb.org/human.php?s=g&amp;p=c&amp;a=p&amp;ID=1473</w:t>
        </w:r>
      </w:hyperlink>
    </w:p>
    <w:p w:rsidR="005E657F" w:rsidRPr="00732E81" w:rsidRDefault="005E657F" w:rsidP="00732E81">
      <w:pPr>
        <w:spacing w:after="0" w:line="240" w:lineRule="auto"/>
        <w:ind w:left="1080"/>
        <w:contextualSpacing/>
        <w:rPr>
          <w:rFonts w:ascii="Times New Roman" w:eastAsia="Times New Roman" w:hAnsi="Times New Roman" w:cs="Times New Roman"/>
          <w:sz w:val="24"/>
          <w:szCs w:val="24"/>
        </w:rPr>
      </w:pPr>
    </w:p>
    <w:p w:rsidR="003308E6" w:rsidRDefault="003308E6" w:rsidP="003308E6">
      <w:pPr>
        <w:pStyle w:val="ListParagraph"/>
        <w:spacing w:after="0" w:line="240" w:lineRule="auto"/>
        <w:ind w:left="1080"/>
        <w:rPr>
          <w:rFonts w:ascii="Times New Roman" w:eastAsia="Times New Roman" w:hAnsi="Times New Roman" w:cs="Times New Roman"/>
          <w:sz w:val="24"/>
          <w:szCs w:val="24"/>
        </w:rPr>
      </w:pPr>
    </w:p>
    <w:p w:rsidR="006D035C" w:rsidRDefault="006D035C" w:rsidP="00504FCB">
      <w:pPr>
        <w:pStyle w:val="ListParagraph"/>
        <w:numPr>
          <w:ilvl w:val="0"/>
          <w:numId w:val="1"/>
        </w:numPr>
        <w:spacing w:after="0" w:line="240" w:lineRule="auto"/>
        <w:rPr>
          <w:rFonts w:ascii="Times New Roman" w:eastAsia="Times New Roman" w:hAnsi="Times New Roman" w:cs="Times New Roman"/>
          <w:sz w:val="24"/>
          <w:szCs w:val="24"/>
        </w:rPr>
      </w:pPr>
      <w:r w:rsidRPr="006D035C">
        <w:rPr>
          <w:rFonts w:ascii="Times New Roman" w:eastAsia="Times New Roman" w:hAnsi="Times New Roman" w:cs="Times New Roman"/>
          <w:sz w:val="24"/>
          <w:szCs w:val="24"/>
        </w:rPr>
        <w:lastRenderedPageBreak/>
        <w:t>“Who in this exhausted and overworked family had time to worry about Gregor any more than was absolutely necessary?”</w:t>
      </w:r>
    </w:p>
    <w:p w:rsidR="00B46651" w:rsidRDefault="006D035C" w:rsidP="00496CBB">
      <w:pPr>
        <w:pStyle w:val="ListParagraph"/>
        <w:spacing w:after="0" w:line="240" w:lineRule="auto"/>
        <w:ind w:left="1080"/>
        <w:rPr>
          <w:rFonts w:ascii="Times New Roman" w:eastAsia="Times New Roman" w:hAnsi="Times New Roman" w:cs="Times New Roman"/>
          <w:sz w:val="24"/>
          <w:szCs w:val="24"/>
        </w:rPr>
      </w:pPr>
      <w:r w:rsidRPr="006D035C">
        <w:rPr>
          <w:rFonts w:ascii="Times New Roman" w:eastAsia="Times New Roman" w:hAnsi="Times New Roman" w:cs="Times New Roman"/>
          <w:sz w:val="24"/>
          <w:szCs w:val="24"/>
        </w:rPr>
        <w:t xml:space="preserve"> ~ Kafka. </w:t>
      </w:r>
      <w:r w:rsidRPr="006D035C">
        <w:rPr>
          <w:rFonts w:ascii="Times New Roman" w:eastAsia="Times New Roman" w:hAnsi="Times New Roman" w:cs="Times New Roman"/>
          <w:i/>
          <w:sz w:val="24"/>
          <w:szCs w:val="24"/>
        </w:rPr>
        <w:t>The Metamorphosis</w:t>
      </w:r>
      <w:r w:rsidRPr="006D035C">
        <w:rPr>
          <w:rFonts w:ascii="Times New Roman" w:eastAsia="Times New Roman" w:hAnsi="Times New Roman" w:cs="Times New Roman"/>
          <w:sz w:val="24"/>
          <w:szCs w:val="24"/>
        </w:rPr>
        <w:t xml:space="preserve">; </w:t>
      </w:r>
    </w:p>
    <w:p w:rsidR="006D035C" w:rsidRDefault="006D035C" w:rsidP="00496CBB">
      <w:pPr>
        <w:pStyle w:val="ListParagraph"/>
        <w:spacing w:after="0" w:line="240" w:lineRule="auto"/>
        <w:ind w:left="1080"/>
        <w:rPr>
          <w:rFonts w:ascii="Times New Roman" w:eastAsia="Times New Roman" w:hAnsi="Times New Roman" w:cs="Times New Roman"/>
          <w:sz w:val="24"/>
          <w:szCs w:val="24"/>
        </w:rPr>
      </w:pPr>
      <w:r w:rsidRPr="006D035C">
        <w:rPr>
          <w:rFonts w:ascii="Times New Roman" w:eastAsia="Times New Roman" w:hAnsi="Times New Roman" w:cs="Times New Roman"/>
          <w:sz w:val="24"/>
          <w:szCs w:val="24"/>
        </w:rPr>
        <w:t>“The nose looked at the major and scowled slightly. ‘You are mistaken, my dear sir. I am by myself. Besides, there can be no close relationship between us. Judging by the buttons on your uniform, you must serve in a different department”</w:t>
      </w:r>
    </w:p>
    <w:p w:rsidR="00496CBB" w:rsidRPr="004E1226" w:rsidRDefault="006D035C" w:rsidP="00496CBB">
      <w:pPr>
        <w:pStyle w:val="ListParagraph"/>
        <w:spacing w:after="0" w:line="240" w:lineRule="auto"/>
        <w:ind w:left="1080"/>
        <w:rPr>
          <w:rFonts w:ascii="Times New Roman" w:eastAsia="Times New Roman" w:hAnsi="Times New Roman" w:cs="Times New Roman"/>
          <w:i/>
          <w:sz w:val="24"/>
          <w:szCs w:val="24"/>
        </w:rPr>
      </w:pPr>
      <w:r w:rsidRPr="006D035C">
        <w:rPr>
          <w:rFonts w:ascii="Times New Roman" w:eastAsia="Times New Roman" w:hAnsi="Times New Roman" w:cs="Times New Roman"/>
          <w:sz w:val="24"/>
          <w:szCs w:val="24"/>
        </w:rPr>
        <w:t xml:space="preserve"> ~ Nikolai Gogol. “The Nose”</w:t>
      </w:r>
    </w:p>
    <w:p w:rsidR="00576058" w:rsidRDefault="00496CBB" w:rsidP="00F37753">
      <w:pPr>
        <w:pStyle w:val="ListParagraph"/>
        <w:spacing w:after="0" w:line="240" w:lineRule="auto"/>
        <w:ind w:left="1080"/>
        <w:rPr>
          <w:rFonts w:ascii="Times New Roman" w:eastAsia="Times New Roman" w:hAnsi="Times New Roman" w:cs="Times New Roman"/>
          <w:sz w:val="24"/>
          <w:szCs w:val="24"/>
        </w:rPr>
      </w:pPr>
      <w:r w:rsidRPr="00D216B1">
        <w:rPr>
          <w:rFonts w:ascii="Times New Roman" w:eastAsia="Times New Roman" w:hAnsi="Times New Roman" w:cs="Times New Roman"/>
          <w:sz w:val="24"/>
          <w:szCs w:val="24"/>
        </w:rPr>
        <w:t>On the basis of th</w:t>
      </w:r>
      <w:r>
        <w:rPr>
          <w:rFonts w:ascii="Times New Roman" w:eastAsia="Times New Roman" w:hAnsi="Times New Roman" w:cs="Times New Roman"/>
          <w:sz w:val="24"/>
          <w:szCs w:val="24"/>
        </w:rPr>
        <w:t>ese</w:t>
      </w:r>
      <w:r w:rsidRPr="00D216B1">
        <w:rPr>
          <w:rFonts w:ascii="Times New Roman" w:eastAsia="Times New Roman" w:hAnsi="Times New Roman" w:cs="Times New Roman"/>
          <w:sz w:val="24"/>
          <w:szCs w:val="24"/>
        </w:rPr>
        <w:t xml:space="preserve"> quote</w:t>
      </w:r>
      <w:r>
        <w:rPr>
          <w:rFonts w:ascii="Times New Roman" w:eastAsia="Times New Roman" w:hAnsi="Times New Roman" w:cs="Times New Roman"/>
          <w:sz w:val="24"/>
          <w:szCs w:val="24"/>
        </w:rPr>
        <w:t>s</w:t>
      </w:r>
      <w:r w:rsidRPr="00D216B1">
        <w:rPr>
          <w:rFonts w:ascii="Times New Roman" w:eastAsia="Times New Roman" w:hAnsi="Times New Roman" w:cs="Times New Roman"/>
          <w:sz w:val="24"/>
          <w:szCs w:val="24"/>
        </w:rPr>
        <w:t xml:space="preserve">, which is to say </w:t>
      </w:r>
      <w:r w:rsidRPr="009B7E8A">
        <w:rPr>
          <w:rFonts w:ascii="Times New Roman" w:eastAsia="Times New Roman" w:hAnsi="Times New Roman" w:cs="Times New Roman"/>
          <w:sz w:val="24"/>
          <w:szCs w:val="24"/>
        </w:rPr>
        <w:t>on a resonant theme</w:t>
      </w:r>
      <w:r w:rsidR="003308E6" w:rsidRPr="003308E6">
        <w:rPr>
          <w:rFonts w:ascii="Times New Roman" w:eastAsia="Times New Roman" w:hAnsi="Times New Roman" w:cs="Times New Roman"/>
          <w:sz w:val="24"/>
          <w:szCs w:val="24"/>
        </w:rPr>
        <w:t xml:space="preserve"> of </w:t>
      </w:r>
      <w:r w:rsidR="003308E6" w:rsidRPr="003308E6">
        <w:rPr>
          <w:rFonts w:ascii="Times New Roman" w:eastAsia="Times New Roman" w:hAnsi="Times New Roman" w:cs="Times New Roman"/>
          <w:i/>
          <w:sz w:val="24"/>
          <w:szCs w:val="24"/>
        </w:rPr>
        <w:t xml:space="preserve">apocalypse </w:t>
      </w:r>
      <w:r w:rsidR="003308E6" w:rsidRPr="003308E6">
        <w:rPr>
          <w:rFonts w:ascii="Times New Roman" w:eastAsia="Times New Roman" w:hAnsi="Times New Roman" w:cs="Times New Roman"/>
          <w:sz w:val="24"/>
          <w:szCs w:val="24"/>
        </w:rPr>
        <w:t xml:space="preserve">as </w:t>
      </w:r>
      <w:r w:rsidR="003308E6" w:rsidRPr="003308E6">
        <w:rPr>
          <w:rFonts w:ascii="Times New Roman" w:eastAsia="Times New Roman" w:hAnsi="Times New Roman" w:cs="Times New Roman"/>
          <w:i/>
          <w:sz w:val="24"/>
          <w:szCs w:val="24"/>
        </w:rPr>
        <w:t xml:space="preserve">entropy </w:t>
      </w:r>
      <w:r w:rsidR="003308E6" w:rsidRPr="003308E6">
        <w:rPr>
          <w:rFonts w:ascii="Times New Roman" w:eastAsia="Times New Roman" w:hAnsi="Times New Roman" w:cs="Times New Roman"/>
          <w:sz w:val="24"/>
          <w:szCs w:val="24"/>
        </w:rPr>
        <w:t xml:space="preserve">or </w:t>
      </w:r>
      <w:r w:rsidR="003308E6" w:rsidRPr="003308E6">
        <w:rPr>
          <w:rFonts w:ascii="Times New Roman" w:eastAsia="Times New Roman" w:hAnsi="Times New Roman" w:cs="Times New Roman"/>
          <w:i/>
          <w:sz w:val="24"/>
          <w:szCs w:val="24"/>
        </w:rPr>
        <w:t>the death of love</w:t>
      </w:r>
      <w:r w:rsidR="003308E6" w:rsidRPr="003308E6">
        <w:rPr>
          <w:rFonts w:ascii="Times New Roman" w:eastAsia="Times New Roman" w:hAnsi="Times New Roman" w:cs="Times New Roman"/>
          <w:sz w:val="24"/>
          <w:szCs w:val="24"/>
        </w:rPr>
        <w:t xml:space="preserve">, love </w:t>
      </w:r>
      <w:r w:rsidR="0016396F">
        <w:rPr>
          <w:rFonts w:ascii="Times New Roman" w:eastAsia="Times New Roman" w:hAnsi="Times New Roman" w:cs="Times New Roman"/>
          <w:sz w:val="24"/>
          <w:szCs w:val="24"/>
        </w:rPr>
        <w:t>frozen</w:t>
      </w:r>
      <w:r w:rsidR="003308E6" w:rsidRPr="003308E6">
        <w:rPr>
          <w:rFonts w:ascii="Times New Roman" w:eastAsia="Times New Roman" w:hAnsi="Times New Roman" w:cs="Times New Roman"/>
          <w:sz w:val="24"/>
          <w:szCs w:val="24"/>
        </w:rPr>
        <w:t xml:space="preserve"> to </w:t>
      </w:r>
      <w:r w:rsidR="003308E6" w:rsidRPr="003308E6">
        <w:rPr>
          <w:rFonts w:ascii="Times New Roman" w:eastAsia="Times New Roman" w:hAnsi="Times New Roman" w:cs="Times New Roman"/>
          <w:i/>
          <w:sz w:val="24"/>
          <w:szCs w:val="24"/>
        </w:rPr>
        <w:t>absolute zero</w:t>
      </w:r>
      <w:r w:rsidR="003308E6" w:rsidRPr="003308E6">
        <w:rPr>
          <w:rFonts w:ascii="Times New Roman" w:eastAsia="Times New Roman" w:hAnsi="Times New Roman" w:cs="Times New Roman"/>
          <w:sz w:val="24"/>
          <w:szCs w:val="24"/>
        </w:rPr>
        <w:t xml:space="preserve">, in </w:t>
      </w:r>
      <w:r w:rsidR="003D720A">
        <w:rPr>
          <w:rFonts w:ascii="Times New Roman" w:eastAsia="Times New Roman" w:hAnsi="Times New Roman" w:cs="Times New Roman"/>
          <w:sz w:val="24"/>
          <w:szCs w:val="24"/>
        </w:rPr>
        <w:t>antithesis</w:t>
      </w:r>
      <w:r w:rsidR="003308E6" w:rsidRPr="003308E6">
        <w:rPr>
          <w:rFonts w:ascii="Times New Roman" w:eastAsia="Times New Roman" w:hAnsi="Times New Roman" w:cs="Times New Roman"/>
          <w:sz w:val="24"/>
          <w:szCs w:val="24"/>
        </w:rPr>
        <w:t xml:space="preserve"> </w:t>
      </w:r>
      <w:r w:rsidR="003D720A">
        <w:rPr>
          <w:rFonts w:ascii="Times New Roman" w:eastAsia="Times New Roman" w:hAnsi="Times New Roman" w:cs="Times New Roman"/>
          <w:sz w:val="24"/>
          <w:szCs w:val="24"/>
        </w:rPr>
        <w:t>to</w:t>
      </w:r>
      <w:r w:rsidR="003308E6" w:rsidRPr="003308E6">
        <w:rPr>
          <w:rFonts w:ascii="Times New Roman" w:eastAsia="Times New Roman" w:hAnsi="Times New Roman" w:cs="Times New Roman"/>
          <w:sz w:val="24"/>
          <w:szCs w:val="24"/>
        </w:rPr>
        <w:t xml:space="preserve"> </w:t>
      </w:r>
      <w:r w:rsidR="003308E6" w:rsidRPr="003308E6">
        <w:rPr>
          <w:rFonts w:ascii="Times New Roman" w:eastAsia="Times New Roman" w:hAnsi="Times New Roman" w:cs="Times New Roman"/>
          <w:i/>
          <w:sz w:val="24"/>
          <w:szCs w:val="24"/>
        </w:rPr>
        <w:t xml:space="preserve">Love </w:t>
      </w:r>
      <w:r w:rsidR="003308E6" w:rsidRPr="003308E6">
        <w:rPr>
          <w:rFonts w:ascii="Times New Roman" w:eastAsia="Times New Roman" w:hAnsi="Times New Roman" w:cs="Times New Roman"/>
          <w:sz w:val="24"/>
          <w:szCs w:val="24"/>
        </w:rPr>
        <w:t>and</w:t>
      </w:r>
      <w:r w:rsidR="003308E6" w:rsidRPr="003308E6">
        <w:rPr>
          <w:rFonts w:ascii="Times New Roman" w:eastAsia="Times New Roman" w:hAnsi="Times New Roman" w:cs="Times New Roman"/>
          <w:i/>
          <w:sz w:val="24"/>
          <w:szCs w:val="24"/>
        </w:rPr>
        <w:t xml:space="preserve"> </w:t>
      </w:r>
      <w:r w:rsidR="003308E6" w:rsidRPr="003308E6">
        <w:rPr>
          <w:rFonts w:ascii="Times New Roman" w:eastAsia="Times New Roman" w:hAnsi="Times New Roman" w:cs="Times New Roman"/>
          <w:sz w:val="24"/>
          <w:szCs w:val="24"/>
        </w:rPr>
        <w:t>the imperative of love’s kindling and rekindling</w:t>
      </w:r>
      <w:r w:rsidR="00576058" w:rsidRPr="00F37753">
        <w:rPr>
          <w:rFonts w:ascii="Times New Roman" w:eastAsia="Times New Roman" w:hAnsi="Times New Roman" w:cs="Times New Roman"/>
          <w:sz w:val="24"/>
          <w:szCs w:val="24"/>
        </w:rPr>
        <w:t xml:space="preserve">—( All the way from where we came / Built a mansion in a day /Distant lightning, thunder claps / Watch our neighbor's house collapse / Looked the other way / And then the storm was overhead / All the oceans boiled and rivers bled / We auctioned off our memories / In the absence of a breeze / Scatter what remains, /Scatter what remains! ~ Metric. “Speed the Collapse”; </w:t>
      </w:r>
      <w:r w:rsidR="00A97899" w:rsidRPr="00F37753">
        <w:rPr>
          <w:rFonts w:ascii="Times New Roman" w:eastAsia="Times New Roman" w:hAnsi="Times New Roman" w:cs="Times New Roman"/>
          <w:sz w:val="24"/>
          <w:szCs w:val="24"/>
        </w:rPr>
        <w:t xml:space="preserve">Why didn't you come / When I beat my drum / And screamed off my head / Out into the rain / Your mother told you / Our father stopped you / Out of the hospitals you are afraid / When universe will collide / Don't get caught on the wrong side ~ Gogol Bordello. “When Universes Collide”; </w:t>
      </w:r>
      <w:r w:rsidR="00576058" w:rsidRPr="00F37753">
        <w:rPr>
          <w:rFonts w:ascii="Times New Roman" w:eastAsia="Times New Roman" w:hAnsi="Times New Roman" w:cs="Times New Roman"/>
          <w:sz w:val="24"/>
          <w:szCs w:val="24"/>
        </w:rPr>
        <w:t>“And because iniquity shall abound, the love of many shall wax cold. But he that shall endure unto the end, the same shall be saved.” ~ Matthew: 12-13)—</w:t>
      </w:r>
      <w:r w:rsidRPr="00F37753">
        <w:rPr>
          <w:rFonts w:ascii="Times New Roman" w:eastAsia="Times New Roman" w:hAnsi="Times New Roman" w:cs="Times New Roman"/>
          <w:sz w:val="24"/>
          <w:szCs w:val="24"/>
        </w:rPr>
        <w:t xml:space="preserve">compare any two of the stories read during </w:t>
      </w:r>
      <w:r w:rsidR="00756F59">
        <w:rPr>
          <w:rFonts w:ascii="Times New Roman" w:eastAsia="Times New Roman" w:hAnsi="Times New Roman" w:cs="Times New Roman"/>
          <w:sz w:val="24"/>
          <w:szCs w:val="24"/>
        </w:rPr>
        <w:t>this semester</w:t>
      </w:r>
      <w:r w:rsidRPr="00F37753">
        <w:rPr>
          <w:rFonts w:ascii="Times New Roman" w:eastAsia="Times New Roman" w:hAnsi="Times New Roman" w:cs="Times New Roman"/>
          <w:sz w:val="24"/>
          <w:szCs w:val="24"/>
        </w:rPr>
        <w:t xml:space="preserve">, juxtaposing with at least any </w:t>
      </w:r>
      <w:r w:rsidRPr="00F37753">
        <w:rPr>
          <w:rFonts w:ascii="Times New Roman" w:eastAsia="Times New Roman" w:hAnsi="Times New Roman" w:cs="Times New Roman"/>
          <w:i/>
          <w:sz w:val="24"/>
          <w:szCs w:val="24"/>
        </w:rPr>
        <w:t>one or two</w:t>
      </w:r>
      <w:r w:rsidRPr="00F37753">
        <w:rPr>
          <w:rFonts w:ascii="Times New Roman" w:eastAsia="Times New Roman" w:hAnsi="Times New Roman" w:cs="Times New Roman"/>
          <w:sz w:val="24"/>
          <w:szCs w:val="24"/>
        </w:rPr>
        <w:t xml:space="preserve"> resonant poems, lyrics, or artifacts as may be linked through e-campus or below </w:t>
      </w:r>
      <w:r w:rsidR="0005497A">
        <w:rPr>
          <w:rFonts w:ascii="Times New Roman" w:eastAsia="Times New Roman" w:hAnsi="Times New Roman" w:cs="Times New Roman"/>
          <w:sz w:val="24"/>
          <w:szCs w:val="24"/>
        </w:rPr>
        <w:t>or</w:t>
      </w:r>
      <w:r w:rsidRPr="00F37753">
        <w:rPr>
          <w:rFonts w:ascii="Times New Roman" w:eastAsia="Times New Roman" w:hAnsi="Times New Roman" w:cs="Times New Roman"/>
          <w:sz w:val="24"/>
          <w:szCs w:val="24"/>
        </w:rPr>
        <w:t xml:space="preserve"> as juxtaposed in quizzes. (Stories read </w:t>
      </w:r>
      <w:r w:rsidR="00756F59">
        <w:rPr>
          <w:rFonts w:ascii="Times New Roman" w:eastAsia="Times New Roman" w:hAnsi="Times New Roman" w:cs="Times New Roman"/>
          <w:sz w:val="24"/>
          <w:szCs w:val="24"/>
        </w:rPr>
        <w:t>most recently</w:t>
      </w:r>
      <w:r w:rsidRPr="00F37753">
        <w:rPr>
          <w:rFonts w:ascii="Times New Roman" w:eastAsia="Times New Roman" w:hAnsi="Times New Roman" w:cs="Times New Roman"/>
          <w:sz w:val="24"/>
          <w:szCs w:val="24"/>
        </w:rPr>
        <w:t xml:space="preserve"> includ</w:t>
      </w:r>
      <w:r w:rsidR="00756F59">
        <w:rPr>
          <w:rFonts w:ascii="Times New Roman" w:eastAsia="Times New Roman" w:hAnsi="Times New Roman" w:cs="Times New Roman"/>
          <w:sz w:val="24"/>
          <w:szCs w:val="24"/>
        </w:rPr>
        <w:t>ing</w:t>
      </w:r>
      <w:r w:rsidRPr="00F37753">
        <w:rPr>
          <w:rFonts w:ascii="Times New Roman" w:eastAsia="Times New Roman" w:hAnsi="Times New Roman" w:cs="Times New Roman"/>
          <w:sz w:val="24"/>
          <w:szCs w:val="24"/>
        </w:rPr>
        <w:t xml:space="preserve"> Herman Melville, “The Paradise of Bachelors and The Tartarus of Maids”; Herman Melville, </w:t>
      </w:r>
      <w:r w:rsidRPr="00F37753">
        <w:rPr>
          <w:rFonts w:ascii="Times New Roman" w:eastAsia="Times New Roman" w:hAnsi="Times New Roman" w:cs="Times New Roman"/>
          <w:i/>
          <w:sz w:val="24"/>
          <w:szCs w:val="24"/>
        </w:rPr>
        <w:t>Bartleby the Scrivener</w:t>
      </w:r>
      <w:r w:rsidRPr="00F37753">
        <w:rPr>
          <w:rFonts w:ascii="Times New Roman" w:eastAsia="Times New Roman" w:hAnsi="Times New Roman" w:cs="Times New Roman"/>
          <w:sz w:val="24"/>
          <w:szCs w:val="24"/>
        </w:rPr>
        <w:t xml:space="preserve">; James Baldwin, </w:t>
      </w:r>
      <w:r w:rsidRPr="00F37753">
        <w:rPr>
          <w:rFonts w:ascii="Times New Roman" w:eastAsia="Times New Roman" w:hAnsi="Times New Roman" w:cs="Times New Roman"/>
          <w:i/>
          <w:sz w:val="24"/>
          <w:szCs w:val="24"/>
        </w:rPr>
        <w:t>Sonny’s Blues</w:t>
      </w:r>
      <w:r w:rsidRPr="00F37753">
        <w:rPr>
          <w:rFonts w:ascii="Times New Roman" w:eastAsia="Times New Roman" w:hAnsi="Times New Roman" w:cs="Times New Roman"/>
          <w:sz w:val="24"/>
          <w:szCs w:val="24"/>
        </w:rPr>
        <w:t xml:space="preserve">; Ralph Ellison, “Battle Royal”; Franz Kafka, </w:t>
      </w:r>
      <w:r w:rsidRPr="00F37753">
        <w:rPr>
          <w:rFonts w:ascii="Times New Roman" w:eastAsia="Times New Roman" w:hAnsi="Times New Roman" w:cs="Times New Roman"/>
          <w:i/>
          <w:sz w:val="24"/>
          <w:szCs w:val="24"/>
        </w:rPr>
        <w:t>The Metamorphosis</w:t>
      </w:r>
      <w:r w:rsidRPr="00F37753">
        <w:rPr>
          <w:rFonts w:ascii="Times New Roman" w:eastAsia="Times New Roman" w:hAnsi="Times New Roman" w:cs="Times New Roman"/>
          <w:sz w:val="24"/>
          <w:szCs w:val="24"/>
        </w:rPr>
        <w:t xml:space="preserve">; </w:t>
      </w:r>
      <w:r w:rsidR="00450CB7">
        <w:rPr>
          <w:rFonts w:ascii="Times New Roman" w:eastAsia="Times New Roman" w:hAnsi="Times New Roman" w:cs="Times New Roman"/>
          <w:sz w:val="24"/>
          <w:szCs w:val="24"/>
        </w:rPr>
        <w:t xml:space="preserve">Leo Tolstoy, </w:t>
      </w:r>
      <w:r w:rsidR="00450CB7">
        <w:rPr>
          <w:rFonts w:ascii="Times New Roman" w:eastAsia="Times New Roman" w:hAnsi="Times New Roman" w:cs="Times New Roman"/>
          <w:i/>
          <w:sz w:val="24"/>
          <w:szCs w:val="24"/>
        </w:rPr>
        <w:t xml:space="preserve">The Death of Ivan </w:t>
      </w:r>
      <w:proofErr w:type="spellStart"/>
      <w:r w:rsidR="00450CB7">
        <w:rPr>
          <w:rFonts w:ascii="Times New Roman" w:eastAsia="Times New Roman" w:hAnsi="Times New Roman" w:cs="Times New Roman"/>
          <w:i/>
          <w:sz w:val="24"/>
          <w:szCs w:val="24"/>
        </w:rPr>
        <w:t>Ilych</w:t>
      </w:r>
      <w:proofErr w:type="spellEnd"/>
      <w:r w:rsidR="00450CB7">
        <w:rPr>
          <w:rFonts w:ascii="Times New Roman" w:eastAsia="Times New Roman" w:hAnsi="Times New Roman" w:cs="Times New Roman"/>
          <w:i/>
          <w:sz w:val="24"/>
          <w:szCs w:val="24"/>
        </w:rPr>
        <w:t xml:space="preserve">; </w:t>
      </w:r>
      <w:r w:rsidR="00450CB7">
        <w:rPr>
          <w:rFonts w:ascii="Times New Roman" w:eastAsia="Times New Roman" w:hAnsi="Times New Roman" w:cs="Times New Roman"/>
          <w:sz w:val="24"/>
          <w:szCs w:val="24"/>
        </w:rPr>
        <w:t xml:space="preserve">Isabel Allende, “Our Secret”; Cesar </w:t>
      </w:r>
      <w:proofErr w:type="spellStart"/>
      <w:r w:rsidR="00450CB7">
        <w:rPr>
          <w:rFonts w:ascii="Times New Roman" w:eastAsia="Times New Roman" w:hAnsi="Times New Roman" w:cs="Times New Roman"/>
          <w:sz w:val="24"/>
          <w:szCs w:val="24"/>
        </w:rPr>
        <w:t>Verduguez</w:t>
      </w:r>
      <w:proofErr w:type="spellEnd"/>
      <w:r w:rsidR="00450CB7">
        <w:rPr>
          <w:rFonts w:ascii="Times New Roman" w:eastAsia="Times New Roman" w:hAnsi="Times New Roman" w:cs="Times New Roman"/>
          <w:sz w:val="24"/>
          <w:szCs w:val="24"/>
        </w:rPr>
        <w:t xml:space="preserve">, “The Scream in Your Silence”; Nikolai Gogol, </w:t>
      </w:r>
      <w:r w:rsidR="00450CB7">
        <w:rPr>
          <w:rFonts w:ascii="Times New Roman" w:eastAsia="Times New Roman" w:hAnsi="Times New Roman" w:cs="Times New Roman"/>
          <w:i/>
          <w:sz w:val="24"/>
          <w:szCs w:val="24"/>
        </w:rPr>
        <w:t>The Nose</w:t>
      </w:r>
      <w:r w:rsidR="00450CB7">
        <w:rPr>
          <w:rFonts w:ascii="Times New Roman" w:eastAsia="Times New Roman" w:hAnsi="Times New Roman" w:cs="Times New Roman"/>
          <w:sz w:val="24"/>
          <w:szCs w:val="24"/>
        </w:rPr>
        <w:t>; Ernest Hemingway, “A Clean, Well-Lighted Place</w:t>
      </w:r>
      <w:proofErr w:type="gramStart"/>
      <w:r w:rsidR="00450CB7">
        <w:rPr>
          <w:rFonts w:ascii="Times New Roman" w:eastAsia="Times New Roman" w:hAnsi="Times New Roman" w:cs="Times New Roman"/>
          <w:sz w:val="24"/>
          <w:szCs w:val="24"/>
        </w:rPr>
        <w:t>”</w:t>
      </w:r>
      <w:r w:rsidRPr="00F37753">
        <w:rPr>
          <w:rFonts w:ascii="Times New Roman" w:eastAsia="Times New Roman" w:hAnsi="Times New Roman" w:cs="Times New Roman"/>
          <w:sz w:val="24"/>
          <w:szCs w:val="24"/>
        </w:rPr>
        <w:t xml:space="preserve"> )</w:t>
      </w:r>
      <w:proofErr w:type="gramEnd"/>
    </w:p>
    <w:p w:rsidR="007419B8" w:rsidRPr="00F37753" w:rsidRDefault="007419B8" w:rsidP="00F37753">
      <w:pPr>
        <w:pStyle w:val="ListParagraph"/>
        <w:spacing w:after="0" w:line="240" w:lineRule="auto"/>
        <w:ind w:left="1080"/>
        <w:rPr>
          <w:rFonts w:ascii="Times New Roman" w:eastAsia="Times New Roman" w:hAnsi="Times New Roman" w:cs="Times New Roman"/>
          <w:sz w:val="24"/>
          <w:szCs w:val="24"/>
        </w:rPr>
      </w:pPr>
      <w:r w:rsidRPr="007419B8">
        <w:rPr>
          <w:rFonts w:ascii="Times New Roman" w:eastAsia="Times New Roman" w:hAnsi="Times New Roman" w:cs="Times New Roman"/>
          <w:noProof/>
          <w:sz w:val="24"/>
          <w:szCs w:val="24"/>
        </w:rPr>
        <w:drawing>
          <wp:inline distT="0" distB="0" distL="0" distR="0">
            <wp:extent cx="2628900" cy="3177215"/>
            <wp:effectExtent l="0" t="0" r="0" b="4445"/>
            <wp:docPr id="32" name="Picture 32" descr="http://graphicwitness.org/group/thir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phicwitness.org/group/thirst.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1009" cy="3191849"/>
                    </a:xfrm>
                    <a:prstGeom prst="rect">
                      <a:avLst/>
                    </a:prstGeom>
                    <a:noFill/>
                    <a:ln>
                      <a:noFill/>
                    </a:ln>
                  </pic:spPr>
                </pic:pic>
              </a:graphicData>
            </a:graphic>
          </wp:inline>
        </w:drawing>
      </w:r>
    </w:p>
    <w:p w:rsidR="0034529A" w:rsidRDefault="007A5125" w:rsidP="00DB308C">
      <w:pPr>
        <w:pStyle w:val="ListParagraph"/>
        <w:spacing w:after="0" w:line="240" w:lineRule="auto"/>
        <w:ind w:left="1080"/>
        <w:rPr>
          <w:rFonts w:ascii="Times New Roman" w:eastAsia="Times New Roman" w:hAnsi="Times New Roman" w:cs="Times New Roman"/>
          <w:sz w:val="24"/>
          <w:szCs w:val="24"/>
        </w:rPr>
      </w:pPr>
      <w:r w:rsidRPr="00FE4A66">
        <w:rPr>
          <w:noProof/>
        </w:rPr>
        <w:lastRenderedPageBreak/>
        <w:drawing>
          <wp:inline distT="0" distB="0" distL="0" distR="0" wp14:anchorId="37921ACB" wp14:editId="7B1AA1ED">
            <wp:extent cx="4575272" cy="3305175"/>
            <wp:effectExtent l="0" t="0" r="0" b="0"/>
            <wp:docPr id="35" name="Picture 35" descr="http://upload.wikimedia.org/wikipedia/commons/thumb/e/e2/Scarabaeus_laticollis_2.jpg/1280px-Scarabaeus_laticoll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e/e2/Scarabaeus_laticollis_2.jpg/1280px-Scarabaeus_laticollis_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V="1">
                      <a:off x="0" y="0"/>
                      <a:ext cx="4653710" cy="3361838"/>
                    </a:xfrm>
                    <a:prstGeom prst="rect">
                      <a:avLst/>
                    </a:prstGeom>
                    <a:noFill/>
                    <a:ln>
                      <a:noFill/>
                    </a:ln>
                  </pic:spPr>
                </pic:pic>
              </a:graphicData>
            </a:graphic>
          </wp:inline>
        </w:drawing>
      </w:r>
    </w:p>
    <w:p w:rsidR="0034529A" w:rsidRDefault="00770AA0" w:rsidP="00DB308C">
      <w:pPr>
        <w:pStyle w:val="ListParagraph"/>
        <w:spacing w:after="0" w:line="240" w:lineRule="auto"/>
        <w:ind w:left="1080"/>
        <w:rPr>
          <w:rFonts w:ascii="Times New Roman" w:eastAsia="Times New Roman" w:hAnsi="Times New Roman" w:cs="Times New Roman"/>
          <w:sz w:val="24"/>
          <w:szCs w:val="24"/>
        </w:rPr>
      </w:pPr>
      <w:r w:rsidRPr="00770AA0">
        <w:rPr>
          <w:rFonts w:ascii="Times New Roman" w:eastAsia="Times New Roman" w:hAnsi="Times New Roman" w:cs="Times New Roman"/>
          <w:noProof/>
          <w:sz w:val="24"/>
          <w:szCs w:val="24"/>
        </w:rPr>
        <w:drawing>
          <wp:inline distT="0" distB="0" distL="0" distR="0">
            <wp:extent cx="4591050" cy="4591050"/>
            <wp:effectExtent l="0" t="0" r="0" b="0"/>
            <wp:docPr id="33" name="Picture 33" descr="http://upload.wikimedia.org/wikipedia/commons/b/be/Egypt.KV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b/be/Egypt.KV6.0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91050" cy="4591050"/>
                    </a:xfrm>
                    <a:prstGeom prst="rect">
                      <a:avLst/>
                    </a:prstGeom>
                    <a:noFill/>
                    <a:ln>
                      <a:noFill/>
                    </a:ln>
                  </pic:spPr>
                </pic:pic>
              </a:graphicData>
            </a:graphic>
          </wp:inline>
        </w:drawing>
      </w:r>
    </w:p>
    <w:p w:rsidR="007524C1" w:rsidRDefault="007524C1" w:rsidP="00DB308C">
      <w:pPr>
        <w:pStyle w:val="ListParagraph"/>
        <w:spacing w:after="0" w:line="240" w:lineRule="auto"/>
        <w:ind w:left="1080"/>
        <w:rPr>
          <w:rFonts w:ascii="Times New Roman" w:eastAsia="Times New Roman" w:hAnsi="Times New Roman" w:cs="Times New Roman"/>
          <w:sz w:val="24"/>
          <w:szCs w:val="24"/>
        </w:rPr>
      </w:pPr>
    </w:p>
    <w:p w:rsidR="007068A6" w:rsidRDefault="00A3736D" w:rsidP="00DB308C">
      <w:pPr>
        <w:pStyle w:val="ListParagraph"/>
        <w:spacing w:after="0" w:line="240" w:lineRule="auto"/>
        <w:ind w:left="1080"/>
        <w:rPr>
          <w:rFonts w:ascii="Times New Roman" w:eastAsia="Times New Roman" w:hAnsi="Times New Roman" w:cs="Times New Roman"/>
          <w:sz w:val="24"/>
          <w:szCs w:val="24"/>
        </w:rPr>
      </w:pPr>
      <w:r w:rsidRPr="00A3736D">
        <w:rPr>
          <w:rFonts w:ascii="Times New Roman" w:eastAsia="Times New Roman" w:hAnsi="Times New Roman" w:cs="Times New Roman"/>
          <w:noProof/>
          <w:sz w:val="24"/>
          <w:szCs w:val="24"/>
        </w:rPr>
        <w:lastRenderedPageBreak/>
        <w:drawing>
          <wp:inline distT="0" distB="0" distL="0" distR="0">
            <wp:extent cx="4529367" cy="6343650"/>
            <wp:effectExtent l="0" t="0" r="5080" b="0"/>
            <wp:docPr id="34" name="Picture 34" descr="Jesus Christ - Octavio O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sus Christ - Octavio Ocamp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49955" cy="6372485"/>
                    </a:xfrm>
                    <a:prstGeom prst="rect">
                      <a:avLst/>
                    </a:prstGeom>
                    <a:noFill/>
                    <a:ln>
                      <a:noFill/>
                    </a:ln>
                  </pic:spPr>
                </pic:pic>
              </a:graphicData>
            </a:graphic>
          </wp:inline>
        </w:drawing>
      </w:r>
    </w:p>
    <w:p w:rsidR="00C36484" w:rsidRDefault="00CB157A" w:rsidP="00DB308C">
      <w:pPr>
        <w:pStyle w:val="ListParagraph"/>
        <w:spacing w:after="0" w:line="240" w:lineRule="auto"/>
        <w:ind w:left="1080"/>
        <w:rPr>
          <w:rFonts w:ascii="Times New Roman" w:eastAsia="Times New Roman" w:hAnsi="Times New Roman" w:cs="Times New Roman"/>
          <w:sz w:val="24"/>
          <w:szCs w:val="24"/>
        </w:rPr>
      </w:pPr>
      <w:hyperlink r:id="rId88" w:history="1">
        <w:r w:rsidR="00C36484" w:rsidRPr="0078384A">
          <w:rPr>
            <w:rStyle w:val="Hyperlink"/>
            <w:rFonts w:ascii="Times New Roman" w:eastAsia="Times New Roman" w:hAnsi="Times New Roman" w:cs="Times New Roman"/>
            <w:sz w:val="24"/>
            <w:szCs w:val="24"/>
          </w:rPr>
          <w:t>http://www.wikiart.org/en/octavio-ocampo/jesus-christ</w:t>
        </w:r>
      </w:hyperlink>
    </w:p>
    <w:p w:rsidR="00C36484" w:rsidRDefault="00CB157A" w:rsidP="00DB308C">
      <w:pPr>
        <w:pStyle w:val="ListParagraph"/>
        <w:spacing w:after="0" w:line="240" w:lineRule="auto"/>
        <w:ind w:left="1080"/>
        <w:rPr>
          <w:rFonts w:ascii="Times New Roman" w:eastAsia="Times New Roman" w:hAnsi="Times New Roman" w:cs="Times New Roman"/>
          <w:sz w:val="24"/>
          <w:szCs w:val="24"/>
        </w:rPr>
      </w:pPr>
      <w:hyperlink r:id="rId89" w:history="1">
        <w:r w:rsidR="00C36484" w:rsidRPr="0078384A">
          <w:rPr>
            <w:rStyle w:val="Hyperlink"/>
            <w:rFonts w:ascii="Times New Roman" w:eastAsia="Times New Roman" w:hAnsi="Times New Roman" w:cs="Times New Roman"/>
            <w:sz w:val="24"/>
            <w:szCs w:val="24"/>
          </w:rPr>
          <w:t>http://en.wikipedia.org/wiki/Dung_beetle</w:t>
        </w:r>
      </w:hyperlink>
    </w:p>
    <w:p w:rsidR="00C36484" w:rsidRDefault="00CB157A" w:rsidP="00DB308C">
      <w:pPr>
        <w:pStyle w:val="ListParagraph"/>
        <w:spacing w:after="0" w:line="240" w:lineRule="auto"/>
        <w:ind w:left="1080"/>
        <w:rPr>
          <w:rFonts w:ascii="Times New Roman" w:eastAsia="Times New Roman" w:hAnsi="Times New Roman" w:cs="Times New Roman"/>
          <w:sz w:val="24"/>
          <w:szCs w:val="24"/>
        </w:rPr>
      </w:pPr>
      <w:hyperlink r:id="rId90" w:history="1">
        <w:r w:rsidR="00C36484" w:rsidRPr="0078384A">
          <w:rPr>
            <w:rStyle w:val="Hyperlink"/>
            <w:rFonts w:ascii="Times New Roman" w:eastAsia="Times New Roman" w:hAnsi="Times New Roman" w:cs="Times New Roman"/>
            <w:sz w:val="24"/>
            <w:szCs w:val="24"/>
          </w:rPr>
          <w:t>http://graphicwitness.org/group/duress.htm</w:t>
        </w:r>
      </w:hyperlink>
    </w:p>
    <w:p w:rsidR="00C36484" w:rsidRDefault="00CB157A" w:rsidP="00DB308C">
      <w:pPr>
        <w:pStyle w:val="ListParagraph"/>
        <w:spacing w:after="0" w:line="240" w:lineRule="auto"/>
        <w:ind w:left="1080"/>
        <w:rPr>
          <w:rFonts w:ascii="Times New Roman" w:eastAsia="Times New Roman" w:hAnsi="Times New Roman" w:cs="Times New Roman"/>
          <w:sz w:val="24"/>
          <w:szCs w:val="24"/>
        </w:rPr>
      </w:pPr>
      <w:hyperlink r:id="rId91" w:history="1">
        <w:r w:rsidR="00C36484" w:rsidRPr="0078384A">
          <w:rPr>
            <w:rStyle w:val="Hyperlink"/>
            <w:rFonts w:ascii="Times New Roman" w:eastAsia="Times New Roman" w:hAnsi="Times New Roman" w:cs="Times New Roman"/>
            <w:sz w:val="24"/>
            <w:szCs w:val="24"/>
          </w:rPr>
          <w:t>http://graphicwitness.org/group/thirst.gif</w:t>
        </w:r>
      </w:hyperlink>
    </w:p>
    <w:p w:rsidR="00C36484" w:rsidRDefault="00CB157A" w:rsidP="00DB308C">
      <w:pPr>
        <w:pStyle w:val="ListParagraph"/>
        <w:spacing w:after="0" w:line="240" w:lineRule="auto"/>
        <w:ind w:left="1080"/>
        <w:rPr>
          <w:rFonts w:ascii="Times New Roman" w:eastAsia="Times New Roman" w:hAnsi="Times New Roman" w:cs="Times New Roman"/>
          <w:sz w:val="24"/>
          <w:szCs w:val="24"/>
        </w:rPr>
      </w:pPr>
      <w:hyperlink r:id="rId92" w:history="1">
        <w:r w:rsidR="00ED50BA" w:rsidRPr="0078384A">
          <w:rPr>
            <w:rStyle w:val="Hyperlink"/>
            <w:rFonts w:ascii="Times New Roman" w:eastAsia="Times New Roman" w:hAnsi="Times New Roman" w:cs="Times New Roman"/>
            <w:sz w:val="24"/>
            <w:szCs w:val="24"/>
          </w:rPr>
          <w:t>https://www.youtube.com/watch?v=hfcOc6ss5rw</w:t>
        </w:r>
      </w:hyperlink>
    </w:p>
    <w:p w:rsidR="00ED50BA" w:rsidRDefault="00CB157A" w:rsidP="00DB308C">
      <w:pPr>
        <w:pStyle w:val="ListParagraph"/>
        <w:spacing w:after="0" w:line="240" w:lineRule="auto"/>
        <w:ind w:left="1080"/>
        <w:rPr>
          <w:rFonts w:ascii="Times New Roman" w:eastAsia="Times New Roman" w:hAnsi="Times New Roman" w:cs="Times New Roman"/>
          <w:sz w:val="24"/>
          <w:szCs w:val="24"/>
        </w:rPr>
      </w:pPr>
      <w:hyperlink r:id="rId93" w:history="1">
        <w:r w:rsidR="00ED50BA" w:rsidRPr="0078384A">
          <w:rPr>
            <w:rStyle w:val="Hyperlink"/>
            <w:rFonts w:ascii="Times New Roman" w:eastAsia="Times New Roman" w:hAnsi="Times New Roman" w:cs="Times New Roman"/>
            <w:sz w:val="24"/>
            <w:szCs w:val="24"/>
          </w:rPr>
          <w:t>https://www.youtube.com/watch?v=x3hwPiHosFY</w:t>
        </w:r>
      </w:hyperlink>
    </w:p>
    <w:p w:rsidR="00ED50BA" w:rsidRDefault="00CB157A" w:rsidP="00DB308C">
      <w:pPr>
        <w:pStyle w:val="ListParagraph"/>
        <w:spacing w:after="0" w:line="240" w:lineRule="auto"/>
        <w:ind w:left="1080"/>
        <w:rPr>
          <w:rFonts w:ascii="Times New Roman" w:eastAsia="Times New Roman" w:hAnsi="Times New Roman" w:cs="Times New Roman"/>
          <w:sz w:val="24"/>
          <w:szCs w:val="24"/>
        </w:rPr>
      </w:pPr>
      <w:hyperlink r:id="rId94" w:history="1">
        <w:r w:rsidR="00ED50BA" w:rsidRPr="0078384A">
          <w:rPr>
            <w:rStyle w:val="Hyperlink"/>
            <w:rFonts w:ascii="Times New Roman" w:eastAsia="Times New Roman" w:hAnsi="Times New Roman" w:cs="Times New Roman"/>
            <w:sz w:val="24"/>
            <w:szCs w:val="24"/>
          </w:rPr>
          <w:t>https://www.youtube.com/watch?v=YlOir1yOhXo</w:t>
        </w:r>
      </w:hyperlink>
    </w:p>
    <w:p w:rsidR="00ED50BA" w:rsidRDefault="00CB157A" w:rsidP="00DB308C">
      <w:pPr>
        <w:pStyle w:val="ListParagraph"/>
        <w:spacing w:after="0" w:line="240" w:lineRule="auto"/>
        <w:ind w:left="1080"/>
        <w:rPr>
          <w:rStyle w:val="Hyperlink"/>
          <w:rFonts w:ascii="Times New Roman" w:eastAsia="Times New Roman" w:hAnsi="Times New Roman" w:cs="Times New Roman"/>
          <w:sz w:val="24"/>
          <w:szCs w:val="24"/>
        </w:rPr>
      </w:pPr>
      <w:hyperlink r:id="rId95" w:history="1">
        <w:r w:rsidR="00ED50BA" w:rsidRPr="0078384A">
          <w:rPr>
            <w:rStyle w:val="Hyperlink"/>
            <w:rFonts w:ascii="Times New Roman" w:eastAsia="Times New Roman" w:hAnsi="Times New Roman" w:cs="Times New Roman"/>
            <w:sz w:val="24"/>
            <w:szCs w:val="24"/>
          </w:rPr>
          <w:t>https://www.youtube.com/watch?v=CsLhNxzwK1Y</w:t>
        </w:r>
      </w:hyperlink>
    </w:p>
    <w:p w:rsidR="00730DE9" w:rsidRDefault="00CB157A" w:rsidP="00DB308C">
      <w:pPr>
        <w:pStyle w:val="ListParagraph"/>
        <w:spacing w:after="0" w:line="240" w:lineRule="auto"/>
        <w:ind w:left="1080"/>
      </w:pPr>
      <w:hyperlink r:id="rId96" w:history="1">
        <w:r w:rsidR="0064540D" w:rsidRPr="00EA1903">
          <w:rPr>
            <w:rStyle w:val="Hyperlink"/>
          </w:rPr>
          <w:t>https://www.youtube.com/watch?v=rH1XTOBF0YQ</w:t>
        </w:r>
      </w:hyperlink>
    </w:p>
    <w:p w:rsidR="0064540D" w:rsidRDefault="0064540D" w:rsidP="00DB308C">
      <w:pPr>
        <w:pStyle w:val="ListParagraph"/>
        <w:spacing w:after="0" w:line="240" w:lineRule="auto"/>
        <w:ind w:left="1080"/>
        <w:rPr>
          <w:rFonts w:ascii="Times New Roman" w:eastAsia="Times New Roman" w:hAnsi="Times New Roman" w:cs="Times New Roman"/>
          <w:sz w:val="24"/>
          <w:szCs w:val="24"/>
        </w:rPr>
      </w:pPr>
    </w:p>
    <w:p w:rsidR="006E2BA6" w:rsidRDefault="006E2BA6" w:rsidP="006E2BA6">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reader, applying such critical perspective—historical, political/socio/economic, philosophical</w:t>
      </w:r>
      <w:r w:rsidR="00333B3C">
        <w:rPr>
          <w:rFonts w:ascii="Times New Roman" w:eastAsia="Times New Roman" w:hAnsi="Times New Roman" w:cs="Times New Roman"/>
          <w:sz w:val="24"/>
          <w:szCs w:val="24"/>
        </w:rPr>
        <w:t xml:space="preserve">, </w:t>
      </w:r>
      <w:r w:rsidR="00333B3C" w:rsidRPr="00333B3C">
        <w:rPr>
          <w:rFonts w:ascii="Times New Roman" w:eastAsia="Times New Roman" w:hAnsi="Times New Roman" w:cs="Times New Roman"/>
          <w:sz w:val="24"/>
          <w:szCs w:val="24"/>
        </w:rPr>
        <w:t>metaphysical</w:t>
      </w:r>
      <w:r>
        <w:rPr>
          <w:rFonts w:ascii="Times New Roman" w:eastAsia="Times New Roman" w:hAnsi="Times New Roman" w:cs="Times New Roman"/>
          <w:sz w:val="24"/>
          <w:szCs w:val="24"/>
        </w:rPr>
        <w:t xml:space="preserve"> or otherwise—as the </w:t>
      </w:r>
      <w:r w:rsidR="004A0D20">
        <w:rPr>
          <w:rFonts w:ascii="Times New Roman" w:eastAsia="Times New Roman" w:hAnsi="Times New Roman" w:cs="Times New Roman"/>
          <w:sz w:val="24"/>
          <w:szCs w:val="24"/>
        </w:rPr>
        <w:t>texts linked below</w:t>
      </w:r>
      <w:r>
        <w:rPr>
          <w:rFonts w:ascii="Times New Roman" w:eastAsia="Times New Roman" w:hAnsi="Times New Roman" w:cs="Times New Roman"/>
          <w:sz w:val="24"/>
          <w:szCs w:val="24"/>
        </w:rPr>
        <w:t xml:space="preserve"> enable to contextualize the literature, develop a comparative analysis of how the narrator of Ralph Ellison’s “Battle Royal” suffers his battle royal, his “lottery</w:t>
      </w:r>
      <w:r w:rsidR="004A0D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common with </w:t>
      </w:r>
      <w:r w:rsidR="00196FEF">
        <w:rPr>
          <w:rFonts w:ascii="Times New Roman" w:eastAsia="Times New Roman" w:hAnsi="Times New Roman" w:cs="Times New Roman"/>
          <w:sz w:val="24"/>
          <w:szCs w:val="24"/>
        </w:rPr>
        <w:t xml:space="preserve">some character of any other story assigned </w:t>
      </w:r>
      <w:r w:rsidR="00B3392A">
        <w:rPr>
          <w:rFonts w:ascii="Times New Roman" w:eastAsia="Times New Roman" w:hAnsi="Times New Roman" w:cs="Times New Roman"/>
          <w:sz w:val="24"/>
          <w:szCs w:val="24"/>
        </w:rPr>
        <w:t>this semester</w:t>
      </w:r>
      <w:r w:rsidR="00196FEF">
        <w:rPr>
          <w:rFonts w:ascii="Times New Roman" w:eastAsia="Times New Roman" w:hAnsi="Times New Roman" w:cs="Times New Roman"/>
          <w:sz w:val="24"/>
          <w:szCs w:val="24"/>
        </w:rPr>
        <w:t xml:space="preserve">, some persona of any poem or lyric </w:t>
      </w:r>
      <w:r w:rsidR="00606A77">
        <w:rPr>
          <w:rFonts w:ascii="Times New Roman" w:eastAsia="Times New Roman" w:hAnsi="Times New Roman" w:cs="Times New Roman"/>
          <w:sz w:val="24"/>
          <w:szCs w:val="24"/>
        </w:rPr>
        <w:t>juxtaposed</w:t>
      </w:r>
      <w:r w:rsidR="00196FEF">
        <w:rPr>
          <w:rFonts w:ascii="Times New Roman" w:eastAsia="Times New Roman" w:hAnsi="Times New Roman" w:cs="Times New Roman"/>
          <w:sz w:val="24"/>
          <w:szCs w:val="24"/>
        </w:rPr>
        <w:t xml:space="preserve"> through e-campus, quizzes or otherwise, and the human subjects of any one or two of the linked articles.</w:t>
      </w:r>
    </w:p>
    <w:p w:rsidR="006E2BA6" w:rsidRDefault="00CB157A" w:rsidP="006E2BA6">
      <w:pPr>
        <w:pStyle w:val="ListParagraph"/>
        <w:spacing w:after="0" w:line="240" w:lineRule="auto"/>
        <w:ind w:left="1080"/>
        <w:rPr>
          <w:rFonts w:ascii="Times New Roman" w:eastAsia="Times New Roman" w:hAnsi="Times New Roman" w:cs="Times New Roman"/>
          <w:sz w:val="24"/>
          <w:szCs w:val="24"/>
        </w:rPr>
      </w:pPr>
      <w:hyperlink r:id="rId97" w:history="1">
        <w:r w:rsidR="006E2BA6" w:rsidRPr="0078384A">
          <w:rPr>
            <w:rStyle w:val="Hyperlink"/>
            <w:rFonts w:ascii="Times New Roman" w:eastAsia="Times New Roman" w:hAnsi="Times New Roman" w:cs="Times New Roman"/>
            <w:sz w:val="24"/>
            <w:szCs w:val="24"/>
          </w:rPr>
          <w:t>http://www.eji.org/lynchinginamerica/</w:t>
        </w:r>
      </w:hyperlink>
    </w:p>
    <w:p w:rsidR="006E2BA6" w:rsidRDefault="00CB157A" w:rsidP="006E2BA6">
      <w:pPr>
        <w:pStyle w:val="ListParagraph"/>
        <w:spacing w:after="0" w:line="240" w:lineRule="auto"/>
        <w:ind w:left="1080"/>
        <w:rPr>
          <w:rFonts w:ascii="Times New Roman" w:eastAsia="Times New Roman" w:hAnsi="Times New Roman" w:cs="Times New Roman"/>
          <w:sz w:val="24"/>
          <w:szCs w:val="24"/>
        </w:rPr>
      </w:pPr>
      <w:hyperlink r:id="rId98" w:history="1">
        <w:r w:rsidR="006E2BA6" w:rsidRPr="0078384A">
          <w:rPr>
            <w:rStyle w:val="Hyperlink"/>
            <w:rFonts w:ascii="Times New Roman" w:eastAsia="Times New Roman" w:hAnsi="Times New Roman" w:cs="Times New Roman"/>
            <w:sz w:val="24"/>
            <w:szCs w:val="24"/>
          </w:rPr>
          <w:t>http://www.slate.com/articles/news_and_politics/politics/2003/07/stroms_skeleton.html</w:t>
        </w:r>
      </w:hyperlink>
    </w:p>
    <w:p w:rsidR="006E2BA6" w:rsidRDefault="00CB157A" w:rsidP="006E2BA6">
      <w:pPr>
        <w:pStyle w:val="ListParagraph"/>
        <w:spacing w:after="0" w:line="240" w:lineRule="auto"/>
        <w:ind w:left="1080"/>
        <w:rPr>
          <w:rStyle w:val="Hyperlink"/>
          <w:rFonts w:ascii="Times New Roman" w:eastAsia="Times New Roman" w:hAnsi="Times New Roman" w:cs="Times New Roman"/>
          <w:sz w:val="24"/>
          <w:szCs w:val="24"/>
        </w:rPr>
      </w:pPr>
      <w:hyperlink r:id="rId99" w:history="1">
        <w:r w:rsidR="006E2BA6" w:rsidRPr="0078384A">
          <w:rPr>
            <w:rStyle w:val="Hyperlink"/>
            <w:rFonts w:ascii="Times New Roman" w:eastAsia="Times New Roman" w:hAnsi="Times New Roman" w:cs="Times New Roman"/>
            <w:sz w:val="24"/>
            <w:szCs w:val="24"/>
          </w:rPr>
          <w:t>http://www.democracynow.org/2015/2/4/johann_hari_everything_we_know_about</w:t>
        </w:r>
      </w:hyperlink>
    </w:p>
    <w:p w:rsidR="00DA20C1" w:rsidRDefault="00DA20C1" w:rsidP="006E2BA6">
      <w:pPr>
        <w:pStyle w:val="ListParagraph"/>
        <w:spacing w:after="0" w:line="240" w:lineRule="auto"/>
        <w:ind w:left="1080"/>
        <w:rPr>
          <w:rStyle w:val="Hyperlink"/>
          <w:rFonts w:ascii="Times New Roman" w:eastAsia="Times New Roman" w:hAnsi="Times New Roman" w:cs="Times New Roman"/>
          <w:sz w:val="24"/>
          <w:szCs w:val="24"/>
        </w:rPr>
      </w:pPr>
    </w:p>
    <w:p w:rsidR="00016C77" w:rsidRPr="00016C77" w:rsidRDefault="00016C77" w:rsidP="00016C77">
      <w:pPr>
        <w:pStyle w:val="ListParagraph"/>
        <w:spacing w:after="0"/>
        <w:ind w:left="1080"/>
        <w:rPr>
          <w:rFonts w:ascii="Times New Roman" w:eastAsia="Times New Roman" w:hAnsi="Times New Roman" w:cs="Times New Roman"/>
          <w:sz w:val="24"/>
          <w:szCs w:val="24"/>
          <w:lang w:val="en"/>
        </w:rPr>
      </w:pPr>
      <w:r w:rsidRPr="00016C77">
        <w:rPr>
          <w:rFonts w:ascii="Times New Roman" w:eastAsia="Times New Roman" w:hAnsi="Times New Roman" w:cs="Times New Roman"/>
          <w:sz w:val="24"/>
          <w:szCs w:val="24"/>
          <w:lang w:val="en"/>
        </w:rPr>
        <w:t>Yeah, not far from where we are now, in 1939, Billie Holiday stands on stage in a hotel, and she sings the song "Strange Fruit," which obviously your viewers will know is an anti-lynching song. Her goddaughter Lorraine Feather said to me, "You’ve got to understand how shocking this was, right?" Billie Holiday wasn’t allowed to walk through the front door of that hotel; she had to go through the service elevator. To have an African-American woman standing up, at a time when most pop songs were like twee, you know, "P.S. I Love You," that kind of thing, singing against lynching in front of a white audience was regarded as really shocking. And that night, according to her biographer, Julia Blackburn, she’s told by the Federal Bureau of Narcotics, "Stop singing this song."</w:t>
      </w:r>
    </w:p>
    <w:p w:rsidR="00016C77" w:rsidRPr="00016C77" w:rsidRDefault="00016C77" w:rsidP="00016C77">
      <w:pPr>
        <w:pStyle w:val="ListParagraph"/>
        <w:spacing w:after="0"/>
        <w:ind w:left="1080"/>
        <w:rPr>
          <w:rFonts w:ascii="Times New Roman" w:eastAsia="Times New Roman" w:hAnsi="Times New Roman" w:cs="Times New Roman"/>
          <w:sz w:val="24"/>
          <w:szCs w:val="24"/>
          <w:lang w:val="en"/>
        </w:rPr>
      </w:pPr>
      <w:r w:rsidRPr="00016C77">
        <w:rPr>
          <w:rFonts w:ascii="Times New Roman" w:eastAsia="Times New Roman" w:hAnsi="Times New Roman" w:cs="Times New Roman"/>
          <w:sz w:val="24"/>
          <w:szCs w:val="24"/>
          <w:lang w:val="en"/>
        </w:rPr>
        <w:t>Federal Bureau of Narcotics was run by a man called Harry Anslinger, who I think is the most influential person who no one’s ever heard of. Harry Anslinger takes over the Department of Prohibition just as alcohol prohibition is ending, and he wants to find a new purpose for it. You know, he’s got this huge bureaucracy he wants to run. And he’s really driven by two passions: an intense hatred of African Americans—I mean, this is a guy who was regarded as a crazy racist by the crazy racists in the 1930s; he used the N-word in official police reports so often that his senator said he should have to resign—and a really strong hatred of addicts. And Billie Holiday, to him, was like the symbol of everything that was going wrong in America. And so, he gives her this order.</w:t>
      </w:r>
    </w:p>
    <w:p w:rsidR="00016C77" w:rsidRPr="00016C77" w:rsidRDefault="00016C77" w:rsidP="00016C77">
      <w:pPr>
        <w:pStyle w:val="ListParagraph"/>
        <w:spacing w:after="0"/>
        <w:ind w:left="1080"/>
        <w:rPr>
          <w:rFonts w:ascii="Times New Roman" w:eastAsia="Times New Roman" w:hAnsi="Times New Roman" w:cs="Times New Roman"/>
          <w:sz w:val="24"/>
          <w:szCs w:val="24"/>
          <w:lang w:val="en"/>
        </w:rPr>
      </w:pPr>
      <w:r w:rsidRPr="00016C77">
        <w:rPr>
          <w:rFonts w:ascii="Times New Roman" w:eastAsia="Times New Roman" w:hAnsi="Times New Roman" w:cs="Times New Roman"/>
          <w:sz w:val="24"/>
          <w:szCs w:val="24"/>
          <w:lang w:val="en"/>
        </w:rPr>
        <w:t>She refuses. She basically says, "Screw you. I’m an American citizen. I’ll say what I want." She had grown up in segregated Baltimore, and she had promised herself she would never bow her head to any white man. And that’s when Harry Anslinger begins the process of stalking her, and eventually, I think, playing a role in her death, as was explained to me by her friends and by all the archival research.</w:t>
      </w:r>
    </w:p>
    <w:p w:rsidR="00016C77" w:rsidRDefault="00016C77" w:rsidP="006E2BA6">
      <w:pPr>
        <w:pStyle w:val="ListParagraph"/>
        <w:spacing w:after="0" w:line="240" w:lineRule="auto"/>
        <w:ind w:left="1080"/>
        <w:rPr>
          <w:rFonts w:ascii="Times New Roman" w:eastAsia="Times New Roman" w:hAnsi="Times New Roman" w:cs="Times New Roman"/>
          <w:sz w:val="24"/>
          <w:szCs w:val="24"/>
          <w:lang w:val="en"/>
        </w:rPr>
      </w:pPr>
      <w:r>
        <w:rPr>
          <w:rFonts w:ascii="Times New Roman" w:eastAsia="Times New Roman" w:hAnsi="Times New Roman" w:cs="Times New Roman"/>
          <w:sz w:val="24"/>
          <w:szCs w:val="24"/>
        </w:rPr>
        <w:t xml:space="preserve">~ </w:t>
      </w:r>
      <w:r w:rsidR="00DA20C1">
        <w:rPr>
          <w:rFonts w:ascii="Times New Roman" w:eastAsia="Times New Roman" w:hAnsi="Times New Roman" w:cs="Times New Roman"/>
          <w:sz w:val="24"/>
          <w:szCs w:val="24"/>
          <w:lang w:val="en"/>
        </w:rPr>
        <w:t>Johann Hari.</w:t>
      </w:r>
      <w:r w:rsidR="00DA20C1" w:rsidRPr="00DA20C1">
        <w:rPr>
          <w:rFonts w:ascii="Times New Roman" w:eastAsia="Times New Roman" w:hAnsi="Times New Roman" w:cs="Times New Roman"/>
          <w:sz w:val="24"/>
          <w:szCs w:val="24"/>
          <w:lang w:val="en"/>
        </w:rPr>
        <w:t xml:space="preserve"> </w:t>
      </w:r>
      <w:r w:rsidR="00DA20C1">
        <w:rPr>
          <w:rFonts w:ascii="Times New Roman" w:eastAsia="Times New Roman" w:hAnsi="Times New Roman" w:cs="Times New Roman"/>
          <w:sz w:val="24"/>
          <w:szCs w:val="24"/>
          <w:lang w:val="en"/>
        </w:rPr>
        <w:t>“</w:t>
      </w:r>
      <w:r w:rsidR="00DA20C1" w:rsidRPr="00DA20C1">
        <w:rPr>
          <w:rFonts w:ascii="Times New Roman" w:eastAsia="Times New Roman" w:hAnsi="Times New Roman" w:cs="Times New Roman"/>
          <w:sz w:val="24"/>
          <w:szCs w:val="24"/>
          <w:lang w:val="en"/>
        </w:rPr>
        <w:t xml:space="preserve">Everything We Know </w:t>
      </w:r>
      <w:proofErr w:type="gramStart"/>
      <w:r w:rsidR="00DA20C1" w:rsidRPr="00DA20C1">
        <w:rPr>
          <w:rFonts w:ascii="Times New Roman" w:eastAsia="Times New Roman" w:hAnsi="Times New Roman" w:cs="Times New Roman"/>
          <w:sz w:val="24"/>
          <w:szCs w:val="24"/>
          <w:lang w:val="en"/>
        </w:rPr>
        <w:t>About</w:t>
      </w:r>
      <w:proofErr w:type="gramEnd"/>
      <w:r w:rsidR="00DA20C1" w:rsidRPr="00DA20C1">
        <w:rPr>
          <w:rFonts w:ascii="Times New Roman" w:eastAsia="Times New Roman" w:hAnsi="Times New Roman" w:cs="Times New Roman"/>
          <w:sz w:val="24"/>
          <w:szCs w:val="24"/>
          <w:lang w:val="en"/>
        </w:rPr>
        <w:t xml:space="preserve"> the Drug War &amp; Addiction is Wrong</w:t>
      </w:r>
      <w:r w:rsidR="00DA20C1">
        <w:rPr>
          <w:rFonts w:ascii="Times New Roman" w:eastAsia="Times New Roman" w:hAnsi="Times New Roman" w:cs="Times New Roman"/>
          <w:sz w:val="24"/>
          <w:szCs w:val="24"/>
          <w:lang w:val="en"/>
        </w:rPr>
        <w:t>”</w:t>
      </w:r>
    </w:p>
    <w:p w:rsidR="00C42964" w:rsidRDefault="00C42964" w:rsidP="006E2BA6">
      <w:pPr>
        <w:pStyle w:val="ListParagraph"/>
        <w:spacing w:after="0" w:line="240" w:lineRule="auto"/>
        <w:ind w:left="1080"/>
        <w:rPr>
          <w:rFonts w:ascii="Times New Roman" w:eastAsia="Times New Roman" w:hAnsi="Times New Roman" w:cs="Times New Roman"/>
          <w:sz w:val="24"/>
          <w:szCs w:val="24"/>
          <w:lang w:val="en"/>
        </w:rPr>
      </w:pPr>
    </w:p>
    <w:p w:rsidR="00C42964" w:rsidRDefault="00C42964" w:rsidP="006E2BA6">
      <w:pPr>
        <w:pStyle w:val="ListParagraph"/>
        <w:spacing w:after="0" w:line="240" w:lineRule="auto"/>
        <w:ind w:left="1080"/>
        <w:rPr>
          <w:rFonts w:ascii="Times New Roman" w:eastAsia="Times New Roman" w:hAnsi="Times New Roman" w:cs="Times New Roman"/>
          <w:sz w:val="24"/>
          <w:szCs w:val="24"/>
          <w:lang w:val="en"/>
        </w:rPr>
      </w:pPr>
    </w:p>
    <w:p w:rsidR="00C42964" w:rsidRDefault="00C42964" w:rsidP="006E2BA6">
      <w:pPr>
        <w:pStyle w:val="ListParagraph"/>
        <w:spacing w:after="0" w:line="240" w:lineRule="auto"/>
        <w:ind w:left="1080"/>
        <w:rPr>
          <w:rFonts w:ascii="Times New Roman" w:eastAsia="Times New Roman" w:hAnsi="Times New Roman" w:cs="Times New Roman"/>
          <w:sz w:val="24"/>
          <w:szCs w:val="24"/>
          <w:lang w:val="en"/>
        </w:rPr>
      </w:pPr>
    </w:p>
    <w:p w:rsidR="00C42964" w:rsidRDefault="00C42964" w:rsidP="006E2BA6">
      <w:pPr>
        <w:pStyle w:val="ListParagraph"/>
        <w:spacing w:after="0" w:line="240" w:lineRule="auto"/>
        <w:ind w:left="1080"/>
        <w:rPr>
          <w:rFonts w:ascii="Times New Roman" w:eastAsia="Times New Roman" w:hAnsi="Times New Roman" w:cs="Times New Roman"/>
          <w:sz w:val="24"/>
          <w:szCs w:val="24"/>
          <w:lang w:val="en"/>
        </w:rPr>
      </w:pPr>
    </w:p>
    <w:p w:rsidR="00C42964" w:rsidRDefault="00C42964" w:rsidP="006E2BA6">
      <w:pPr>
        <w:pStyle w:val="ListParagraph"/>
        <w:spacing w:after="0" w:line="240" w:lineRule="auto"/>
        <w:ind w:left="1080"/>
        <w:rPr>
          <w:rFonts w:ascii="Times New Roman" w:eastAsia="Times New Roman" w:hAnsi="Times New Roman" w:cs="Times New Roman"/>
          <w:sz w:val="24"/>
          <w:szCs w:val="24"/>
          <w:lang w:val="en"/>
        </w:rPr>
      </w:pPr>
    </w:p>
    <w:p w:rsidR="00C42964" w:rsidRDefault="00C42964" w:rsidP="00820FD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reader, applying such critical perspective—historical, political/socio/economic, philosophical</w:t>
      </w:r>
      <w:r w:rsidR="00333B3C">
        <w:rPr>
          <w:rFonts w:ascii="Times New Roman" w:eastAsia="Times New Roman" w:hAnsi="Times New Roman" w:cs="Times New Roman"/>
          <w:sz w:val="24"/>
          <w:szCs w:val="24"/>
        </w:rPr>
        <w:t xml:space="preserve">, </w:t>
      </w:r>
      <w:r w:rsidR="00333B3C" w:rsidRPr="00333B3C">
        <w:rPr>
          <w:rFonts w:ascii="Times New Roman" w:eastAsia="Times New Roman" w:hAnsi="Times New Roman" w:cs="Times New Roman"/>
          <w:sz w:val="24"/>
          <w:szCs w:val="24"/>
        </w:rPr>
        <w:t>metaphysical</w:t>
      </w:r>
      <w:r>
        <w:rPr>
          <w:rFonts w:ascii="Times New Roman" w:eastAsia="Times New Roman" w:hAnsi="Times New Roman" w:cs="Times New Roman"/>
          <w:sz w:val="24"/>
          <w:szCs w:val="24"/>
        </w:rPr>
        <w:t xml:space="preserve"> or otherwise—as the texts linked below enable to contextualize the literature, develop a comparative analysis of how Melville’s Bartleby prefers not to be complicit in or be a party to any institutional degradation of The Word—of a classical idea of education,</w:t>
      </w:r>
      <w:r w:rsidR="006E75BF">
        <w:rPr>
          <w:rFonts w:ascii="Times New Roman" w:eastAsia="Times New Roman" w:hAnsi="Times New Roman" w:cs="Times New Roman"/>
          <w:sz w:val="24"/>
          <w:szCs w:val="24"/>
        </w:rPr>
        <w:t xml:space="preserve"> of the humanities, of literature, of the soul’s odyssey </w:t>
      </w:r>
      <w:r w:rsidR="009442FC">
        <w:rPr>
          <w:rFonts w:ascii="Times New Roman" w:eastAsia="Times New Roman" w:hAnsi="Times New Roman" w:cs="Times New Roman"/>
          <w:sz w:val="24"/>
          <w:szCs w:val="24"/>
        </w:rPr>
        <w:t>through</w:t>
      </w:r>
      <w:r w:rsidR="006E75BF">
        <w:rPr>
          <w:rFonts w:ascii="Times New Roman" w:eastAsia="Times New Roman" w:hAnsi="Times New Roman" w:cs="Times New Roman"/>
          <w:sz w:val="24"/>
          <w:szCs w:val="24"/>
        </w:rPr>
        <w:t xml:space="preserve"> the infinite—</w:t>
      </w:r>
      <w:r>
        <w:rPr>
          <w:rFonts w:ascii="Times New Roman" w:eastAsia="Times New Roman" w:hAnsi="Times New Roman" w:cs="Times New Roman"/>
          <w:sz w:val="24"/>
          <w:szCs w:val="24"/>
        </w:rPr>
        <w:t xml:space="preserve">in common with some character of any other story assigned </w:t>
      </w:r>
      <w:r w:rsidR="00405C7A">
        <w:rPr>
          <w:rFonts w:ascii="Times New Roman" w:eastAsia="Times New Roman" w:hAnsi="Times New Roman" w:cs="Times New Roman"/>
          <w:sz w:val="24"/>
          <w:szCs w:val="24"/>
        </w:rPr>
        <w:t>this semester</w:t>
      </w:r>
      <w:r>
        <w:rPr>
          <w:rFonts w:ascii="Times New Roman" w:eastAsia="Times New Roman" w:hAnsi="Times New Roman" w:cs="Times New Roman"/>
          <w:sz w:val="24"/>
          <w:szCs w:val="24"/>
        </w:rPr>
        <w:t xml:space="preserve">, some persona of any poem or lyric or text </w:t>
      </w:r>
      <w:r w:rsidR="009442FC">
        <w:rPr>
          <w:rFonts w:ascii="Times New Roman" w:eastAsia="Times New Roman" w:hAnsi="Times New Roman" w:cs="Times New Roman"/>
          <w:sz w:val="24"/>
          <w:szCs w:val="24"/>
        </w:rPr>
        <w:t>juxtaposed</w:t>
      </w:r>
      <w:r>
        <w:rPr>
          <w:rFonts w:ascii="Times New Roman" w:eastAsia="Times New Roman" w:hAnsi="Times New Roman" w:cs="Times New Roman"/>
          <w:sz w:val="24"/>
          <w:szCs w:val="24"/>
        </w:rPr>
        <w:t xml:space="preserve"> through e-campus, quizzes or otherwise, and the human subjects of any one or two of the linked articles.</w:t>
      </w:r>
    </w:p>
    <w:p w:rsidR="00820FDC" w:rsidRDefault="00CB157A" w:rsidP="00820FDC">
      <w:pPr>
        <w:pStyle w:val="ListParagraph"/>
        <w:spacing w:after="0" w:line="240" w:lineRule="auto"/>
        <w:ind w:left="1080"/>
        <w:rPr>
          <w:rFonts w:ascii="Times New Roman" w:eastAsia="Times New Roman" w:hAnsi="Times New Roman" w:cs="Times New Roman"/>
          <w:sz w:val="24"/>
          <w:szCs w:val="24"/>
        </w:rPr>
      </w:pPr>
      <w:hyperlink r:id="rId100" w:history="1">
        <w:r w:rsidR="00820FDC" w:rsidRPr="007E2785">
          <w:rPr>
            <w:rStyle w:val="Hyperlink"/>
            <w:rFonts w:ascii="Times New Roman" w:eastAsia="Times New Roman" w:hAnsi="Times New Roman" w:cs="Times New Roman"/>
            <w:sz w:val="24"/>
            <w:szCs w:val="24"/>
          </w:rPr>
          <w:t>http://host.madison.com/news/local/govt-and-politics/scott-walker-removes-wisconsin-idea-from-uw-s-mission-in/article_75700525-7d2c-5f87-9de9-8309258c0674.html</w:t>
        </w:r>
      </w:hyperlink>
    </w:p>
    <w:p w:rsidR="00820FDC" w:rsidRDefault="00CB157A" w:rsidP="00820FDC">
      <w:pPr>
        <w:pStyle w:val="ListParagraph"/>
        <w:spacing w:after="0" w:line="240" w:lineRule="auto"/>
        <w:ind w:left="1080"/>
        <w:rPr>
          <w:rFonts w:ascii="Times New Roman" w:eastAsia="Times New Roman" w:hAnsi="Times New Roman" w:cs="Times New Roman"/>
          <w:sz w:val="24"/>
          <w:szCs w:val="24"/>
        </w:rPr>
      </w:pPr>
      <w:hyperlink r:id="rId101" w:history="1">
        <w:r w:rsidR="00820FDC" w:rsidRPr="007E2785">
          <w:rPr>
            <w:rStyle w:val="Hyperlink"/>
            <w:rFonts w:ascii="Times New Roman" w:eastAsia="Times New Roman" w:hAnsi="Times New Roman" w:cs="Times New Roman"/>
            <w:sz w:val="24"/>
            <w:szCs w:val="24"/>
          </w:rPr>
          <w:t>http://www.post-gazette.com/opinion/Op-Ed/2013/09/18/Death-of-an-adjunct/stories/201309180224</w:t>
        </w:r>
      </w:hyperlink>
    </w:p>
    <w:p w:rsidR="00820FDC" w:rsidRDefault="00CB157A" w:rsidP="00820FDC">
      <w:pPr>
        <w:pStyle w:val="ListParagraph"/>
        <w:spacing w:after="0" w:line="240" w:lineRule="auto"/>
        <w:ind w:left="1080"/>
        <w:rPr>
          <w:rFonts w:ascii="Times New Roman" w:eastAsia="Times New Roman" w:hAnsi="Times New Roman" w:cs="Times New Roman"/>
          <w:sz w:val="24"/>
          <w:szCs w:val="24"/>
        </w:rPr>
      </w:pPr>
      <w:hyperlink r:id="rId102" w:history="1">
        <w:r w:rsidR="00820FDC" w:rsidRPr="007E2785">
          <w:rPr>
            <w:rStyle w:val="Hyperlink"/>
            <w:rFonts w:ascii="Times New Roman" w:eastAsia="Times New Roman" w:hAnsi="Times New Roman" w:cs="Times New Roman"/>
            <w:sz w:val="24"/>
            <w:szCs w:val="24"/>
          </w:rPr>
          <w:t>http://www.slate.com/articles/news_and_politics/education/2013/11/death_of_duquesne_adjunct_margaret_mary_vojtko_what_really_happened_to_her.html</w:t>
        </w:r>
      </w:hyperlink>
    </w:p>
    <w:p w:rsidR="00820FDC" w:rsidRDefault="00CB157A" w:rsidP="00820FDC">
      <w:pPr>
        <w:pStyle w:val="ListParagraph"/>
        <w:spacing w:after="0" w:line="240" w:lineRule="auto"/>
        <w:ind w:left="1080"/>
        <w:rPr>
          <w:rFonts w:ascii="Times New Roman" w:eastAsia="Times New Roman" w:hAnsi="Times New Roman" w:cs="Times New Roman"/>
          <w:sz w:val="24"/>
          <w:szCs w:val="24"/>
        </w:rPr>
      </w:pPr>
      <w:hyperlink r:id="rId103" w:history="1">
        <w:r w:rsidR="001C603B" w:rsidRPr="00E54089">
          <w:rPr>
            <w:rStyle w:val="Hyperlink"/>
            <w:rFonts w:ascii="Times New Roman" w:eastAsia="Times New Roman" w:hAnsi="Times New Roman" w:cs="Times New Roman"/>
            <w:sz w:val="24"/>
            <w:szCs w:val="24"/>
          </w:rPr>
          <w:t>http://www.theguardian.com/us-news/2016/feb/24/university-of-houston-faculty-campus-carry-law-texas-guns</w:t>
        </w:r>
      </w:hyperlink>
    </w:p>
    <w:p w:rsidR="001C603B" w:rsidRDefault="001C603B" w:rsidP="00820FDC">
      <w:pPr>
        <w:pStyle w:val="ListParagraph"/>
        <w:spacing w:after="0" w:line="240" w:lineRule="auto"/>
        <w:ind w:left="1080"/>
        <w:rPr>
          <w:rFonts w:ascii="Times New Roman" w:eastAsia="Times New Roman" w:hAnsi="Times New Roman" w:cs="Times New Roman"/>
          <w:sz w:val="24"/>
          <w:szCs w:val="24"/>
        </w:rPr>
      </w:pPr>
    </w:p>
    <w:p w:rsidR="0070625C" w:rsidRPr="0070625C" w:rsidRDefault="0070625C" w:rsidP="0070625C">
      <w:pPr>
        <w:pStyle w:val="ListParagraph"/>
        <w:spacing w:after="0" w:line="240" w:lineRule="auto"/>
        <w:ind w:left="1080"/>
        <w:rPr>
          <w:rFonts w:ascii="Times New Roman" w:eastAsia="Times New Roman" w:hAnsi="Times New Roman" w:cs="Times New Roman"/>
          <w:sz w:val="24"/>
          <w:szCs w:val="24"/>
        </w:rPr>
      </w:pPr>
      <w:r w:rsidRPr="0070625C">
        <w:rPr>
          <w:rFonts w:ascii="Times New Roman" w:eastAsia="Times New Roman" w:hAnsi="Times New Roman" w:cs="Times New Roman"/>
          <w:sz w:val="24"/>
          <w:szCs w:val="24"/>
        </w:rPr>
        <w:t>In Section 1111 of Walker’s proposed budget legislation, Senate Bill 21, he strikes language specifying that the UW has a public service mission to “extend knowledge and its application beyond the boundaries of its campus" and to "serve and stimulate society."</w:t>
      </w:r>
    </w:p>
    <w:p w:rsidR="0070625C" w:rsidRPr="0070625C" w:rsidRDefault="0070625C" w:rsidP="0070625C">
      <w:pPr>
        <w:pStyle w:val="ListParagraph"/>
        <w:spacing w:after="0" w:line="240" w:lineRule="auto"/>
        <w:ind w:left="1080"/>
        <w:rPr>
          <w:rFonts w:ascii="Times New Roman" w:eastAsia="Times New Roman" w:hAnsi="Times New Roman" w:cs="Times New Roman"/>
          <w:sz w:val="24"/>
          <w:szCs w:val="24"/>
        </w:rPr>
      </w:pPr>
      <w:r w:rsidRPr="0070625C">
        <w:rPr>
          <w:rFonts w:ascii="Times New Roman" w:eastAsia="Times New Roman" w:hAnsi="Times New Roman" w:cs="Times New Roman"/>
          <w:sz w:val="24"/>
          <w:szCs w:val="24"/>
        </w:rPr>
        <w:t>Walker adds “to meet the state’s workforce needs" as a core mission of the university.</w:t>
      </w:r>
    </w:p>
    <w:p w:rsidR="0070625C" w:rsidRPr="0070625C" w:rsidRDefault="0070625C" w:rsidP="0070625C">
      <w:pPr>
        <w:pStyle w:val="ListParagraph"/>
        <w:spacing w:after="0" w:line="240" w:lineRule="auto"/>
        <w:ind w:left="1080"/>
        <w:rPr>
          <w:rFonts w:ascii="Times New Roman" w:eastAsia="Times New Roman" w:hAnsi="Times New Roman" w:cs="Times New Roman"/>
          <w:sz w:val="24"/>
          <w:szCs w:val="24"/>
        </w:rPr>
      </w:pPr>
      <w:r w:rsidRPr="0070625C">
        <w:rPr>
          <w:rFonts w:ascii="Times New Roman" w:eastAsia="Times New Roman" w:hAnsi="Times New Roman" w:cs="Times New Roman"/>
          <w:sz w:val="24"/>
          <w:szCs w:val="24"/>
        </w:rPr>
        <w:t>Walker also strikes language ensuring that the mission of the UW is to extend "training and public service designed to educate people and improve the human condition," as well as the language: "Basic to every purpose of the system is the search for truth."</w:t>
      </w:r>
    </w:p>
    <w:p w:rsidR="0070625C" w:rsidRPr="0070625C" w:rsidRDefault="0070625C" w:rsidP="0070625C">
      <w:pPr>
        <w:pStyle w:val="ListParagraph"/>
        <w:spacing w:after="0" w:line="240" w:lineRule="auto"/>
        <w:ind w:left="1080"/>
        <w:rPr>
          <w:rFonts w:ascii="Times New Roman" w:eastAsia="Times New Roman" w:hAnsi="Times New Roman" w:cs="Times New Roman"/>
          <w:sz w:val="24"/>
          <w:szCs w:val="24"/>
        </w:rPr>
      </w:pPr>
      <w:r w:rsidRPr="0070625C">
        <w:rPr>
          <w:rFonts w:ascii="Times New Roman" w:eastAsia="Times New Roman" w:hAnsi="Times New Roman" w:cs="Times New Roman"/>
          <w:sz w:val="24"/>
          <w:szCs w:val="24"/>
        </w:rPr>
        <w:t xml:space="preserve">The Wisconsin Idea dates back more than a century, about which UW President Charles Van </w:t>
      </w:r>
      <w:proofErr w:type="spellStart"/>
      <w:r w:rsidRPr="0070625C">
        <w:rPr>
          <w:rFonts w:ascii="Times New Roman" w:eastAsia="Times New Roman" w:hAnsi="Times New Roman" w:cs="Times New Roman"/>
          <w:sz w:val="24"/>
          <w:szCs w:val="24"/>
        </w:rPr>
        <w:t>Hise</w:t>
      </w:r>
      <w:proofErr w:type="spellEnd"/>
      <w:r w:rsidRPr="0070625C">
        <w:rPr>
          <w:rFonts w:ascii="Times New Roman" w:eastAsia="Times New Roman" w:hAnsi="Times New Roman" w:cs="Times New Roman"/>
          <w:sz w:val="24"/>
          <w:szCs w:val="24"/>
        </w:rPr>
        <w:t xml:space="preserve"> commented he would “never be content until the beneficent influence of the university reaches every family in the state.”</w:t>
      </w:r>
    </w:p>
    <w:p w:rsidR="0070625C" w:rsidRPr="0070625C" w:rsidRDefault="0070625C" w:rsidP="0070625C">
      <w:pPr>
        <w:pStyle w:val="ListParagraph"/>
        <w:spacing w:after="0" w:line="240" w:lineRule="auto"/>
        <w:ind w:left="1080"/>
        <w:rPr>
          <w:rFonts w:ascii="Times New Roman" w:eastAsia="Times New Roman" w:hAnsi="Times New Roman" w:cs="Times New Roman"/>
          <w:sz w:val="24"/>
          <w:szCs w:val="24"/>
        </w:rPr>
      </w:pPr>
      <w:r w:rsidRPr="0070625C">
        <w:rPr>
          <w:rFonts w:ascii="Times New Roman" w:eastAsia="Times New Roman" w:hAnsi="Times New Roman" w:cs="Times New Roman"/>
          <w:sz w:val="24"/>
          <w:szCs w:val="24"/>
        </w:rPr>
        <w:t>Walker’s proposed revised statute reads:</w:t>
      </w:r>
    </w:p>
    <w:p w:rsidR="0070625C" w:rsidRPr="0070625C" w:rsidRDefault="0070625C" w:rsidP="0070625C">
      <w:pPr>
        <w:pStyle w:val="ListParagraph"/>
        <w:spacing w:after="0" w:line="240" w:lineRule="auto"/>
        <w:ind w:left="1080"/>
        <w:rPr>
          <w:rFonts w:ascii="Times New Roman" w:eastAsia="Times New Roman" w:hAnsi="Times New Roman" w:cs="Times New Roman"/>
          <w:sz w:val="24"/>
          <w:szCs w:val="24"/>
        </w:rPr>
      </w:pPr>
      <w:r w:rsidRPr="0070625C">
        <w:rPr>
          <w:rFonts w:ascii="Times New Roman" w:eastAsia="Times New Roman" w:hAnsi="Times New Roman" w:cs="Times New Roman"/>
          <w:sz w:val="24"/>
          <w:szCs w:val="24"/>
        </w:rPr>
        <w:t xml:space="preserve">36.01 (2) The mission of the system is to develop human resources </w:t>
      </w:r>
      <w:r w:rsidRPr="00685025">
        <w:rPr>
          <w:rFonts w:ascii="Times New Roman" w:eastAsia="Times New Roman" w:hAnsi="Times New Roman" w:cs="Times New Roman"/>
          <w:sz w:val="24"/>
          <w:szCs w:val="24"/>
          <w:highlight w:val="yellow"/>
          <w:u w:val="single"/>
        </w:rPr>
        <w:t>to meet the state’s workforce needs</w:t>
      </w:r>
      <w:r w:rsidRPr="00685025">
        <w:rPr>
          <w:rFonts w:ascii="Times New Roman" w:eastAsia="Times New Roman" w:hAnsi="Times New Roman" w:cs="Times New Roman"/>
          <w:sz w:val="24"/>
          <w:szCs w:val="24"/>
          <w:highlight w:val="yellow"/>
        </w:rPr>
        <w:t>,</w:t>
      </w:r>
      <w:r w:rsidRPr="0070625C">
        <w:rPr>
          <w:rFonts w:ascii="Times New Roman" w:eastAsia="Times New Roman" w:hAnsi="Times New Roman" w:cs="Times New Roman"/>
          <w:sz w:val="24"/>
          <w:szCs w:val="24"/>
        </w:rPr>
        <w:t xml:space="preserve"> to discover and disseminate knowledge, </w:t>
      </w:r>
      <w:r w:rsidRPr="00685025">
        <w:rPr>
          <w:rFonts w:ascii="Times New Roman" w:eastAsia="Times New Roman" w:hAnsi="Times New Roman" w:cs="Times New Roman"/>
          <w:sz w:val="24"/>
          <w:szCs w:val="24"/>
          <w:highlight w:val="red"/>
        </w:rPr>
        <w:t>to extend knowledge and its application beyond the boundaries of its campuses</w:t>
      </w:r>
      <w:r w:rsidRPr="0070625C">
        <w:rPr>
          <w:rFonts w:ascii="Times New Roman" w:eastAsia="Times New Roman" w:hAnsi="Times New Roman" w:cs="Times New Roman"/>
          <w:sz w:val="24"/>
          <w:szCs w:val="24"/>
        </w:rPr>
        <w:t xml:space="preserve"> and to </w:t>
      </w:r>
      <w:r w:rsidRPr="00685025">
        <w:rPr>
          <w:rFonts w:ascii="Times New Roman" w:eastAsia="Times New Roman" w:hAnsi="Times New Roman" w:cs="Times New Roman"/>
          <w:sz w:val="24"/>
          <w:szCs w:val="24"/>
          <w:highlight w:val="red"/>
        </w:rPr>
        <w:t>serve and stimulate society by developing</w:t>
      </w:r>
      <w:r w:rsidRPr="0070625C">
        <w:rPr>
          <w:rFonts w:ascii="Times New Roman" w:eastAsia="Times New Roman" w:hAnsi="Times New Roman" w:cs="Times New Roman"/>
          <w:sz w:val="24"/>
          <w:szCs w:val="24"/>
        </w:rPr>
        <w:t xml:space="preserve"> </w:t>
      </w:r>
      <w:r w:rsidRPr="0070625C">
        <w:rPr>
          <w:rFonts w:ascii="Times New Roman" w:eastAsia="Times New Roman" w:hAnsi="Times New Roman" w:cs="Times New Roman"/>
          <w:sz w:val="24"/>
          <w:szCs w:val="24"/>
          <w:u w:val="single"/>
        </w:rPr>
        <w:t xml:space="preserve">develop in students heightened intellectual, cultural, and humane sensitivities, scientific, professional and technological expertise, and a sense of purpose. </w:t>
      </w:r>
      <w:r w:rsidRPr="00685025">
        <w:rPr>
          <w:rFonts w:ascii="Times New Roman" w:eastAsia="Times New Roman" w:hAnsi="Times New Roman" w:cs="Times New Roman"/>
          <w:sz w:val="24"/>
          <w:szCs w:val="24"/>
          <w:highlight w:val="red"/>
          <w:u w:val="single"/>
        </w:rPr>
        <w:t>Inherent in this broad mission are methods of instruction, research, extended training and public service designed to educate people and improve the human condition. Basic to every purpose of the system is the search for truth.</w:t>
      </w:r>
    </w:p>
    <w:p w:rsidR="00945C26" w:rsidRDefault="00685025" w:rsidP="0070625C">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(Yellow highlighting: Walker’s addition. Red highlighting: Walker’s deletions.)</w:t>
      </w:r>
      <w:r w:rsidR="0070625C" w:rsidRPr="0070625C">
        <w:rPr>
          <w:rFonts w:ascii="Times New Roman" w:eastAsia="Times New Roman" w:hAnsi="Times New Roman" w:cs="Times New Roman"/>
          <w:sz w:val="24"/>
          <w:szCs w:val="24"/>
        </w:rPr>
        <w:br/>
      </w:r>
      <w:r w:rsidR="0070625C" w:rsidRPr="0070625C">
        <w:rPr>
          <w:rFonts w:ascii="Times New Roman" w:eastAsia="Times New Roman" w:hAnsi="Times New Roman" w:cs="Times New Roman"/>
          <w:sz w:val="24"/>
          <w:szCs w:val="24"/>
        </w:rPr>
        <w:br/>
        <w:t xml:space="preserve">Read more: </w:t>
      </w:r>
      <w:hyperlink r:id="rId104" w:anchor="ixzz3ViPoq7XX" w:history="1">
        <w:r w:rsidR="0070625C" w:rsidRPr="0070625C">
          <w:rPr>
            <w:rStyle w:val="Hyperlink"/>
            <w:rFonts w:ascii="Times New Roman" w:eastAsia="Times New Roman" w:hAnsi="Times New Roman" w:cs="Times New Roman"/>
            <w:sz w:val="24"/>
            <w:szCs w:val="24"/>
          </w:rPr>
          <w:t>http://host.madison.com/news/local/govt-and-politics/scott-walker-removes-wisconsin-idea-from-uw-s-mission-in/article_75700525-7d2c-5f87-9de9-8309258c0674.html#ixzz3ViPoq7XX</w:t>
        </w:r>
      </w:hyperlink>
    </w:p>
    <w:p w:rsidR="004271D8" w:rsidRDefault="004271D8" w:rsidP="004271D8">
      <w:pPr>
        <w:pStyle w:val="ListParagraph"/>
        <w:numPr>
          <w:ilvl w:val="0"/>
          <w:numId w:val="1"/>
        </w:numPr>
        <w:spacing w:after="0" w:line="240" w:lineRule="auto"/>
        <w:rPr>
          <w:rFonts w:ascii="Times New Roman" w:eastAsia="Times New Roman" w:hAnsi="Times New Roman" w:cs="Times New Roman"/>
          <w:sz w:val="24"/>
          <w:szCs w:val="24"/>
        </w:rPr>
      </w:pPr>
      <w:r w:rsidRPr="004271D8">
        <w:rPr>
          <w:rFonts w:ascii="Times New Roman" w:eastAsia="Times New Roman" w:hAnsi="Times New Roman" w:cs="Times New Roman"/>
          <w:sz w:val="24"/>
          <w:szCs w:val="24"/>
        </w:rPr>
        <w:lastRenderedPageBreak/>
        <w:t>As reader, applying such critical perspective—historical, political/socio/economic, philosophical</w:t>
      </w:r>
      <w:r w:rsidR="00333B3C">
        <w:rPr>
          <w:rFonts w:ascii="Times New Roman" w:eastAsia="Times New Roman" w:hAnsi="Times New Roman" w:cs="Times New Roman"/>
          <w:sz w:val="24"/>
          <w:szCs w:val="24"/>
        </w:rPr>
        <w:t>, metaphysical</w:t>
      </w:r>
      <w:r w:rsidRPr="004271D8">
        <w:rPr>
          <w:rFonts w:ascii="Times New Roman" w:eastAsia="Times New Roman" w:hAnsi="Times New Roman" w:cs="Times New Roman"/>
          <w:sz w:val="24"/>
          <w:szCs w:val="24"/>
        </w:rPr>
        <w:t xml:space="preserve"> or otherwise—as the texts linked below enable to contextualize the literature, develop a comparative analysis of how </w:t>
      </w:r>
      <w:r>
        <w:rPr>
          <w:rFonts w:ascii="Times New Roman" w:eastAsia="Times New Roman" w:hAnsi="Times New Roman" w:cs="Times New Roman"/>
          <w:sz w:val="24"/>
          <w:szCs w:val="24"/>
        </w:rPr>
        <w:t>Kafka’s Gregor Samsa</w:t>
      </w:r>
      <w:r w:rsidR="00144920">
        <w:rPr>
          <w:rFonts w:ascii="Times New Roman" w:eastAsia="Times New Roman" w:hAnsi="Times New Roman" w:cs="Times New Roman"/>
          <w:sz w:val="24"/>
          <w:szCs w:val="24"/>
        </w:rPr>
        <w:t xml:space="preserve"> seems to detect some toxicity, a stench of fascist / moloch obscenity menacing Gregor as it in fact menaced Kafka and his sisters (see excerpts from </w:t>
      </w:r>
      <w:r w:rsidR="00144920" w:rsidRPr="00144920">
        <w:rPr>
          <w:rFonts w:ascii="Times New Roman" w:eastAsia="Times New Roman" w:hAnsi="Times New Roman" w:cs="Times New Roman"/>
          <w:sz w:val="24"/>
          <w:szCs w:val="24"/>
        </w:rPr>
        <w:t>Janouch’s</w:t>
      </w:r>
      <w:r w:rsidR="00144920">
        <w:rPr>
          <w:rFonts w:ascii="Times New Roman" w:eastAsia="Times New Roman" w:hAnsi="Times New Roman" w:cs="Times New Roman"/>
          <w:i/>
          <w:sz w:val="24"/>
          <w:szCs w:val="24"/>
        </w:rPr>
        <w:t xml:space="preserve"> Conversations With Kafka</w:t>
      </w:r>
      <w:r w:rsidR="001449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271D8">
        <w:rPr>
          <w:rFonts w:ascii="Times New Roman" w:eastAsia="Times New Roman" w:hAnsi="Times New Roman" w:cs="Times New Roman"/>
          <w:sz w:val="24"/>
          <w:szCs w:val="24"/>
        </w:rPr>
        <w:t xml:space="preserve">in common with some character of any other story assigned </w:t>
      </w:r>
      <w:r w:rsidR="007616F2">
        <w:rPr>
          <w:rFonts w:ascii="Times New Roman" w:eastAsia="Times New Roman" w:hAnsi="Times New Roman" w:cs="Times New Roman"/>
          <w:sz w:val="24"/>
          <w:szCs w:val="24"/>
        </w:rPr>
        <w:t>this semester</w:t>
      </w:r>
      <w:r w:rsidRPr="004271D8">
        <w:rPr>
          <w:rFonts w:ascii="Times New Roman" w:eastAsia="Times New Roman" w:hAnsi="Times New Roman" w:cs="Times New Roman"/>
          <w:sz w:val="24"/>
          <w:szCs w:val="24"/>
        </w:rPr>
        <w:t xml:space="preserve">, some persona of any poem or lyric or text otherwise </w:t>
      </w:r>
      <w:r w:rsidR="00D94B08">
        <w:rPr>
          <w:rFonts w:ascii="Times New Roman" w:eastAsia="Times New Roman" w:hAnsi="Times New Roman" w:cs="Times New Roman"/>
          <w:sz w:val="24"/>
          <w:szCs w:val="24"/>
        </w:rPr>
        <w:t>juxtaposed</w:t>
      </w:r>
      <w:r w:rsidRPr="004271D8">
        <w:rPr>
          <w:rFonts w:ascii="Times New Roman" w:eastAsia="Times New Roman" w:hAnsi="Times New Roman" w:cs="Times New Roman"/>
          <w:sz w:val="24"/>
          <w:szCs w:val="24"/>
        </w:rPr>
        <w:t xml:space="preserve"> through e-campus, quizzes or otherwise, and the </w:t>
      </w:r>
      <w:r>
        <w:rPr>
          <w:rFonts w:ascii="Times New Roman" w:eastAsia="Times New Roman" w:hAnsi="Times New Roman" w:cs="Times New Roman"/>
          <w:sz w:val="24"/>
          <w:szCs w:val="24"/>
        </w:rPr>
        <w:t>reading audience</w:t>
      </w:r>
      <w:r w:rsidRPr="004271D8">
        <w:rPr>
          <w:rFonts w:ascii="Times New Roman" w:eastAsia="Times New Roman" w:hAnsi="Times New Roman" w:cs="Times New Roman"/>
          <w:sz w:val="24"/>
          <w:szCs w:val="24"/>
        </w:rPr>
        <w:t xml:space="preserve"> of any one or two </w:t>
      </w:r>
      <w:r w:rsidR="00144920">
        <w:rPr>
          <w:rFonts w:ascii="Times New Roman" w:eastAsia="Times New Roman" w:hAnsi="Times New Roman" w:cs="Times New Roman"/>
          <w:sz w:val="24"/>
          <w:szCs w:val="24"/>
        </w:rPr>
        <w:t xml:space="preserve">or three </w:t>
      </w:r>
      <w:r w:rsidRPr="004271D8">
        <w:rPr>
          <w:rFonts w:ascii="Times New Roman" w:eastAsia="Times New Roman" w:hAnsi="Times New Roman" w:cs="Times New Roman"/>
          <w:sz w:val="24"/>
          <w:szCs w:val="24"/>
        </w:rPr>
        <w:t>of the linked articles.</w:t>
      </w:r>
    </w:p>
    <w:p w:rsidR="003D477F" w:rsidRDefault="00CB157A" w:rsidP="003D477F">
      <w:pPr>
        <w:pStyle w:val="ListParagraph"/>
        <w:spacing w:after="0" w:line="240" w:lineRule="auto"/>
        <w:ind w:left="1080"/>
        <w:rPr>
          <w:rFonts w:ascii="Times New Roman" w:eastAsia="Times New Roman" w:hAnsi="Times New Roman" w:cs="Times New Roman"/>
          <w:sz w:val="24"/>
          <w:szCs w:val="24"/>
        </w:rPr>
      </w:pPr>
      <w:hyperlink r:id="rId105" w:history="1">
        <w:r w:rsidR="003D477F" w:rsidRPr="007E2785">
          <w:rPr>
            <w:rStyle w:val="Hyperlink"/>
            <w:rFonts w:ascii="Times New Roman" w:eastAsia="Times New Roman" w:hAnsi="Times New Roman" w:cs="Times New Roman"/>
            <w:sz w:val="24"/>
            <w:szCs w:val="24"/>
          </w:rPr>
          <w:t>http://www.belfasttelegraph.co.uk/opinion/john-pilger-why-the-rise-of-fascism-is-again-the-issue-31040612.html</w:t>
        </w:r>
      </w:hyperlink>
    </w:p>
    <w:p w:rsidR="003D477F" w:rsidRDefault="00CB157A" w:rsidP="003D477F">
      <w:pPr>
        <w:pStyle w:val="ListParagraph"/>
        <w:spacing w:after="0" w:line="240" w:lineRule="auto"/>
        <w:ind w:left="1080"/>
        <w:rPr>
          <w:rFonts w:ascii="Times New Roman" w:eastAsia="Times New Roman" w:hAnsi="Times New Roman" w:cs="Times New Roman"/>
          <w:sz w:val="24"/>
          <w:szCs w:val="24"/>
        </w:rPr>
      </w:pPr>
      <w:hyperlink r:id="rId106" w:history="1">
        <w:r w:rsidR="00D447EB" w:rsidRPr="007E2785">
          <w:rPr>
            <w:rStyle w:val="Hyperlink"/>
            <w:rFonts w:ascii="Times New Roman" w:eastAsia="Times New Roman" w:hAnsi="Times New Roman" w:cs="Times New Roman"/>
            <w:sz w:val="24"/>
            <w:szCs w:val="24"/>
          </w:rPr>
          <w:t>http://www.nobelprize.org/nobel_prizes/literature/laureates/2005/pinter-lecture-e.html</w:t>
        </w:r>
      </w:hyperlink>
    </w:p>
    <w:p w:rsidR="00D447EB" w:rsidRDefault="00CB157A" w:rsidP="003D477F">
      <w:pPr>
        <w:pStyle w:val="ListParagraph"/>
        <w:spacing w:after="0" w:line="240" w:lineRule="auto"/>
        <w:ind w:left="1080"/>
        <w:rPr>
          <w:rFonts w:ascii="Times New Roman" w:eastAsia="Times New Roman" w:hAnsi="Times New Roman" w:cs="Times New Roman"/>
          <w:sz w:val="24"/>
          <w:szCs w:val="24"/>
        </w:rPr>
      </w:pPr>
      <w:hyperlink r:id="rId107" w:history="1">
        <w:r w:rsidR="00D447EB" w:rsidRPr="007E2785">
          <w:rPr>
            <w:rStyle w:val="Hyperlink"/>
            <w:rFonts w:ascii="Times New Roman" w:eastAsia="Times New Roman" w:hAnsi="Times New Roman" w:cs="Times New Roman"/>
            <w:sz w:val="24"/>
            <w:szCs w:val="24"/>
          </w:rPr>
          <w:t>https://consortiumnews.com/2015/03/27/neocons-the-echo-of-german-fascism/</w:t>
        </w:r>
      </w:hyperlink>
    </w:p>
    <w:p w:rsidR="00D447EB" w:rsidRDefault="00CB157A" w:rsidP="003D477F">
      <w:pPr>
        <w:pStyle w:val="ListParagraph"/>
        <w:spacing w:after="0" w:line="240" w:lineRule="auto"/>
        <w:ind w:left="1080"/>
        <w:rPr>
          <w:rFonts w:ascii="Times New Roman" w:eastAsia="Times New Roman" w:hAnsi="Times New Roman" w:cs="Times New Roman"/>
          <w:sz w:val="24"/>
          <w:szCs w:val="24"/>
        </w:rPr>
      </w:pPr>
      <w:hyperlink r:id="rId108" w:history="1">
        <w:r w:rsidR="00D447EB" w:rsidRPr="007E2785">
          <w:rPr>
            <w:rStyle w:val="Hyperlink"/>
            <w:rFonts w:ascii="Times New Roman" w:eastAsia="Times New Roman" w:hAnsi="Times New Roman" w:cs="Times New Roman"/>
            <w:sz w:val="24"/>
            <w:szCs w:val="24"/>
          </w:rPr>
          <w:t>https://consortiumnews.com/2015/03/20/a-family-business-of-perpetual-war/</w:t>
        </w:r>
      </w:hyperlink>
    </w:p>
    <w:p w:rsidR="00D447EB" w:rsidRDefault="00CB157A" w:rsidP="003D477F">
      <w:pPr>
        <w:pStyle w:val="ListParagraph"/>
        <w:spacing w:after="0" w:line="240" w:lineRule="auto"/>
        <w:ind w:left="1080"/>
        <w:rPr>
          <w:rFonts w:ascii="Times New Roman" w:eastAsia="Times New Roman" w:hAnsi="Times New Roman" w:cs="Times New Roman"/>
          <w:sz w:val="24"/>
          <w:szCs w:val="24"/>
        </w:rPr>
      </w:pPr>
      <w:hyperlink r:id="rId109" w:history="1">
        <w:r w:rsidR="00D447EB" w:rsidRPr="007E2785">
          <w:rPr>
            <w:rStyle w:val="Hyperlink"/>
            <w:rFonts w:ascii="Times New Roman" w:eastAsia="Times New Roman" w:hAnsi="Times New Roman" w:cs="Times New Roman"/>
            <w:sz w:val="24"/>
            <w:szCs w:val="24"/>
          </w:rPr>
          <w:t>http://truth-out.org/news/item/29863-beyond-homan-square-us-history-is-steeped-in-torture</w:t>
        </w:r>
      </w:hyperlink>
    </w:p>
    <w:p w:rsidR="008C1DA3" w:rsidRDefault="008C1DA3" w:rsidP="003D477F">
      <w:pPr>
        <w:pStyle w:val="ListParagraph"/>
        <w:spacing w:after="0" w:line="240" w:lineRule="auto"/>
        <w:ind w:left="1080"/>
        <w:rPr>
          <w:rFonts w:ascii="Times New Roman" w:eastAsia="Times New Roman" w:hAnsi="Times New Roman" w:cs="Times New Roman"/>
          <w:sz w:val="24"/>
          <w:szCs w:val="24"/>
        </w:rPr>
      </w:pPr>
    </w:p>
    <w:p w:rsidR="009E4C43" w:rsidRDefault="006A4FC5" w:rsidP="009E4C43">
      <w:pPr>
        <w:pStyle w:val="ListParagraph"/>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E4C43" w:rsidRPr="009E4C43">
        <w:rPr>
          <w:rFonts w:ascii="Times New Roman" w:eastAsia="Times New Roman" w:hAnsi="Times New Roman" w:cs="Times New Roman"/>
          <w:sz w:val="24"/>
          <w:szCs w:val="24"/>
        </w:rPr>
        <w:t>I have referred to death quite a few times this evening. I shall now quote a poem of my own called 'Death'.</w:t>
      </w:r>
      <w:r>
        <w:rPr>
          <w:rFonts w:ascii="Times New Roman" w:eastAsia="Times New Roman" w:hAnsi="Times New Roman" w:cs="Times New Roman"/>
          <w:sz w:val="24"/>
          <w:szCs w:val="24"/>
        </w:rPr>
        <w:t>”</w:t>
      </w:r>
    </w:p>
    <w:p w:rsidR="006A4FC5" w:rsidRPr="009E4C43" w:rsidRDefault="006A4FC5" w:rsidP="009E4C43">
      <w:pPr>
        <w:pStyle w:val="ListParagraph"/>
        <w:ind w:left="1080"/>
        <w:rPr>
          <w:rFonts w:ascii="Times New Roman" w:eastAsia="Times New Roman" w:hAnsi="Times New Roman" w:cs="Times New Roman"/>
          <w:sz w:val="24"/>
          <w:szCs w:val="24"/>
        </w:rPr>
      </w:pPr>
    </w:p>
    <w:p w:rsidR="009E4C43" w:rsidRPr="009E4C43" w:rsidRDefault="009E4C43" w:rsidP="009E4C43">
      <w:pPr>
        <w:pStyle w:val="ListParagraph"/>
        <w:ind w:left="1080"/>
        <w:rPr>
          <w:rFonts w:ascii="Times New Roman" w:eastAsia="Times New Roman" w:hAnsi="Times New Roman" w:cs="Times New Roman"/>
          <w:sz w:val="24"/>
          <w:szCs w:val="24"/>
        </w:rPr>
      </w:pPr>
      <w:r w:rsidRPr="009E4C43">
        <w:rPr>
          <w:rFonts w:ascii="Times New Roman" w:eastAsia="Times New Roman" w:hAnsi="Times New Roman" w:cs="Times New Roman"/>
          <w:sz w:val="24"/>
          <w:szCs w:val="24"/>
        </w:rPr>
        <w:t>Where was the dead body found?</w:t>
      </w:r>
      <w:r w:rsidRPr="009E4C43">
        <w:rPr>
          <w:rFonts w:ascii="Times New Roman" w:eastAsia="Times New Roman" w:hAnsi="Times New Roman" w:cs="Times New Roman"/>
          <w:sz w:val="24"/>
          <w:szCs w:val="24"/>
        </w:rPr>
        <w:br/>
        <w:t>Who found the dead body?</w:t>
      </w:r>
      <w:r w:rsidRPr="009E4C43">
        <w:rPr>
          <w:rFonts w:ascii="Times New Roman" w:eastAsia="Times New Roman" w:hAnsi="Times New Roman" w:cs="Times New Roman"/>
          <w:sz w:val="24"/>
          <w:szCs w:val="24"/>
        </w:rPr>
        <w:br/>
        <w:t>Was the dead body dead when found?</w:t>
      </w:r>
      <w:r w:rsidRPr="009E4C43">
        <w:rPr>
          <w:rFonts w:ascii="Times New Roman" w:eastAsia="Times New Roman" w:hAnsi="Times New Roman" w:cs="Times New Roman"/>
          <w:sz w:val="24"/>
          <w:szCs w:val="24"/>
        </w:rPr>
        <w:br/>
        <w:t>How was the dead body found?</w:t>
      </w:r>
    </w:p>
    <w:p w:rsidR="009E4C43" w:rsidRPr="009E4C43" w:rsidRDefault="009E4C43" w:rsidP="009E4C43">
      <w:pPr>
        <w:pStyle w:val="ListParagraph"/>
        <w:ind w:left="1080"/>
        <w:rPr>
          <w:rFonts w:ascii="Times New Roman" w:eastAsia="Times New Roman" w:hAnsi="Times New Roman" w:cs="Times New Roman"/>
          <w:sz w:val="24"/>
          <w:szCs w:val="24"/>
        </w:rPr>
      </w:pPr>
      <w:r w:rsidRPr="009E4C43">
        <w:rPr>
          <w:rFonts w:ascii="Times New Roman" w:eastAsia="Times New Roman" w:hAnsi="Times New Roman" w:cs="Times New Roman"/>
          <w:sz w:val="24"/>
          <w:szCs w:val="24"/>
        </w:rPr>
        <w:t>Who was the dead body?</w:t>
      </w:r>
    </w:p>
    <w:p w:rsidR="009E4C43" w:rsidRPr="009E4C43" w:rsidRDefault="009E4C43" w:rsidP="009E4C43">
      <w:pPr>
        <w:pStyle w:val="ListParagraph"/>
        <w:ind w:left="1080"/>
        <w:rPr>
          <w:rFonts w:ascii="Times New Roman" w:eastAsia="Times New Roman" w:hAnsi="Times New Roman" w:cs="Times New Roman"/>
          <w:sz w:val="24"/>
          <w:szCs w:val="24"/>
        </w:rPr>
      </w:pPr>
      <w:r w:rsidRPr="009E4C43">
        <w:rPr>
          <w:rFonts w:ascii="Times New Roman" w:eastAsia="Times New Roman" w:hAnsi="Times New Roman" w:cs="Times New Roman"/>
          <w:sz w:val="24"/>
          <w:szCs w:val="24"/>
        </w:rPr>
        <w:t>Who was the father or daughter or brother</w:t>
      </w:r>
      <w:r w:rsidRPr="009E4C43">
        <w:rPr>
          <w:rFonts w:ascii="Times New Roman" w:eastAsia="Times New Roman" w:hAnsi="Times New Roman" w:cs="Times New Roman"/>
          <w:sz w:val="24"/>
          <w:szCs w:val="24"/>
        </w:rPr>
        <w:br/>
      </w:r>
      <w:proofErr w:type="gramStart"/>
      <w:r w:rsidRPr="009E4C43">
        <w:rPr>
          <w:rFonts w:ascii="Times New Roman" w:eastAsia="Times New Roman" w:hAnsi="Times New Roman" w:cs="Times New Roman"/>
          <w:sz w:val="24"/>
          <w:szCs w:val="24"/>
        </w:rPr>
        <w:t>Or</w:t>
      </w:r>
      <w:proofErr w:type="gramEnd"/>
      <w:r w:rsidRPr="009E4C43">
        <w:rPr>
          <w:rFonts w:ascii="Times New Roman" w:eastAsia="Times New Roman" w:hAnsi="Times New Roman" w:cs="Times New Roman"/>
          <w:sz w:val="24"/>
          <w:szCs w:val="24"/>
        </w:rPr>
        <w:t xml:space="preserve"> uncle or sister or mother or son</w:t>
      </w:r>
      <w:r w:rsidRPr="009E4C43">
        <w:rPr>
          <w:rFonts w:ascii="Times New Roman" w:eastAsia="Times New Roman" w:hAnsi="Times New Roman" w:cs="Times New Roman"/>
          <w:sz w:val="24"/>
          <w:szCs w:val="24"/>
        </w:rPr>
        <w:br/>
        <w:t>Of the dead and abandoned body?</w:t>
      </w:r>
    </w:p>
    <w:p w:rsidR="009E4C43" w:rsidRPr="009E4C43" w:rsidRDefault="009E4C43" w:rsidP="009E4C43">
      <w:pPr>
        <w:pStyle w:val="ListParagraph"/>
        <w:ind w:left="1080"/>
        <w:rPr>
          <w:rFonts w:ascii="Times New Roman" w:eastAsia="Times New Roman" w:hAnsi="Times New Roman" w:cs="Times New Roman"/>
          <w:sz w:val="24"/>
          <w:szCs w:val="24"/>
        </w:rPr>
      </w:pPr>
      <w:r w:rsidRPr="009E4C43">
        <w:rPr>
          <w:rFonts w:ascii="Times New Roman" w:eastAsia="Times New Roman" w:hAnsi="Times New Roman" w:cs="Times New Roman"/>
          <w:sz w:val="24"/>
          <w:szCs w:val="24"/>
        </w:rPr>
        <w:t>Was the body dead when abandoned?</w:t>
      </w:r>
      <w:r w:rsidRPr="009E4C43">
        <w:rPr>
          <w:rFonts w:ascii="Times New Roman" w:eastAsia="Times New Roman" w:hAnsi="Times New Roman" w:cs="Times New Roman"/>
          <w:sz w:val="24"/>
          <w:szCs w:val="24"/>
        </w:rPr>
        <w:br/>
        <w:t>Was the body abandoned?</w:t>
      </w:r>
      <w:r w:rsidRPr="009E4C43">
        <w:rPr>
          <w:rFonts w:ascii="Times New Roman" w:eastAsia="Times New Roman" w:hAnsi="Times New Roman" w:cs="Times New Roman"/>
          <w:sz w:val="24"/>
          <w:szCs w:val="24"/>
        </w:rPr>
        <w:br/>
        <w:t>By whom had it been abandoned?</w:t>
      </w:r>
    </w:p>
    <w:p w:rsidR="009E4C43" w:rsidRPr="009E4C43" w:rsidRDefault="009E4C43" w:rsidP="009E4C43">
      <w:pPr>
        <w:pStyle w:val="ListParagraph"/>
        <w:ind w:left="1080"/>
        <w:rPr>
          <w:rFonts w:ascii="Times New Roman" w:eastAsia="Times New Roman" w:hAnsi="Times New Roman" w:cs="Times New Roman"/>
          <w:sz w:val="24"/>
          <w:szCs w:val="24"/>
        </w:rPr>
      </w:pPr>
      <w:r w:rsidRPr="009E4C43">
        <w:rPr>
          <w:rFonts w:ascii="Times New Roman" w:eastAsia="Times New Roman" w:hAnsi="Times New Roman" w:cs="Times New Roman"/>
          <w:sz w:val="24"/>
          <w:szCs w:val="24"/>
        </w:rPr>
        <w:t>Was the dead body naked or dressed for a journey?</w:t>
      </w:r>
    </w:p>
    <w:p w:rsidR="009E4C43" w:rsidRPr="009E4C43" w:rsidRDefault="009E4C43" w:rsidP="009E4C43">
      <w:pPr>
        <w:pStyle w:val="ListParagraph"/>
        <w:ind w:left="1080"/>
        <w:rPr>
          <w:rFonts w:ascii="Times New Roman" w:eastAsia="Times New Roman" w:hAnsi="Times New Roman" w:cs="Times New Roman"/>
          <w:sz w:val="24"/>
          <w:szCs w:val="24"/>
        </w:rPr>
      </w:pPr>
      <w:r w:rsidRPr="009E4C43">
        <w:rPr>
          <w:rFonts w:ascii="Times New Roman" w:eastAsia="Times New Roman" w:hAnsi="Times New Roman" w:cs="Times New Roman"/>
          <w:sz w:val="24"/>
          <w:szCs w:val="24"/>
        </w:rPr>
        <w:t>What made you declare the dead body dead?</w:t>
      </w:r>
      <w:r w:rsidRPr="009E4C43">
        <w:rPr>
          <w:rFonts w:ascii="Times New Roman" w:eastAsia="Times New Roman" w:hAnsi="Times New Roman" w:cs="Times New Roman"/>
          <w:sz w:val="24"/>
          <w:szCs w:val="24"/>
        </w:rPr>
        <w:br/>
        <w:t>Did you declare the dead body dead?</w:t>
      </w:r>
      <w:r w:rsidRPr="009E4C43">
        <w:rPr>
          <w:rFonts w:ascii="Times New Roman" w:eastAsia="Times New Roman" w:hAnsi="Times New Roman" w:cs="Times New Roman"/>
          <w:sz w:val="24"/>
          <w:szCs w:val="24"/>
        </w:rPr>
        <w:br/>
        <w:t>How well did you know the dead body?</w:t>
      </w:r>
      <w:r w:rsidRPr="009E4C43">
        <w:rPr>
          <w:rFonts w:ascii="Times New Roman" w:eastAsia="Times New Roman" w:hAnsi="Times New Roman" w:cs="Times New Roman"/>
          <w:sz w:val="24"/>
          <w:szCs w:val="24"/>
        </w:rPr>
        <w:br/>
        <w:t>How did you know the dead body was dead?</w:t>
      </w:r>
    </w:p>
    <w:p w:rsidR="009E4C43" w:rsidRDefault="009E4C43" w:rsidP="009E4C43">
      <w:pPr>
        <w:pStyle w:val="ListParagraph"/>
        <w:spacing w:after="0"/>
        <w:ind w:left="1080"/>
        <w:rPr>
          <w:rFonts w:ascii="Times New Roman" w:eastAsia="Times New Roman" w:hAnsi="Times New Roman" w:cs="Times New Roman"/>
          <w:sz w:val="24"/>
          <w:szCs w:val="24"/>
        </w:rPr>
      </w:pPr>
      <w:r w:rsidRPr="009E4C43">
        <w:rPr>
          <w:rFonts w:ascii="Times New Roman" w:eastAsia="Times New Roman" w:hAnsi="Times New Roman" w:cs="Times New Roman"/>
          <w:sz w:val="24"/>
          <w:szCs w:val="24"/>
        </w:rPr>
        <w:t>Did you wash the dead body</w:t>
      </w:r>
      <w:r w:rsidRPr="009E4C43">
        <w:rPr>
          <w:rFonts w:ascii="Times New Roman" w:eastAsia="Times New Roman" w:hAnsi="Times New Roman" w:cs="Times New Roman"/>
          <w:sz w:val="24"/>
          <w:szCs w:val="24"/>
        </w:rPr>
        <w:br/>
      </w:r>
      <w:proofErr w:type="gramStart"/>
      <w:r w:rsidRPr="009E4C43">
        <w:rPr>
          <w:rFonts w:ascii="Times New Roman" w:eastAsia="Times New Roman" w:hAnsi="Times New Roman" w:cs="Times New Roman"/>
          <w:sz w:val="24"/>
          <w:szCs w:val="24"/>
        </w:rPr>
        <w:t>Did</w:t>
      </w:r>
      <w:proofErr w:type="gramEnd"/>
      <w:r w:rsidRPr="009E4C43">
        <w:rPr>
          <w:rFonts w:ascii="Times New Roman" w:eastAsia="Times New Roman" w:hAnsi="Times New Roman" w:cs="Times New Roman"/>
          <w:sz w:val="24"/>
          <w:szCs w:val="24"/>
        </w:rPr>
        <w:t xml:space="preserve"> you close both its eyes</w:t>
      </w:r>
      <w:r w:rsidRPr="009E4C43">
        <w:rPr>
          <w:rFonts w:ascii="Times New Roman" w:eastAsia="Times New Roman" w:hAnsi="Times New Roman" w:cs="Times New Roman"/>
          <w:sz w:val="24"/>
          <w:szCs w:val="24"/>
        </w:rPr>
        <w:br/>
        <w:t>Did you bury the body</w:t>
      </w:r>
      <w:r w:rsidRPr="009E4C43">
        <w:rPr>
          <w:rFonts w:ascii="Times New Roman" w:eastAsia="Times New Roman" w:hAnsi="Times New Roman" w:cs="Times New Roman"/>
          <w:sz w:val="24"/>
          <w:szCs w:val="24"/>
        </w:rPr>
        <w:br/>
        <w:t>Did you leave it abandoned</w:t>
      </w:r>
      <w:r w:rsidRPr="009E4C43">
        <w:rPr>
          <w:rFonts w:ascii="Times New Roman" w:eastAsia="Times New Roman" w:hAnsi="Times New Roman" w:cs="Times New Roman"/>
          <w:sz w:val="24"/>
          <w:szCs w:val="24"/>
        </w:rPr>
        <w:br/>
        <w:t>Did you kiss the dead body</w:t>
      </w:r>
    </w:p>
    <w:p w:rsidR="009E4C43" w:rsidRPr="009E4C43" w:rsidRDefault="009E4C43" w:rsidP="009E4C43">
      <w:pPr>
        <w:pStyle w:val="ListParagraph"/>
        <w:spacing w:after="0"/>
        <w:ind w:left="1080"/>
        <w:rPr>
          <w:rFonts w:ascii="Times New Roman" w:eastAsia="Times New Roman" w:hAnsi="Times New Roman" w:cs="Times New Roman"/>
          <w:sz w:val="24"/>
          <w:szCs w:val="24"/>
        </w:rPr>
      </w:pPr>
    </w:p>
    <w:p w:rsidR="00D447EB" w:rsidRDefault="009E4C43" w:rsidP="003D477F">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Harold Pinter</w:t>
      </w:r>
    </w:p>
    <w:p w:rsidR="008808DC" w:rsidRDefault="008808DC" w:rsidP="008808DC">
      <w:pPr>
        <w:pStyle w:val="ListParagraph"/>
        <w:numPr>
          <w:ilvl w:val="0"/>
          <w:numId w:val="1"/>
        </w:numPr>
        <w:spacing w:after="0" w:line="240" w:lineRule="auto"/>
        <w:rPr>
          <w:rFonts w:ascii="Times New Roman" w:eastAsia="Times New Roman" w:hAnsi="Times New Roman" w:cs="Times New Roman"/>
          <w:sz w:val="24"/>
          <w:szCs w:val="24"/>
        </w:rPr>
      </w:pPr>
      <w:r w:rsidRPr="008808DC">
        <w:rPr>
          <w:rFonts w:ascii="Times New Roman" w:eastAsia="Times New Roman" w:hAnsi="Times New Roman" w:cs="Times New Roman"/>
          <w:sz w:val="24"/>
          <w:szCs w:val="24"/>
        </w:rPr>
        <w:lastRenderedPageBreak/>
        <w:t xml:space="preserve">As reader, applying such critical perspective—historical, political/socio/economic, philosophical, metaphysical or otherwise—as the texts linked below enable to contextualize the literature, develop a comparative analysis of how </w:t>
      </w:r>
      <w:r w:rsidR="00354415">
        <w:rPr>
          <w:rFonts w:ascii="Times New Roman" w:eastAsia="Times New Roman" w:hAnsi="Times New Roman" w:cs="Times New Roman"/>
          <w:sz w:val="24"/>
          <w:szCs w:val="24"/>
        </w:rPr>
        <w:t>Allende’s anonymous love-seekers</w:t>
      </w:r>
      <w:r w:rsidR="009D1F9A">
        <w:rPr>
          <w:rFonts w:ascii="Times New Roman" w:eastAsia="Times New Roman" w:hAnsi="Times New Roman" w:cs="Times New Roman"/>
          <w:sz w:val="24"/>
          <w:szCs w:val="24"/>
        </w:rPr>
        <w:t>,</w:t>
      </w:r>
      <w:r w:rsidR="00354415">
        <w:rPr>
          <w:rFonts w:ascii="Times New Roman" w:eastAsia="Times New Roman" w:hAnsi="Times New Roman" w:cs="Times New Roman"/>
          <w:sz w:val="24"/>
          <w:szCs w:val="24"/>
        </w:rPr>
        <w:t xml:space="preserve"> or Verduguez’s trinity of son, mother and father</w:t>
      </w:r>
      <w:r w:rsidR="009D1F9A">
        <w:rPr>
          <w:rFonts w:ascii="Times New Roman" w:eastAsia="Times New Roman" w:hAnsi="Times New Roman" w:cs="Times New Roman"/>
          <w:sz w:val="24"/>
          <w:szCs w:val="24"/>
        </w:rPr>
        <w:t>,</w:t>
      </w:r>
      <w:r w:rsidR="00354415">
        <w:rPr>
          <w:rFonts w:ascii="Times New Roman" w:eastAsia="Times New Roman" w:hAnsi="Times New Roman" w:cs="Times New Roman"/>
          <w:sz w:val="24"/>
          <w:szCs w:val="24"/>
        </w:rPr>
        <w:t xml:space="preserve"> </w:t>
      </w:r>
      <w:r w:rsidR="00584985">
        <w:rPr>
          <w:rFonts w:ascii="Times New Roman" w:eastAsia="Times New Roman" w:hAnsi="Times New Roman" w:cs="Times New Roman"/>
          <w:sz w:val="24"/>
          <w:szCs w:val="24"/>
        </w:rPr>
        <w:t xml:space="preserve">both </w:t>
      </w:r>
      <w:r w:rsidR="00584985" w:rsidRPr="00DC3247">
        <w:rPr>
          <w:rFonts w:ascii="Times New Roman" w:eastAsia="Times New Roman" w:hAnsi="Times New Roman" w:cs="Times New Roman"/>
          <w:i/>
          <w:sz w:val="24"/>
          <w:szCs w:val="24"/>
        </w:rPr>
        <w:t>undergo a passion</w:t>
      </w:r>
      <w:r w:rsidR="00584985">
        <w:rPr>
          <w:rFonts w:ascii="Times New Roman" w:eastAsia="Times New Roman" w:hAnsi="Times New Roman" w:cs="Times New Roman"/>
          <w:sz w:val="24"/>
          <w:szCs w:val="24"/>
        </w:rPr>
        <w:t xml:space="preserve">, a dying for love, and </w:t>
      </w:r>
      <w:r w:rsidR="00354415">
        <w:rPr>
          <w:rFonts w:ascii="Times New Roman" w:eastAsia="Times New Roman" w:hAnsi="Times New Roman" w:cs="Times New Roman"/>
          <w:sz w:val="24"/>
          <w:szCs w:val="24"/>
        </w:rPr>
        <w:t>are tortured—cannibalized by the beast, from the outside in and from the inside out—</w:t>
      </w:r>
      <w:r w:rsidRPr="008808DC">
        <w:rPr>
          <w:rFonts w:ascii="Times New Roman" w:eastAsia="Times New Roman" w:hAnsi="Times New Roman" w:cs="Times New Roman"/>
          <w:sz w:val="24"/>
          <w:szCs w:val="24"/>
        </w:rPr>
        <w:t xml:space="preserve">in common with some character of any other story assigned </w:t>
      </w:r>
      <w:r w:rsidR="00682345">
        <w:rPr>
          <w:rFonts w:ascii="Times New Roman" w:eastAsia="Times New Roman" w:hAnsi="Times New Roman" w:cs="Times New Roman"/>
          <w:sz w:val="24"/>
          <w:szCs w:val="24"/>
        </w:rPr>
        <w:t>this semester</w:t>
      </w:r>
      <w:r w:rsidRPr="008808DC">
        <w:rPr>
          <w:rFonts w:ascii="Times New Roman" w:eastAsia="Times New Roman" w:hAnsi="Times New Roman" w:cs="Times New Roman"/>
          <w:sz w:val="24"/>
          <w:szCs w:val="24"/>
        </w:rPr>
        <w:t xml:space="preserve">, some persona of any poem or lyric or text otherwise </w:t>
      </w:r>
      <w:r w:rsidR="00CC725C">
        <w:rPr>
          <w:rFonts w:ascii="Times New Roman" w:eastAsia="Times New Roman" w:hAnsi="Times New Roman" w:cs="Times New Roman"/>
          <w:sz w:val="24"/>
          <w:szCs w:val="24"/>
        </w:rPr>
        <w:t>juxtaposed</w:t>
      </w:r>
      <w:r w:rsidRPr="008808DC">
        <w:rPr>
          <w:rFonts w:ascii="Times New Roman" w:eastAsia="Times New Roman" w:hAnsi="Times New Roman" w:cs="Times New Roman"/>
          <w:sz w:val="24"/>
          <w:szCs w:val="24"/>
        </w:rPr>
        <w:t xml:space="preserve"> through e-campus, quizzes or otherwise, and the </w:t>
      </w:r>
      <w:r w:rsidR="00354415">
        <w:rPr>
          <w:rFonts w:ascii="Times New Roman" w:eastAsia="Times New Roman" w:hAnsi="Times New Roman" w:cs="Times New Roman"/>
          <w:sz w:val="24"/>
          <w:szCs w:val="24"/>
        </w:rPr>
        <w:t>late Chilean musician Victor Jara, as explained or evidenced in</w:t>
      </w:r>
      <w:r w:rsidRPr="008808DC">
        <w:rPr>
          <w:rFonts w:ascii="Times New Roman" w:eastAsia="Times New Roman" w:hAnsi="Times New Roman" w:cs="Times New Roman"/>
          <w:sz w:val="24"/>
          <w:szCs w:val="24"/>
        </w:rPr>
        <w:t xml:space="preserve"> one or two or three of the linked </w:t>
      </w:r>
      <w:r w:rsidR="00742EE2">
        <w:rPr>
          <w:rFonts w:ascii="Times New Roman" w:eastAsia="Times New Roman" w:hAnsi="Times New Roman" w:cs="Times New Roman"/>
          <w:sz w:val="24"/>
          <w:szCs w:val="24"/>
        </w:rPr>
        <w:t>texts</w:t>
      </w:r>
      <w:r w:rsidRPr="008808DC">
        <w:rPr>
          <w:rFonts w:ascii="Times New Roman" w:eastAsia="Times New Roman" w:hAnsi="Times New Roman" w:cs="Times New Roman"/>
          <w:sz w:val="24"/>
          <w:szCs w:val="24"/>
        </w:rPr>
        <w:t>.</w:t>
      </w:r>
    </w:p>
    <w:p w:rsidR="00C42964" w:rsidRDefault="00CB157A" w:rsidP="00C42964">
      <w:pPr>
        <w:pStyle w:val="ListParagraph"/>
        <w:spacing w:after="0" w:line="240" w:lineRule="auto"/>
        <w:ind w:left="1080"/>
        <w:rPr>
          <w:rFonts w:ascii="Times New Roman" w:eastAsia="Times New Roman" w:hAnsi="Times New Roman" w:cs="Times New Roman"/>
          <w:sz w:val="24"/>
          <w:szCs w:val="24"/>
        </w:rPr>
      </w:pPr>
      <w:hyperlink r:id="rId110" w:history="1">
        <w:r w:rsidR="00742EE2" w:rsidRPr="007E2785">
          <w:rPr>
            <w:rStyle w:val="Hyperlink"/>
            <w:rFonts w:ascii="Times New Roman" w:eastAsia="Times New Roman" w:hAnsi="Times New Roman" w:cs="Times New Roman"/>
            <w:sz w:val="24"/>
            <w:szCs w:val="24"/>
          </w:rPr>
          <w:t>https://www.youtube.com/watch?v=en8yqVxuT-U</w:t>
        </w:r>
      </w:hyperlink>
    </w:p>
    <w:p w:rsidR="00742EE2" w:rsidRDefault="00CB157A" w:rsidP="00C42964">
      <w:pPr>
        <w:pStyle w:val="ListParagraph"/>
        <w:spacing w:after="0" w:line="240" w:lineRule="auto"/>
        <w:ind w:left="1080"/>
        <w:rPr>
          <w:rFonts w:ascii="Times New Roman" w:eastAsia="Times New Roman" w:hAnsi="Times New Roman" w:cs="Times New Roman"/>
          <w:sz w:val="24"/>
          <w:szCs w:val="24"/>
        </w:rPr>
      </w:pPr>
      <w:hyperlink r:id="rId111" w:history="1">
        <w:r w:rsidR="00742EE2" w:rsidRPr="007E2785">
          <w:rPr>
            <w:rStyle w:val="Hyperlink"/>
            <w:rFonts w:ascii="Times New Roman" w:eastAsia="Times New Roman" w:hAnsi="Times New Roman" w:cs="Times New Roman"/>
            <w:sz w:val="24"/>
            <w:szCs w:val="24"/>
          </w:rPr>
          <w:t>http://www.latimes.com/news/la-oe-zirin12dec12-story.html</w:t>
        </w:r>
      </w:hyperlink>
    </w:p>
    <w:p w:rsidR="00742EE2" w:rsidRDefault="00CB157A" w:rsidP="00C42964">
      <w:pPr>
        <w:pStyle w:val="ListParagraph"/>
        <w:spacing w:after="0" w:line="240" w:lineRule="auto"/>
        <w:ind w:left="1080"/>
        <w:rPr>
          <w:rFonts w:ascii="Times New Roman" w:eastAsia="Times New Roman" w:hAnsi="Times New Roman" w:cs="Times New Roman"/>
          <w:sz w:val="24"/>
          <w:szCs w:val="24"/>
        </w:rPr>
      </w:pPr>
      <w:hyperlink r:id="rId112" w:history="1">
        <w:r w:rsidR="00742EE2" w:rsidRPr="007E2785">
          <w:rPr>
            <w:rStyle w:val="Hyperlink"/>
            <w:rFonts w:ascii="Times New Roman" w:eastAsia="Times New Roman" w:hAnsi="Times New Roman" w:cs="Times New Roman"/>
            <w:sz w:val="24"/>
            <w:szCs w:val="24"/>
          </w:rPr>
          <w:t>http://upsidedownworld.org/main/chile-archives-34/1880-chile-ex-soldier-arrested-for-vor-jara-murder</w:t>
        </w:r>
      </w:hyperlink>
    </w:p>
    <w:p w:rsidR="00742EE2" w:rsidRDefault="00CB157A" w:rsidP="00C42964">
      <w:pPr>
        <w:pStyle w:val="ListParagraph"/>
        <w:spacing w:after="0" w:line="240" w:lineRule="auto"/>
        <w:ind w:left="1080"/>
        <w:rPr>
          <w:rFonts w:ascii="Times New Roman" w:eastAsia="Times New Roman" w:hAnsi="Times New Roman" w:cs="Times New Roman"/>
          <w:sz w:val="24"/>
          <w:szCs w:val="24"/>
        </w:rPr>
      </w:pPr>
      <w:hyperlink r:id="rId113" w:history="1">
        <w:r w:rsidR="00742EE2" w:rsidRPr="007E2785">
          <w:rPr>
            <w:rStyle w:val="Hyperlink"/>
            <w:rFonts w:ascii="Times New Roman" w:eastAsia="Times New Roman" w:hAnsi="Times New Roman" w:cs="Times New Roman"/>
            <w:sz w:val="24"/>
            <w:szCs w:val="24"/>
          </w:rPr>
          <w:t>http://www.commondreams.org/views/2008/05/22/why-bananas-are-parable-our-times</w:t>
        </w:r>
      </w:hyperlink>
    </w:p>
    <w:p w:rsidR="00742EE2" w:rsidRDefault="00CB157A" w:rsidP="00C42964">
      <w:pPr>
        <w:pStyle w:val="ListParagraph"/>
        <w:spacing w:after="0" w:line="240" w:lineRule="auto"/>
        <w:ind w:left="1080"/>
        <w:rPr>
          <w:rFonts w:ascii="Times New Roman" w:eastAsia="Times New Roman" w:hAnsi="Times New Roman" w:cs="Times New Roman"/>
          <w:sz w:val="24"/>
          <w:szCs w:val="24"/>
        </w:rPr>
      </w:pPr>
      <w:hyperlink r:id="rId114" w:history="1">
        <w:r w:rsidR="00742EE2" w:rsidRPr="007E2785">
          <w:rPr>
            <w:rStyle w:val="Hyperlink"/>
            <w:rFonts w:ascii="Times New Roman" w:eastAsia="Times New Roman" w:hAnsi="Times New Roman" w:cs="Times New Roman"/>
            <w:sz w:val="24"/>
            <w:szCs w:val="24"/>
          </w:rPr>
          <w:t>https://networks.h-net.org/node/28443/reviews/30323/neagle-menjivar-and-rodriguez-when-states-kill-latin-america-us-and</w:t>
        </w:r>
      </w:hyperlink>
    </w:p>
    <w:p w:rsidR="00742EE2" w:rsidRPr="00742EE2" w:rsidRDefault="00742EE2" w:rsidP="00742EE2">
      <w:pPr>
        <w:pStyle w:val="ListParagraph"/>
        <w:spacing w:after="0"/>
        <w:ind w:left="1080"/>
        <w:rPr>
          <w:rFonts w:ascii="Times New Roman" w:eastAsia="Times New Roman" w:hAnsi="Times New Roman" w:cs="Times New Roman"/>
          <w:sz w:val="24"/>
          <w:szCs w:val="24"/>
        </w:rPr>
      </w:pPr>
    </w:p>
    <w:p w:rsidR="00742EE2" w:rsidRDefault="00742EE2" w:rsidP="00742EE2">
      <w:pPr>
        <w:pStyle w:val="ListParagraph"/>
        <w:spacing w:after="0"/>
        <w:ind w:left="1080"/>
        <w:rPr>
          <w:rFonts w:ascii="Times New Roman" w:eastAsia="Times New Roman" w:hAnsi="Times New Roman" w:cs="Times New Roman"/>
          <w:sz w:val="24"/>
          <w:szCs w:val="24"/>
        </w:rPr>
      </w:pPr>
      <w:r w:rsidRPr="00742EE2">
        <w:rPr>
          <w:rFonts w:ascii="Times New Roman" w:eastAsia="Times New Roman" w:hAnsi="Times New Roman" w:cs="Times New Roman"/>
          <w:sz w:val="24"/>
          <w:szCs w:val="24"/>
        </w:rPr>
        <w:t>I don’t sing for love of singing</w:t>
      </w:r>
      <w:r>
        <w:rPr>
          <w:rFonts w:ascii="Times New Roman" w:eastAsia="Times New Roman" w:hAnsi="Times New Roman" w:cs="Times New Roman"/>
          <w:sz w:val="24"/>
          <w:szCs w:val="24"/>
        </w:rPr>
        <w:t xml:space="preserve"> / O</w:t>
      </w:r>
      <w:r w:rsidRPr="00742EE2">
        <w:rPr>
          <w:rFonts w:ascii="Times New Roman" w:eastAsia="Times New Roman" w:hAnsi="Times New Roman" w:cs="Times New Roman"/>
          <w:sz w:val="24"/>
          <w:szCs w:val="24"/>
        </w:rPr>
        <w:t>r to show off my voice</w:t>
      </w:r>
      <w:r>
        <w:rPr>
          <w:rFonts w:ascii="Times New Roman" w:eastAsia="Times New Roman" w:hAnsi="Times New Roman" w:cs="Times New Roman"/>
          <w:sz w:val="24"/>
          <w:szCs w:val="24"/>
        </w:rPr>
        <w:t xml:space="preserve"> / B</w:t>
      </w:r>
      <w:r w:rsidRPr="00742EE2">
        <w:rPr>
          <w:rFonts w:ascii="Times New Roman" w:eastAsia="Times New Roman" w:hAnsi="Times New Roman" w:cs="Times New Roman"/>
          <w:sz w:val="24"/>
          <w:szCs w:val="24"/>
        </w:rPr>
        <w:t>ut for the statements</w:t>
      </w:r>
      <w:r w:rsidRPr="00742EE2">
        <w:rPr>
          <w:rFonts w:ascii="Times New Roman" w:eastAsia="Times New Roman" w:hAnsi="Times New Roman" w:cs="Times New Roman"/>
          <w:sz w:val="24"/>
          <w:szCs w:val="24"/>
        </w:rPr>
        <w:br/>
        <w:t xml:space="preserve">made </w:t>
      </w:r>
      <w:r>
        <w:rPr>
          <w:rFonts w:ascii="Times New Roman" w:eastAsia="Times New Roman" w:hAnsi="Times New Roman" w:cs="Times New Roman"/>
          <w:sz w:val="24"/>
          <w:szCs w:val="24"/>
        </w:rPr>
        <w:t>/ B</w:t>
      </w:r>
      <w:r w:rsidRPr="00742EE2">
        <w:rPr>
          <w:rFonts w:ascii="Times New Roman" w:eastAsia="Times New Roman" w:hAnsi="Times New Roman" w:cs="Times New Roman"/>
          <w:sz w:val="24"/>
          <w:szCs w:val="24"/>
        </w:rPr>
        <w:t>y my honest guitar</w:t>
      </w:r>
      <w:r>
        <w:rPr>
          <w:rFonts w:ascii="Times New Roman" w:eastAsia="Times New Roman" w:hAnsi="Times New Roman" w:cs="Times New Roman"/>
          <w:sz w:val="24"/>
          <w:szCs w:val="24"/>
        </w:rPr>
        <w:t xml:space="preserve"> / F</w:t>
      </w:r>
      <w:r w:rsidRPr="00742EE2">
        <w:rPr>
          <w:rFonts w:ascii="Times New Roman" w:eastAsia="Times New Roman" w:hAnsi="Times New Roman" w:cs="Times New Roman"/>
          <w:sz w:val="24"/>
          <w:szCs w:val="24"/>
        </w:rPr>
        <w:t>or its heart is of the earth</w:t>
      </w:r>
      <w:r>
        <w:rPr>
          <w:rFonts w:ascii="Times New Roman" w:eastAsia="Times New Roman" w:hAnsi="Times New Roman" w:cs="Times New Roman"/>
          <w:sz w:val="24"/>
          <w:szCs w:val="24"/>
        </w:rPr>
        <w:t xml:space="preserve"> / A</w:t>
      </w:r>
      <w:r w:rsidRPr="00742EE2">
        <w:rPr>
          <w:rFonts w:ascii="Times New Roman" w:eastAsia="Times New Roman" w:hAnsi="Times New Roman" w:cs="Times New Roman"/>
          <w:sz w:val="24"/>
          <w:szCs w:val="24"/>
        </w:rPr>
        <w:t>nd like the dove it goes flying....</w:t>
      </w:r>
      <w:r>
        <w:rPr>
          <w:rFonts w:ascii="Times New Roman" w:eastAsia="Times New Roman" w:hAnsi="Times New Roman" w:cs="Times New Roman"/>
          <w:sz w:val="24"/>
          <w:szCs w:val="24"/>
        </w:rPr>
        <w:t xml:space="preserve"> / E</w:t>
      </w:r>
      <w:r w:rsidRPr="00742EE2">
        <w:rPr>
          <w:rFonts w:ascii="Times New Roman" w:eastAsia="Times New Roman" w:hAnsi="Times New Roman" w:cs="Times New Roman"/>
          <w:sz w:val="24"/>
          <w:szCs w:val="24"/>
        </w:rPr>
        <w:t>ndlessly as holy water</w:t>
      </w:r>
      <w:r>
        <w:rPr>
          <w:rFonts w:ascii="Times New Roman" w:eastAsia="Times New Roman" w:hAnsi="Times New Roman" w:cs="Times New Roman"/>
          <w:sz w:val="24"/>
          <w:szCs w:val="24"/>
        </w:rPr>
        <w:t xml:space="preserve"> / B</w:t>
      </w:r>
      <w:r w:rsidRPr="00742EE2">
        <w:rPr>
          <w:rFonts w:ascii="Times New Roman" w:eastAsia="Times New Roman" w:hAnsi="Times New Roman" w:cs="Times New Roman"/>
          <w:sz w:val="24"/>
          <w:szCs w:val="24"/>
        </w:rPr>
        <w:t>lessing the brave and the dying</w:t>
      </w:r>
      <w:r>
        <w:rPr>
          <w:rFonts w:ascii="Times New Roman" w:eastAsia="Times New Roman" w:hAnsi="Times New Roman" w:cs="Times New Roman"/>
          <w:sz w:val="24"/>
          <w:szCs w:val="24"/>
        </w:rPr>
        <w:t xml:space="preserve"> / S</w:t>
      </w:r>
      <w:r w:rsidRPr="00742EE2">
        <w:rPr>
          <w:rFonts w:ascii="Times New Roman" w:eastAsia="Times New Roman" w:hAnsi="Times New Roman" w:cs="Times New Roman"/>
          <w:sz w:val="24"/>
          <w:szCs w:val="24"/>
        </w:rPr>
        <w:t>o my song has found a purpose</w:t>
      </w:r>
      <w:r>
        <w:rPr>
          <w:rFonts w:ascii="Times New Roman" w:eastAsia="Times New Roman" w:hAnsi="Times New Roman" w:cs="Times New Roman"/>
          <w:sz w:val="24"/>
          <w:szCs w:val="24"/>
        </w:rPr>
        <w:t xml:space="preserve"> / A</w:t>
      </w:r>
      <w:r w:rsidRPr="00742EE2">
        <w:rPr>
          <w:rFonts w:ascii="Times New Roman" w:eastAsia="Times New Roman" w:hAnsi="Times New Roman" w:cs="Times New Roman"/>
          <w:sz w:val="24"/>
          <w:szCs w:val="24"/>
        </w:rPr>
        <w:t>s Violet Parra would say.</w:t>
      </w:r>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t>Yes, my guitar is a worker</w:t>
      </w:r>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br/>
        <w:t>Shining and smelling of spring</w:t>
      </w:r>
      <w:r>
        <w:rPr>
          <w:rFonts w:ascii="Times New Roman" w:eastAsia="Times New Roman" w:hAnsi="Times New Roman" w:cs="Times New Roman"/>
          <w:sz w:val="24"/>
          <w:szCs w:val="24"/>
        </w:rPr>
        <w:t xml:space="preserve"> / </w:t>
      </w:r>
      <w:proofErr w:type="gramStart"/>
      <w:r w:rsidRPr="00742EE2">
        <w:rPr>
          <w:rFonts w:ascii="Times New Roman" w:eastAsia="Times New Roman" w:hAnsi="Times New Roman" w:cs="Times New Roman"/>
          <w:sz w:val="24"/>
          <w:szCs w:val="24"/>
        </w:rPr>
        <w:t>My</w:t>
      </w:r>
      <w:proofErr w:type="gramEnd"/>
      <w:r w:rsidRPr="00742EE2">
        <w:rPr>
          <w:rFonts w:ascii="Times New Roman" w:eastAsia="Times New Roman" w:hAnsi="Times New Roman" w:cs="Times New Roman"/>
          <w:sz w:val="24"/>
          <w:szCs w:val="24"/>
        </w:rPr>
        <w:t xml:space="preserve"> guitar is not for killers</w:t>
      </w:r>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t>Greedy for money and power</w:t>
      </w:r>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t xml:space="preserve">But for the people who </w:t>
      </w:r>
      <w:proofErr w:type="spellStart"/>
      <w:r w:rsidRPr="00742EE2">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t>So that the future may flower.</w:t>
      </w:r>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t>For a song takes on a meaning</w:t>
      </w:r>
      <w:r>
        <w:rPr>
          <w:rFonts w:ascii="Times New Roman" w:eastAsia="Times New Roman" w:hAnsi="Times New Roman" w:cs="Times New Roman"/>
          <w:sz w:val="24"/>
          <w:szCs w:val="24"/>
        </w:rPr>
        <w:t xml:space="preserve"> / </w:t>
      </w:r>
      <w:proofErr w:type="gramStart"/>
      <w:r w:rsidRPr="00742EE2">
        <w:rPr>
          <w:rFonts w:ascii="Times New Roman" w:eastAsia="Times New Roman" w:hAnsi="Times New Roman" w:cs="Times New Roman"/>
          <w:sz w:val="24"/>
          <w:szCs w:val="24"/>
        </w:rPr>
        <w:t>When</w:t>
      </w:r>
      <w:proofErr w:type="gramEnd"/>
      <w:r w:rsidRPr="00742EE2">
        <w:rPr>
          <w:rFonts w:ascii="Times New Roman" w:eastAsia="Times New Roman" w:hAnsi="Times New Roman" w:cs="Times New Roman"/>
          <w:sz w:val="24"/>
          <w:szCs w:val="24"/>
        </w:rPr>
        <w:t xml:space="preserve"> its own heart beat is strong</w:t>
      </w:r>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t>Sung by a man who will die singing</w:t>
      </w:r>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t>Truthfully singing his song.</w:t>
      </w:r>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t>I don’t care for adulation</w:t>
      </w:r>
      <w:r>
        <w:rPr>
          <w:rFonts w:ascii="Times New Roman" w:eastAsia="Times New Roman" w:hAnsi="Times New Roman" w:cs="Times New Roman"/>
          <w:sz w:val="24"/>
          <w:szCs w:val="24"/>
        </w:rPr>
        <w:t xml:space="preserve"> / </w:t>
      </w:r>
      <w:proofErr w:type="gramStart"/>
      <w:r w:rsidRPr="00742EE2">
        <w:rPr>
          <w:rFonts w:ascii="Times New Roman" w:eastAsia="Times New Roman" w:hAnsi="Times New Roman" w:cs="Times New Roman"/>
          <w:sz w:val="24"/>
          <w:szCs w:val="24"/>
        </w:rPr>
        <w:t>Or</w:t>
      </w:r>
      <w:proofErr w:type="gramEnd"/>
      <w:r w:rsidRPr="00742EE2">
        <w:rPr>
          <w:rFonts w:ascii="Times New Roman" w:eastAsia="Times New Roman" w:hAnsi="Times New Roman" w:cs="Times New Roman"/>
          <w:sz w:val="24"/>
          <w:szCs w:val="24"/>
        </w:rPr>
        <w:t xml:space="preserve"> so that strangers may weep.</w:t>
      </w:r>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t>I sing for a far strip of country</w:t>
      </w:r>
      <w:r>
        <w:rPr>
          <w:rFonts w:ascii="Times New Roman" w:eastAsia="Times New Roman" w:hAnsi="Times New Roman" w:cs="Times New Roman"/>
          <w:sz w:val="24"/>
          <w:szCs w:val="24"/>
        </w:rPr>
        <w:t xml:space="preserve"> / </w:t>
      </w:r>
      <w:r w:rsidRPr="00742EE2">
        <w:rPr>
          <w:rFonts w:ascii="Times New Roman" w:eastAsia="Times New Roman" w:hAnsi="Times New Roman" w:cs="Times New Roman"/>
          <w:sz w:val="24"/>
          <w:szCs w:val="24"/>
        </w:rPr>
        <w:t>Narrow but endlessly deep.</w:t>
      </w:r>
    </w:p>
    <w:p w:rsidR="00F4634C" w:rsidRPr="00742EE2" w:rsidRDefault="00F4634C" w:rsidP="00742EE2">
      <w:pPr>
        <w:pStyle w:val="ListParagraph"/>
        <w:spacing w:after="0"/>
        <w:ind w:left="1080"/>
        <w:rPr>
          <w:rFonts w:ascii="Times New Roman" w:eastAsia="Times New Roman" w:hAnsi="Times New Roman" w:cs="Times New Roman"/>
          <w:sz w:val="24"/>
          <w:szCs w:val="24"/>
        </w:rPr>
      </w:pPr>
    </w:p>
    <w:p w:rsidR="00742EE2" w:rsidRDefault="00742EE2" w:rsidP="00742EE2">
      <w:pPr>
        <w:pStyle w:val="ListParagraph"/>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42EE2">
        <w:rPr>
          <w:rFonts w:ascii="Times New Roman" w:eastAsia="Times New Roman" w:hAnsi="Times New Roman" w:cs="Times New Roman"/>
          <w:sz w:val="24"/>
          <w:szCs w:val="24"/>
        </w:rPr>
        <w:t>Victor Jara—“Manifiesto”</w:t>
      </w:r>
    </w:p>
    <w:p w:rsidR="00053C62" w:rsidRDefault="00053C62" w:rsidP="00742EE2">
      <w:pPr>
        <w:pStyle w:val="ListParagraph"/>
        <w:spacing w:after="0" w:line="240" w:lineRule="auto"/>
        <w:ind w:left="1080"/>
        <w:rPr>
          <w:rFonts w:ascii="Times New Roman" w:eastAsia="Times New Roman" w:hAnsi="Times New Roman" w:cs="Times New Roman"/>
          <w:sz w:val="24"/>
          <w:szCs w:val="24"/>
        </w:rPr>
      </w:pPr>
    </w:p>
    <w:p w:rsidR="00053C62" w:rsidRPr="00053C62" w:rsidRDefault="00053C62" w:rsidP="00053C62">
      <w:pPr>
        <w:pStyle w:val="ListParagraph"/>
        <w:spacing w:after="0"/>
        <w:ind w:left="1080"/>
        <w:rPr>
          <w:rFonts w:ascii="Times New Roman" w:eastAsia="Times New Roman" w:hAnsi="Times New Roman" w:cs="Times New Roman"/>
          <w:sz w:val="24"/>
          <w:szCs w:val="24"/>
        </w:rPr>
      </w:pPr>
      <w:r w:rsidRPr="00053C62">
        <w:rPr>
          <w:rFonts w:ascii="Times New Roman" w:eastAsia="Times New Roman" w:hAnsi="Times New Roman" w:cs="Times New Roman"/>
          <w:sz w:val="24"/>
          <w:szCs w:val="24"/>
        </w:rPr>
        <w:t xml:space="preserve">All I could think </w:t>
      </w:r>
      <w:proofErr w:type="gramStart"/>
      <w:r w:rsidRPr="00053C62">
        <w:rPr>
          <w:rFonts w:ascii="Times New Roman" w:eastAsia="Times New Roman" w:hAnsi="Times New Roman" w:cs="Times New Roman"/>
          <w:sz w:val="24"/>
          <w:szCs w:val="24"/>
        </w:rPr>
        <w:t>of</w:t>
      </w:r>
      <w:proofErr w:type="gramEnd"/>
      <w:r w:rsidRPr="00053C62">
        <w:rPr>
          <w:rFonts w:ascii="Times New Roman" w:eastAsia="Times New Roman" w:hAnsi="Times New Roman" w:cs="Times New Roman"/>
          <w:sz w:val="24"/>
          <w:szCs w:val="24"/>
        </w:rPr>
        <w:t xml:space="preserve"> was: My God! This is National Stadium, where the bleachers were once filled with dissidents of every stripe after the coup, a mass waiting room for those about to be executed or tortured. This is where women were raped for the crime of wearing pants.</w:t>
      </w:r>
    </w:p>
    <w:p w:rsidR="00053C62" w:rsidRPr="00053C62" w:rsidRDefault="00053C62" w:rsidP="00053C62">
      <w:pPr>
        <w:pStyle w:val="ListParagraph"/>
        <w:spacing w:after="0"/>
        <w:ind w:left="1080"/>
        <w:rPr>
          <w:rFonts w:ascii="Times New Roman" w:eastAsia="Times New Roman" w:hAnsi="Times New Roman" w:cs="Times New Roman"/>
          <w:sz w:val="24"/>
          <w:szCs w:val="24"/>
        </w:rPr>
      </w:pPr>
      <w:r w:rsidRPr="00053C62">
        <w:rPr>
          <w:rFonts w:ascii="Times New Roman" w:eastAsia="Times New Roman" w:hAnsi="Times New Roman" w:cs="Times New Roman"/>
          <w:sz w:val="24"/>
          <w:szCs w:val="24"/>
        </w:rPr>
        <w:t>And it was at nearby Chile Stadium where the great Victor Jara — the Bob Dylan of Chile and a political activist (or was Dylan the Victor Jara of the U.S.?) — was murdered by the Pinochet regime. Jara's fingers were mutilated in front of thousands of other prisoners. He attempted to sing songs of resistance, his hands bloody stumps, only to be gunned down as people in the stands tried to join him in chorus.</w:t>
      </w:r>
    </w:p>
    <w:p w:rsidR="00F4634C" w:rsidRDefault="00053C62" w:rsidP="00053C62">
      <w:pPr>
        <w:pStyle w:val="ListParagraph"/>
        <w:spacing w:after="0"/>
        <w:ind w:left="1080"/>
        <w:rPr>
          <w:rFonts w:ascii="Times New Roman" w:eastAsia="Times New Roman" w:hAnsi="Times New Roman" w:cs="Times New Roman"/>
          <w:sz w:val="24"/>
          <w:szCs w:val="24"/>
        </w:rPr>
      </w:pPr>
      <w:r w:rsidRPr="00053C62">
        <w:rPr>
          <w:rFonts w:ascii="Times New Roman" w:eastAsia="Times New Roman" w:hAnsi="Times New Roman" w:cs="Times New Roman"/>
          <w:sz w:val="24"/>
          <w:szCs w:val="24"/>
        </w:rPr>
        <w:t xml:space="preserve">I didn't want to be near these places any more than I would want to watch a baseball game at Auschwitz. </w:t>
      </w:r>
    </w:p>
    <w:p w:rsidR="00053C62" w:rsidRDefault="00053C62" w:rsidP="00053C62">
      <w:pPr>
        <w:pStyle w:val="ListParagraph"/>
        <w:spacing w:after="0"/>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Dave </w:t>
      </w:r>
      <w:proofErr w:type="spellStart"/>
      <w:r>
        <w:rPr>
          <w:rFonts w:ascii="Times New Roman" w:eastAsia="Times New Roman" w:hAnsi="Times New Roman" w:cs="Times New Roman"/>
          <w:sz w:val="24"/>
          <w:szCs w:val="24"/>
        </w:rPr>
        <w:t>Zirin</w:t>
      </w:r>
      <w:proofErr w:type="spellEnd"/>
    </w:p>
    <w:p w:rsidR="00F4634C" w:rsidRDefault="00F4634C" w:rsidP="00053C62">
      <w:pPr>
        <w:pStyle w:val="ListParagraph"/>
        <w:spacing w:after="0"/>
        <w:ind w:left="1080"/>
        <w:rPr>
          <w:rFonts w:ascii="Times New Roman" w:eastAsia="Times New Roman" w:hAnsi="Times New Roman" w:cs="Times New Roman"/>
          <w:sz w:val="24"/>
          <w:szCs w:val="24"/>
        </w:rPr>
      </w:pPr>
    </w:p>
    <w:p w:rsidR="00F4634C" w:rsidRDefault="000154B1" w:rsidP="000154B1">
      <w:pPr>
        <w:pStyle w:val="ListParagraph"/>
        <w:numPr>
          <w:ilvl w:val="0"/>
          <w:numId w:val="1"/>
        </w:numPr>
        <w:spacing w:after="0"/>
        <w:rPr>
          <w:rFonts w:ascii="Times New Roman" w:eastAsia="Times New Roman" w:hAnsi="Times New Roman" w:cs="Times New Roman"/>
          <w:sz w:val="24"/>
          <w:szCs w:val="24"/>
        </w:rPr>
      </w:pPr>
      <w:r w:rsidRPr="000154B1">
        <w:rPr>
          <w:rFonts w:ascii="Times New Roman" w:eastAsia="Times New Roman" w:hAnsi="Times New Roman" w:cs="Times New Roman"/>
          <w:sz w:val="24"/>
          <w:szCs w:val="24"/>
        </w:rPr>
        <w:lastRenderedPageBreak/>
        <w:t xml:space="preserve">As reader, applying such critical perspective—historical, political/socio/economic, philosophical, metaphysical or otherwise—as the texts linked below enable to contextualize the literature, develop a comparative analysis of how </w:t>
      </w:r>
      <w:r w:rsidR="00736CFE">
        <w:rPr>
          <w:rFonts w:ascii="Times New Roman" w:eastAsia="Times New Roman" w:hAnsi="Times New Roman" w:cs="Times New Roman"/>
          <w:sz w:val="24"/>
          <w:szCs w:val="24"/>
        </w:rPr>
        <w:t xml:space="preserve">Gogol’s narrative of </w:t>
      </w:r>
      <w:r w:rsidR="00736CFE">
        <w:rPr>
          <w:rFonts w:ascii="Times New Roman" w:eastAsia="Times New Roman" w:hAnsi="Times New Roman" w:cs="Times New Roman"/>
          <w:i/>
          <w:sz w:val="24"/>
          <w:szCs w:val="24"/>
        </w:rPr>
        <w:t xml:space="preserve">The Nose </w:t>
      </w:r>
      <w:r w:rsidR="00736CFE">
        <w:rPr>
          <w:rFonts w:ascii="Times New Roman" w:eastAsia="Times New Roman" w:hAnsi="Times New Roman" w:cs="Times New Roman"/>
          <w:sz w:val="24"/>
          <w:szCs w:val="24"/>
        </w:rPr>
        <w:t>develops or even “systematizes” apocalypse out of systemic, institutional implosion/explosion</w:t>
      </w:r>
      <w:r w:rsidR="00252603">
        <w:rPr>
          <w:rFonts w:ascii="Times New Roman" w:eastAsia="Times New Roman" w:hAnsi="Times New Roman" w:cs="Times New Roman"/>
          <w:sz w:val="24"/>
          <w:szCs w:val="24"/>
        </w:rPr>
        <w:t>—entropy, “the blizzard of the world”</w:t>
      </w:r>
      <w:r w:rsidR="00736CFE">
        <w:rPr>
          <w:rFonts w:ascii="Times New Roman" w:eastAsia="Times New Roman" w:hAnsi="Times New Roman" w:cs="Times New Roman"/>
          <w:sz w:val="24"/>
          <w:szCs w:val="24"/>
        </w:rPr>
        <w:t>—civilization’s ultimate failure so-to-speak</w:t>
      </w:r>
      <w:r w:rsidRPr="000154B1">
        <w:rPr>
          <w:rFonts w:ascii="Times New Roman" w:eastAsia="Times New Roman" w:hAnsi="Times New Roman" w:cs="Times New Roman"/>
          <w:sz w:val="24"/>
          <w:szCs w:val="24"/>
        </w:rPr>
        <w:t xml:space="preserve">—in common with any other story assigned </w:t>
      </w:r>
      <w:r w:rsidR="00682345">
        <w:rPr>
          <w:rFonts w:ascii="Times New Roman" w:eastAsia="Times New Roman" w:hAnsi="Times New Roman" w:cs="Times New Roman"/>
          <w:sz w:val="24"/>
          <w:szCs w:val="24"/>
        </w:rPr>
        <w:t>this semester</w:t>
      </w:r>
      <w:r w:rsidRPr="000154B1">
        <w:rPr>
          <w:rFonts w:ascii="Times New Roman" w:eastAsia="Times New Roman" w:hAnsi="Times New Roman" w:cs="Times New Roman"/>
          <w:sz w:val="24"/>
          <w:szCs w:val="24"/>
        </w:rPr>
        <w:t xml:space="preserve">, some persona of any poem or lyric or text otherwise </w:t>
      </w:r>
      <w:r w:rsidR="00DC3247">
        <w:rPr>
          <w:rFonts w:ascii="Times New Roman" w:eastAsia="Times New Roman" w:hAnsi="Times New Roman" w:cs="Times New Roman"/>
          <w:sz w:val="24"/>
          <w:szCs w:val="24"/>
        </w:rPr>
        <w:t>juxtaposed</w:t>
      </w:r>
      <w:r w:rsidRPr="000154B1">
        <w:rPr>
          <w:rFonts w:ascii="Times New Roman" w:eastAsia="Times New Roman" w:hAnsi="Times New Roman" w:cs="Times New Roman"/>
          <w:sz w:val="24"/>
          <w:szCs w:val="24"/>
        </w:rPr>
        <w:t xml:space="preserve"> through e-campus, quizzes or otherwise, and </w:t>
      </w:r>
      <w:r w:rsidR="00736CFE">
        <w:rPr>
          <w:rFonts w:ascii="Times New Roman" w:eastAsia="Times New Roman" w:hAnsi="Times New Roman" w:cs="Times New Roman"/>
          <w:sz w:val="24"/>
          <w:szCs w:val="24"/>
        </w:rPr>
        <w:t>both the</w:t>
      </w:r>
      <w:r w:rsidRPr="00015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article and the song lyric</w:t>
      </w:r>
      <w:r w:rsidR="00736CFE">
        <w:rPr>
          <w:rFonts w:ascii="Times New Roman" w:eastAsia="Times New Roman" w:hAnsi="Times New Roman" w:cs="Times New Roman"/>
          <w:sz w:val="24"/>
          <w:szCs w:val="24"/>
        </w:rPr>
        <w:t xml:space="preserve"> linked below</w:t>
      </w:r>
      <w:r w:rsidRPr="000154B1">
        <w:rPr>
          <w:rFonts w:ascii="Times New Roman" w:eastAsia="Times New Roman" w:hAnsi="Times New Roman" w:cs="Times New Roman"/>
          <w:sz w:val="24"/>
          <w:szCs w:val="24"/>
        </w:rPr>
        <w:t>.</w:t>
      </w:r>
    </w:p>
    <w:p w:rsidR="00736CFE" w:rsidRDefault="00CB157A" w:rsidP="00736CFE">
      <w:pPr>
        <w:pStyle w:val="ListParagraph"/>
        <w:spacing w:after="0"/>
        <w:ind w:left="1080"/>
        <w:rPr>
          <w:rFonts w:ascii="Times New Roman" w:eastAsia="Times New Roman" w:hAnsi="Times New Roman" w:cs="Times New Roman"/>
          <w:sz w:val="24"/>
          <w:szCs w:val="24"/>
        </w:rPr>
      </w:pPr>
      <w:hyperlink r:id="rId115" w:history="1">
        <w:r w:rsidR="00736CFE" w:rsidRPr="007E2785">
          <w:rPr>
            <w:rStyle w:val="Hyperlink"/>
            <w:rFonts w:ascii="Times New Roman" w:eastAsia="Times New Roman" w:hAnsi="Times New Roman" w:cs="Times New Roman"/>
            <w:sz w:val="24"/>
            <w:szCs w:val="24"/>
          </w:rPr>
          <w:t>http://truth-out.org/opinion/item/29664-the-four-horsemen-of-the-apocalypse</w:t>
        </w:r>
      </w:hyperlink>
    </w:p>
    <w:p w:rsidR="00736CFE" w:rsidRDefault="00CB157A" w:rsidP="00736CFE">
      <w:pPr>
        <w:pStyle w:val="ListParagraph"/>
        <w:spacing w:after="0"/>
        <w:ind w:left="1080"/>
        <w:rPr>
          <w:rFonts w:ascii="Times New Roman" w:eastAsia="Times New Roman" w:hAnsi="Times New Roman" w:cs="Times New Roman"/>
          <w:sz w:val="24"/>
          <w:szCs w:val="24"/>
        </w:rPr>
      </w:pPr>
      <w:hyperlink r:id="rId116" w:history="1">
        <w:r w:rsidR="00736CFE" w:rsidRPr="007E2785">
          <w:rPr>
            <w:rStyle w:val="Hyperlink"/>
            <w:rFonts w:ascii="Times New Roman" w:eastAsia="Times New Roman" w:hAnsi="Times New Roman" w:cs="Times New Roman"/>
            <w:sz w:val="24"/>
            <w:szCs w:val="24"/>
          </w:rPr>
          <w:t>https://www.youtube.com/watch?v=0V0Vu_utUZY</w:t>
        </w:r>
      </w:hyperlink>
      <w:r w:rsidR="008E6ECD">
        <w:rPr>
          <w:rStyle w:val="Hyperlink"/>
          <w:rFonts w:ascii="Times New Roman" w:eastAsia="Times New Roman" w:hAnsi="Times New Roman" w:cs="Times New Roman"/>
          <w:sz w:val="24"/>
          <w:szCs w:val="24"/>
        </w:rPr>
        <w:br/>
      </w:r>
      <w:hyperlink r:id="rId117" w:history="1">
        <w:r w:rsidR="00B363A1" w:rsidRPr="00EA1903">
          <w:rPr>
            <w:rStyle w:val="Hyperlink"/>
            <w:rFonts w:ascii="Times New Roman" w:eastAsia="Times New Roman" w:hAnsi="Times New Roman" w:cs="Times New Roman"/>
            <w:sz w:val="24"/>
            <w:szCs w:val="24"/>
          </w:rPr>
          <w:t>https://www.youtube.com/watch?v=mkRqQQWu_mA</w:t>
        </w:r>
      </w:hyperlink>
    </w:p>
    <w:p w:rsidR="00B363A1" w:rsidRDefault="00B363A1" w:rsidP="00736CFE">
      <w:pPr>
        <w:pStyle w:val="ListParagraph"/>
        <w:spacing w:after="0"/>
        <w:ind w:left="1080"/>
        <w:rPr>
          <w:rFonts w:ascii="Times New Roman" w:eastAsia="Times New Roman" w:hAnsi="Times New Roman" w:cs="Times New Roman"/>
          <w:sz w:val="24"/>
          <w:szCs w:val="24"/>
        </w:rPr>
      </w:pPr>
    </w:p>
    <w:p w:rsidR="00736CFE" w:rsidRPr="00736CFE" w:rsidRDefault="00736CFE" w:rsidP="00736CFE">
      <w:pPr>
        <w:pStyle w:val="ListParagraph"/>
        <w:spacing w:after="0"/>
        <w:ind w:left="1080"/>
        <w:rPr>
          <w:rFonts w:ascii="Times New Roman" w:eastAsia="Times New Roman" w:hAnsi="Times New Roman" w:cs="Times New Roman"/>
          <w:sz w:val="24"/>
          <w:szCs w:val="24"/>
        </w:rPr>
      </w:pPr>
      <w:r w:rsidRPr="00736CFE">
        <w:rPr>
          <w:rFonts w:ascii="Times New Roman" w:eastAsia="Times New Roman" w:hAnsi="Times New Roman" w:cs="Times New Roman"/>
          <w:sz w:val="24"/>
          <w:szCs w:val="24"/>
        </w:rPr>
        <w:t>It's nature's way of telling you something's wrong</w:t>
      </w:r>
      <w:r w:rsidRPr="00736CFE">
        <w:rPr>
          <w:rFonts w:ascii="Times New Roman" w:eastAsia="Times New Roman" w:hAnsi="Times New Roman" w:cs="Times New Roman"/>
          <w:sz w:val="24"/>
          <w:szCs w:val="24"/>
        </w:rPr>
        <w:br/>
        <w:t>It's nature's way of telling you in a song</w:t>
      </w:r>
      <w:r w:rsidRPr="00736CFE">
        <w:rPr>
          <w:rFonts w:ascii="Times New Roman" w:eastAsia="Times New Roman" w:hAnsi="Times New Roman" w:cs="Times New Roman"/>
          <w:sz w:val="24"/>
          <w:szCs w:val="24"/>
        </w:rPr>
        <w:br/>
        <w:t>It's nature's way of receiving you</w:t>
      </w:r>
      <w:r w:rsidRPr="00736CFE">
        <w:rPr>
          <w:rFonts w:ascii="Times New Roman" w:eastAsia="Times New Roman" w:hAnsi="Times New Roman" w:cs="Times New Roman"/>
          <w:sz w:val="24"/>
          <w:szCs w:val="24"/>
        </w:rPr>
        <w:br/>
        <w:t>It's nature's way of retrieving you</w:t>
      </w:r>
      <w:r w:rsidRPr="00736CFE">
        <w:rPr>
          <w:rFonts w:ascii="Times New Roman" w:eastAsia="Times New Roman" w:hAnsi="Times New Roman" w:cs="Times New Roman"/>
          <w:sz w:val="24"/>
          <w:szCs w:val="24"/>
        </w:rPr>
        <w:br/>
        <w:t>It's nature's way of telling you something's wrong</w:t>
      </w:r>
    </w:p>
    <w:p w:rsidR="00736CFE" w:rsidRPr="00736CFE" w:rsidRDefault="00736CFE" w:rsidP="00736CFE">
      <w:pPr>
        <w:pStyle w:val="ListParagraph"/>
        <w:spacing w:after="0"/>
        <w:ind w:left="1080"/>
        <w:rPr>
          <w:rFonts w:ascii="Times New Roman" w:eastAsia="Times New Roman" w:hAnsi="Times New Roman" w:cs="Times New Roman"/>
          <w:sz w:val="24"/>
          <w:szCs w:val="24"/>
        </w:rPr>
      </w:pPr>
      <w:r w:rsidRPr="00736CFE">
        <w:rPr>
          <w:rFonts w:ascii="Times New Roman" w:eastAsia="Times New Roman" w:hAnsi="Times New Roman" w:cs="Times New Roman"/>
          <w:sz w:val="24"/>
          <w:szCs w:val="24"/>
        </w:rPr>
        <w:t>It's nature's way of telling you, summer breeze</w:t>
      </w:r>
      <w:r w:rsidRPr="00736CFE">
        <w:rPr>
          <w:rFonts w:ascii="Times New Roman" w:eastAsia="Times New Roman" w:hAnsi="Times New Roman" w:cs="Times New Roman"/>
          <w:sz w:val="24"/>
          <w:szCs w:val="24"/>
        </w:rPr>
        <w:br/>
        <w:t>It's nature's way of telling you, dying trees</w:t>
      </w:r>
      <w:r w:rsidRPr="00736CFE">
        <w:rPr>
          <w:rFonts w:ascii="Times New Roman" w:eastAsia="Times New Roman" w:hAnsi="Times New Roman" w:cs="Times New Roman"/>
          <w:sz w:val="24"/>
          <w:szCs w:val="24"/>
        </w:rPr>
        <w:br/>
        <w:t>It's nature's way of receiving you</w:t>
      </w:r>
      <w:r w:rsidRPr="00736CFE">
        <w:rPr>
          <w:rFonts w:ascii="Times New Roman" w:eastAsia="Times New Roman" w:hAnsi="Times New Roman" w:cs="Times New Roman"/>
          <w:sz w:val="24"/>
          <w:szCs w:val="24"/>
        </w:rPr>
        <w:br/>
        <w:t>It's nature's way of retrieving you</w:t>
      </w:r>
      <w:r w:rsidRPr="00736CFE">
        <w:rPr>
          <w:rFonts w:ascii="Times New Roman" w:eastAsia="Times New Roman" w:hAnsi="Times New Roman" w:cs="Times New Roman"/>
          <w:sz w:val="24"/>
          <w:szCs w:val="24"/>
        </w:rPr>
        <w:br/>
        <w:t>It's nature's way of telling you something's wrong</w:t>
      </w:r>
    </w:p>
    <w:p w:rsidR="00736CFE" w:rsidRPr="00736CFE" w:rsidRDefault="00736CFE" w:rsidP="00736CFE">
      <w:pPr>
        <w:pStyle w:val="ListParagraph"/>
        <w:spacing w:after="0"/>
        <w:ind w:left="1080"/>
        <w:rPr>
          <w:rFonts w:ascii="Times New Roman" w:eastAsia="Times New Roman" w:hAnsi="Times New Roman" w:cs="Times New Roman"/>
          <w:sz w:val="24"/>
          <w:szCs w:val="24"/>
        </w:rPr>
      </w:pPr>
      <w:r w:rsidRPr="00736CFE">
        <w:rPr>
          <w:rFonts w:ascii="Times New Roman" w:eastAsia="Times New Roman" w:hAnsi="Times New Roman" w:cs="Times New Roman"/>
          <w:sz w:val="24"/>
          <w:szCs w:val="24"/>
        </w:rPr>
        <w:t>It's nature's way, it's nature's way</w:t>
      </w:r>
      <w:r w:rsidRPr="00736CFE">
        <w:rPr>
          <w:rFonts w:ascii="Times New Roman" w:eastAsia="Times New Roman" w:hAnsi="Times New Roman" w:cs="Times New Roman"/>
          <w:sz w:val="24"/>
          <w:szCs w:val="24"/>
        </w:rPr>
        <w:br/>
      </w:r>
      <w:proofErr w:type="gramStart"/>
      <w:r w:rsidRPr="00736CFE">
        <w:rPr>
          <w:rFonts w:ascii="Times New Roman" w:eastAsia="Times New Roman" w:hAnsi="Times New Roman" w:cs="Times New Roman"/>
          <w:sz w:val="24"/>
          <w:szCs w:val="24"/>
        </w:rPr>
        <w:t>It's</w:t>
      </w:r>
      <w:proofErr w:type="gramEnd"/>
      <w:r w:rsidRPr="00736CFE">
        <w:rPr>
          <w:rFonts w:ascii="Times New Roman" w:eastAsia="Times New Roman" w:hAnsi="Times New Roman" w:cs="Times New Roman"/>
          <w:sz w:val="24"/>
          <w:szCs w:val="24"/>
        </w:rPr>
        <w:t xml:space="preserve"> nature's way, it's nature's way</w:t>
      </w:r>
    </w:p>
    <w:p w:rsidR="00736CFE" w:rsidRPr="00736CFE" w:rsidRDefault="00736CFE" w:rsidP="00736CFE">
      <w:pPr>
        <w:pStyle w:val="ListParagraph"/>
        <w:spacing w:after="0"/>
        <w:ind w:left="1080"/>
        <w:rPr>
          <w:rFonts w:ascii="Times New Roman" w:eastAsia="Times New Roman" w:hAnsi="Times New Roman" w:cs="Times New Roman"/>
          <w:sz w:val="24"/>
          <w:szCs w:val="24"/>
        </w:rPr>
      </w:pPr>
      <w:r w:rsidRPr="00736CFE">
        <w:rPr>
          <w:rFonts w:ascii="Times New Roman" w:eastAsia="Times New Roman" w:hAnsi="Times New Roman" w:cs="Times New Roman"/>
          <w:sz w:val="24"/>
          <w:szCs w:val="24"/>
        </w:rPr>
        <w:t>It's nature's way of telling you something's wrong</w:t>
      </w:r>
      <w:r w:rsidRPr="00736CFE">
        <w:rPr>
          <w:rFonts w:ascii="Times New Roman" w:eastAsia="Times New Roman" w:hAnsi="Times New Roman" w:cs="Times New Roman"/>
          <w:sz w:val="24"/>
          <w:szCs w:val="24"/>
        </w:rPr>
        <w:br/>
        <w:t>It's nature's way of telling you in a song</w:t>
      </w:r>
    </w:p>
    <w:p w:rsidR="00736CFE" w:rsidRPr="00736CFE" w:rsidRDefault="00736CFE" w:rsidP="00736CFE">
      <w:pPr>
        <w:pStyle w:val="ListParagraph"/>
        <w:spacing w:after="0"/>
        <w:ind w:left="1080"/>
        <w:rPr>
          <w:rFonts w:ascii="Times New Roman" w:eastAsia="Times New Roman" w:hAnsi="Times New Roman" w:cs="Times New Roman"/>
          <w:sz w:val="24"/>
          <w:szCs w:val="24"/>
        </w:rPr>
      </w:pPr>
      <w:r w:rsidRPr="00736CFE">
        <w:rPr>
          <w:rFonts w:ascii="Times New Roman" w:eastAsia="Times New Roman" w:hAnsi="Times New Roman" w:cs="Times New Roman"/>
          <w:sz w:val="24"/>
          <w:szCs w:val="24"/>
        </w:rPr>
        <w:t>It's nature's way of receiving you</w:t>
      </w:r>
      <w:r w:rsidRPr="00736CFE">
        <w:rPr>
          <w:rFonts w:ascii="Times New Roman" w:eastAsia="Times New Roman" w:hAnsi="Times New Roman" w:cs="Times New Roman"/>
          <w:sz w:val="24"/>
          <w:szCs w:val="24"/>
        </w:rPr>
        <w:br/>
        <w:t>It's nature's way</w:t>
      </w:r>
      <w:r w:rsidRPr="00736CFE">
        <w:rPr>
          <w:rFonts w:ascii="Times New Roman" w:eastAsia="Times New Roman" w:hAnsi="Times New Roman" w:cs="Times New Roman"/>
          <w:sz w:val="24"/>
          <w:szCs w:val="24"/>
        </w:rPr>
        <w:br/>
        <w:t>It's nature's way of retrieving you</w:t>
      </w:r>
      <w:r w:rsidRPr="00736CFE">
        <w:rPr>
          <w:rFonts w:ascii="Times New Roman" w:eastAsia="Times New Roman" w:hAnsi="Times New Roman" w:cs="Times New Roman"/>
          <w:sz w:val="24"/>
          <w:szCs w:val="24"/>
        </w:rPr>
        <w:br/>
        <w:t>It's nature's way</w:t>
      </w:r>
      <w:r w:rsidRPr="00736CFE">
        <w:rPr>
          <w:rFonts w:ascii="Times New Roman" w:eastAsia="Times New Roman" w:hAnsi="Times New Roman" w:cs="Times New Roman"/>
          <w:sz w:val="24"/>
          <w:szCs w:val="24"/>
        </w:rPr>
        <w:br/>
        <w:t>It's nature's way of telling you something's wrong</w:t>
      </w:r>
      <w:r w:rsidRPr="00736CFE">
        <w:rPr>
          <w:rFonts w:ascii="Times New Roman" w:eastAsia="Times New Roman" w:hAnsi="Times New Roman" w:cs="Times New Roman"/>
          <w:sz w:val="24"/>
          <w:szCs w:val="24"/>
        </w:rPr>
        <w:br/>
        <w:t>Something's wrong, something's wrong</w:t>
      </w:r>
    </w:p>
    <w:p w:rsidR="00736CFE" w:rsidRDefault="00736CFE" w:rsidP="00736CFE">
      <w:pPr>
        <w:pStyle w:val="ListParagraph"/>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Randy California. “Nature’s Way”</w:t>
      </w:r>
    </w:p>
    <w:p w:rsidR="008E6ECD" w:rsidRPr="00736CFE" w:rsidRDefault="008E6ECD" w:rsidP="00736CFE">
      <w:pPr>
        <w:pStyle w:val="ListParagraph"/>
        <w:ind w:left="1080"/>
        <w:rPr>
          <w:rFonts w:ascii="Times New Roman" w:eastAsia="Times New Roman" w:hAnsi="Times New Roman" w:cs="Times New Roman"/>
          <w:sz w:val="24"/>
          <w:szCs w:val="24"/>
        </w:rPr>
      </w:pPr>
    </w:p>
    <w:p w:rsidR="00736CFE" w:rsidRPr="00053C62" w:rsidRDefault="008E6ECD" w:rsidP="00736CFE">
      <w:pPr>
        <w:pStyle w:val="ListParagraph"/>
        <w:spacing w:after="0"/>
        <w:ind w:left="1080"/>
        <w:rPr>
          <w:rFonts w:ascii="Times New Roman" w:eastAsia="Times New Roman" w:hAnsi="Times New Roman" w:cs="Times New Roman"/>
          <w:sz w:val="24"/>
          <w:szCs w:val="24"/>
        </w:rPr>
      </w:pPr>
      <w:r w:rsidRPr="008E6ECD">
        <w:rPr>
          <w:rFonts w:ascii="Times New Roman" w:eastAsia="Times New Roman" w:hAnsi="Times New Roman" w:cs="Times New Roman"/>
          <w:sz w:val="24"/>
          <w:szCs w:val="24"/>
          <w:lang w:val="en"/>
        </w:rPr>
        <w:t>Things are going to slide</w:t>
      </w:r>
      <w:r w:rsidRPr="008E6ECD">
        <w:rPr>
          <w:rFonts w:ascii="Times New Roman" w:eastAsia="Times New Roman" w:hAnsi="Times New Roman" w:cs="Times New Roman"/>
          <w:sz w:val="24"/>
          <w:szCs w:val="24"/>
          <w:lang w:val="en"/>
        </w:rPr>
        <w:br/>
      </w:r>
      <w:proofErr w:type="spellStart"/>
      <w:r w:rsidRPr="008E6ECD">
        <w:rPr>
          <w:rFonts w:ascii="Times New Roman" w:eastAsia="Times New Roman" w:hAnsi="Times New Roman" w:cs="Times New Roman"/>
          <w:sz w:val="24"/>
          <w:szCs w:val="24"/>
          <w:lang w:val="en"/>
        </w:rPr>
        <w:t>Slide</w:t>
      </w:r>
      <w:proofErr w:type="spellEnd"/>
      <w:r w:rsidRPr="008E6ECD">
        <w:rPr>
          <w:rFonts w:ascii="Times New Roman" w:eastAsia="Times New Roman" w:hAnsi="Times New Roman" w:cs="Times New Roman"/>
          <w:sz w:val="24"/>
          <w:szCs w:val="24"/>
          <w:lang w:val="en"/>
        </w:rPr>
        <w:t xml:space="preserve"> in all directions</w:t>
      </w:r>
      <w:r w:rsidRPr="008E6ECD">
        <w:rPr>
          <w:rFonts w:ascii="Times New Roman" w:eastAsia="Times New Roman" w:hAnsi="Times New Roman" w:cs="Times New Roman"/>
          <w:sz w:val="24"/>
          <w:szCs w:val="24"/>
          <w:lang w:val="en"/>
        </w:rPr>
        <w:br/>
      </w:r>
      <w:proofErr w:type="gramStart"/>
      <w:r w:rsidRPr="008E6ECD">
        <w:rPr>
          <w:rFonts w:ascii="Times New Roman" w:eastAsia="Times New Roman" w:hAnsi="Times New Roman" w:cs="Times New Roman"/>
          <w:sz w:val="24"/>
          <w:szCs w:val="24"/>
          <w:lang w:val="en"/>
        </w:rPr>
        <w:t>Won't</w:t>
      </w:r>
      <w:proofErr w:type="gramEnd"/>
      <w:r w:rsidRPr="008E6ECD">
        <w:rPr>
          <w:rFonts w:ascii="Times New Roman" w:eastAsia="Times New Roman" w:hAnsi="Times New Roman" w:cs="Times New Roman"/>
          <w:sz w:val="24"/>
          <w:szCs w:val="24"/>
          <w:lang w:val="en"/>
        </w:rPr>
        <w:t xml:space="preserve"> be nothing</w:t>
      </w:r>
      <w:r w:rsidRPr="008E6ECD">
        <w:rPr>
          <w:rFonts w:ascii="Times New Roman" w:eastAsia="Times New Roman" w:hAnsi="Times New Roman" w:cs="Times New Roman"/>
          <w:sz w:val="24"/>
          <w:szCs w:val="24"/>
          <w:lang w:val="en"/>
        </w:rPr>
        <w:br/>
      </w:r>
      <w:proofErr w:type="spellStart"/>
      <w:r w:rsidRPr="008E6ECD">
        <w:rPr>
          <w:rFonts w:ascii="Times New Roman" w:eastAsia="Times New Roman" w:hAnsi="Times New Roman" w:cs="Times New Roman"/>
          <w:sz w:val="24"/>
          <w:szCs w:val="24"/>
          <w:lang w:val="en"/>
        </w:rPr>
        <w:t>Nothing</w:t>
      </w:r>
      <w:proofErr w:type="spellEnd"/>
      <w:r w:rsidRPr="008E6ECD">
        <w:rPr>
          <w:rFonts w:ascii="Times New Roman" w:eastAsia="Times New Roman" w:hAnsi="Times New Roman" w:cs="Times New Roman"/>
          <w:sz w:val="24"/>
          <w:szCs w:val="24"/>
          <w:lang w:val="en"/>
        </w:rPr>
        <w:t xml:space="preserve"> you can measure anymore</w:t>
      </w:r>
      <w:r w:rsidRPr="008E6ECD">
        <w:rPr>
          <w:rFonts w:ascii="Times New Roman" w:eastAsia="Times New Roman" w:hAnsi="Times New Roman" w:cs="Times New Roman"/>
          <w:sz w:val="24"/>
          <w:szCs w:val="24"/>
          <w:lang w:val="en"/>
        </w:rPr>
        <w:br/>
        <w:t>The blizzard</w:t>
      </w:r>
      <w:r w:rsidRPr="008E6ECD">
        <w:rPr>
          <w:rFonts w:ascii="Times New Roman" w:eastAsia="Times New Roman" w:hAnsi="Times New Roman" w:cs="Times New Roman"/>
          <w:sz w:val="24"/>
          <w:szCs w:val="24"/>
          <w:lang w:val="en"/>
        </w:rPr>
        <w:br/>
        <w:t>The blizzard of the world</w:t>
      </w:r>
      <w:r w:rsidRPr="008E6ECD">
        <w:rPr>
          <w:rFonts w:ascii="Times New Roman" w:eastAsia="Times New Roman" w:hAnsi="Times New Roman" w:cs="Times New Roman"/>
          <w:sz w:val="24"/>
          <w:szCs w:val="24"/>
          <w:lang w:val="en"/>
        </w:rPr>
        <w:br/>
        <w:t>Has crossed the threshold</w:t>
      </w:r>
      <w:r w:rsidRPr="008E6ECD">
        <w:rPr>
          <w:rFonts w:ascii="Times New Roman" w:eastAsia="Times New Roman" w:hAnsi="Times New Roman" w:cs="Times New Roman"/>
          <w:sz w:val="24"/>
          <w:szCs w:val="24"/>
          <w:lang w:val="en"/>
        </w:rPr>
        <w:br/>
        <w:t>And it's overturned the order of the soul</w:t>
      </w:r>
      <w:r>
        <w:rPr>
          <w:rFonts w:ascii="Times New Roman" w:eastAsia="Times New Roman" w:hAnsi="Times New Roman" w:cs="Times New Roman"/>
          <w:sz w:val="24"/>
          <w:szCs w:val="24"/>
          <w:lang w:val="en"/>
        </w:rPr>
        <w:br/>
        <w:t>~ Leonard Cohen. “The Future”</w:t>
      </w:r>
    </w:p>
    <w:sectPr w:rsidR="00736CFE" w:rsidRPr="00053C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Geneva">
    <w:altName w:val="Arial"/>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55266"/>
    <w:multiLevelType w:val="hybridMultilevel"/>
    <w:tmpl w:val="43B280D2"/>
    <w:lvl w:ilvl="0" w:tplc="82C2BE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35B3A0D"/>
    <w:multiLevelType w:val="hybridMultilevel"/>
    <w:tmpl w:val="BC208FAC"/>
    <w:lvl w:ilvl="0" w:tplc="2A5081D8">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E47"/>
    <w:rsid w:val="00002119"/>
    <w:rsid w:val="00010C9B"/>
    <w:rsid w:val="00013C83"/>
    <w:rsid w:val="000154B1"/>
    <w:rsid w:val="00016C77"/>
    <w:rsid w:val="00040750"/>
    <w:rsid w:val="00053C62"/>
    <w:rsid w:val="0005497A"/>
    <w:rsid w:val="00057CFB"/>
    <w:rsid w:val="00062C51"/>
    <w:rsid w:val="00070FE0"/>
    <w:rsid w:val="00076364"/>
    <w:rsid w:val="00083097"/>
    <w:rsid w:val="00083C27"/>
    <w:rsid w:val="000B323D"/>
    <w:rsid w:val="000D5BCB"/>
    <w:rsid w:val="00114510"/>
    <w:rsid w:val="00127B59"/>
    <w:rsid w:val="001341FB"/>
    <w:rsid w:val="00144920"/>
    <w:rsid w:val="00146F22"/>
    <w:rsid w:val="00155650"/>
    <w:rsid w:val="0016396F"/>
    <w:rsid w:val="00166E47"/>
    <w:rsid w:val="00196FEF"/>
    <w:rsid w:val="001B41B1"/>
    <w:rsid w:val="001C603B"/>
    <w:rsid w:val="001D6AFE"/>
    <w:rsid w:val="001E0781"/>
    <w:rsid w:val="001F1A6F"/>
    <w:rsid w:val="002110FB"/>
    <w:rsid w:val="00237C89"/>
    <w:rsid w:val="0024014F"/>
    <w:rsid w:val="00240618"/>
    <w:rsid w:val="002440BB"/>
    <w:rsid w:val="00252603"/>
    <w:rsid w:val="00284CC5"/>
    <w:rsid w:val="002B5DAA"/>
    <w:rsid w:val="002E5AE1"/>
    <w:rsid w:val="002F3B05"/>
    <w:rsid w:val="00302ED7"/>
    <w:rsid w:val="003308E6"/>
    <w:rsid w:val="00333B3C"/>
    <w:rsid w:val="0034529A"/>
    <w:rsid w:val="00351E5A"/>
    <w:rsid w:val="00354415"/>
    <w:rsid w:val="00362879"/>
    <w:rsid w:val="00370D29"/>
    <w:rsid w:val="0037353E"/>
    <w:rsid w:val="003A2868"/>
    <w:rsid w:val="003A7078"/>
    <w:rsid w:val="003B472B"/>
    <w:rsid w:val="003C041C"/>
    <w:rsid w:val="003D477F"/>
    <w:rsid w:val="003D720A"/>
    <w:rsid w:val="003E677D"/>
    <w:rsid w:val="003E747B"/>
    <w:rsid w:val="003F07BC"/>
    <w:rsid w:val="00405C7A"/>
    <w:rsid w:val="004271D8"/>
    <w:rsid w:val="00431B01"/>
    <w:rsid w:val="00450CB7"/>
    <w:rsid w:val="00461D49"/>
    <w:rsid w:val="004715BC"/>
    <w:rsid w:val="004957B7"/>
    <w:rsid w:val="00496CBB"/>
    <w:rsid w:val="00497013"/>
    <w:rsid w:val="004A0D20"/>
    <w:rsid w:val="004D36F5"/>
    <w:rsid w:val="004E1226"/>
    <w:rsid w:val="004F107E"/>
    <w:rsid w:val="004F5E94"/>
    <w:rsid w:val="00504FCB"/>
    <w:rsid w:val="00522B4E"/>
    <w:rsid w:val="00524110"/>
    <w:rsid w:val="00533784"/>
    <w:rsid w:val="00552803"/>
    <w:rsid w:val="005554AA"/>
    <w:rsid w:val="005669A2"/>
    <w:rsid w:val="00567452"/>
    <w:rsid w:val="00576058"/>
    <w:rsid w:val="00584985"/>
    <w:rsid w:val="00591C19"/>
    <w:rsid w:val="0059429F"/>
    <w:rsid w:val="005B343C"/>
    <w:rsid w:val="005C42F6"/>
    <w:rsid w:val="005E657F"/>
    <w:rsid w:val="005F000D"/>
    <w:rsid w:val="00606A77"/>
    <w:rsid w:val="006162FA"/>
    <w:rsid w:val="00624BFA"/>
    <w:rsid w:val="00644078"/>
    <w:rsid w:val="0064540D"/>
    <w:rsid w:val="00656D51"/>
    <w:rsid w:val="006665AE"/>
    <w:rsid w:val="00671C12"/>
    <w:rsid w:val="00682345"/>
    <w:rsid w:val="00685025"/>
    <w:rsid w:val="00685946"/>
    <w:rsid w:val="006941CC"/>
    <w:rsid w:val="006A4FC5"/>
    <w:rsid w:val="006C5D9A"/>
    <w:rsid w:val="006D035C"/>
    <w:rsid w:val="006E2BA6"/>
    <w:rsid w:val="006E75BF"/>
    <w:rsid w:val="0070625C"/>
    <w:rsid w:val="007068A6"/>
    <w:rsid w:val="007248B0"/>
    <w:rsid w:val="00725D15"/>
    <w:rsid w:val="007302C8"/>
    <w:rsid w:val="00730DE9"/>
    <w:rsid w:val="00732E81"/>
    <w:rsid w:val="007369AF"/>
    <w:rsid w:val="00736CFE"/>
    <w:rsid w:val="007419B8"/>
    <w:rsid w:val="00742EE2"/>
    <w:rsid w:val="00751AC9"/>
    <w:rsid w:val="007524C1"/>
    <w:rsid w:val="00756F59"/>
    <w:rsid w:val="007616F2"/>
    <w:rsid w:val="00770AA0"/>
    <w:rsid w:val="00772FA3"/>
    <w:rsid w:val="007A2D3B"/>
    <w:rsid w:val="007A5125"/>
    <w:rsid w:val="007B573B"/>
    <w:rsid w:val="007D6C4E"/>
    <w:rsid w:val="00802F23"/>
    <w:rsid w:val="0081470F"/>
    <w:rsid w:val="00820FDC"/>
    <w:rsid w:val="00824DCA"/>
    <w:rsid w:val="00846911"/>
    <w:rsid w:val="00856BF2"/>
    <w:rsid w:val="00876350"/>
    <w:rsid w:val="008808DC"/>
    <w:rsid w:val="00884634"/>
    <w:rsid w:val="008B078A"/>
    <w:rsid w:val="008B790B"/>
    <w:rsid w:val="008C1DA3"/>
    <w:rsid w:val="008E6ECD"/>
    <w:rsid w:val="009053FF"/>
    <w:rsid w:val="00910006"/>
    <w:rsid w:val="009201A2"/>
    <w:rsid w:val="00930E7E"/>
    <w:rsid w:val="009442FC"/>
    <w:rsid w:val="00945C26"/>
    <w:rsid w:val="00971F9F"/>
    <w:rsid w:val="009B7E8A"/>
    <w:rsid w:val="009C0B76"/>
    <w:rsid w:val="009C0C3F"/>
    <w:rsid w:val="009D1F9A"/>
    <w:rsid w:val="009E4C43"/>
    <w:rsid w:val="009F390E"/>
    <w:rsid w:val="00A00B4F"/>
    <w:rsid w:val="00A016A1"/>
    <w:rsid w:val="00A02C50"/>
    <w:rsid w:val="00A10F88"/>
    <w:rsid w:val="00A3736D"/>
    <w:rsid w:val="00A63402"/>
    <w:rsid w:val="00A840C4"/>
    <w:rsid w:val="00A857D8"/>
    <w:rsid w:val="00A97899"/>
    <w:rsid w:val="00AC3850"/>
    <w:rsid w:val="00AC67CA"/>
    <w:rsid w:val="00AC6E68"/>
    <w:rsid w:val="00AF0899"/>
    <w:rsid w:val="00B3194A"/>
    <w:rsid w:val="00B3392A"/>
    <w:rsid w:val="00B3423B"/>
    <w:rsid w:val="00B363A1"/>
    <w:rsid w:val="00B40131"/>
    <w:rsid w:val="00B43E13"/>
    <w:rsid w:val="00B46651"/>
    <w:rsid w:val="00B46DD4"/>
    <w:rsid w:val="00BF6240"/>
    <w:rsid w:val="00BF7758"/>
    <w:rsid w:val="00C229F9"/>
    <w:rsid w:val="00C22D94"/>
    <w:rsid w:val="00C36484"/>
    <w:rsid w:val="00C42964"/>
    <w:rsid w:val="00C45D5D"/>
    <w:rsid w:val="00C51F16"/>
    <w:rsid w:val="00C70546"/>
    <w:rsid w:val="00C8142A"/>
    <w:rsid w:val="00C84E50"/>
    <w:rsid w:val="00CA4196"/>
    <w:rsid w:val="00CB157A"/>
    <w:rsid w:val="00CC725C"/>
    <w:rsid w:val="00CE0701"/>
    <w:rsid w:val="00CF794B"/>
    <w:rsid w:val="00D216B1"/>
    <w:rsid w:val="00D24F56"/>
    <w:rsid w:val="00D447EB"/>
    <w:rsid w:val="00D73B33"/>
    <w:rsid w:val="00D85601"/>
    <w:rsid w:val="00D94B08"/>
    <w:rsid w:val="00DA20C1"/>
    <w:rsid w:val="00DB308C"/>
    <w:rsid w:val="00DC3247"/>
    <w:rsid w:val="00DF322C"/>
    <w:rsid w:val="00DF5CE1"/>
    <w:rsid w:val="00E11C1D"/>
    <w:rsid w:val="00E14B93"/>
    <w:rsid w:val="00E60F2B"/>
    <w:rsid w:val="00E84FF7"/>
    <w:rsid w:val="00EA0718"/>
    <w:rsid w:val="00ED50BA"/>
    <w:rsid w:val="00EE3A51"/>
    <w:rsid w:val="00EE61BD"/>
    <w:rsid w:val="00F0674A"/>
    <w:rsid w:val="00F37753"/>
    <w:rsid w:val="00F4634C"/>
    <w:rsid w:val="00F7444E"/>
    <w:rsid w:val="00F80359"/>
    <w:rsid w:val="00F8086F"/>
    <w:rsid w:val="00F83ED0"/>
    <w:rsid w:val="00FF1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6E47"/>
    <w:pPr>
      <w:ind w:left="720"/>
      <w:contextualSpacing/>
    </w:pPr>
  </w:style>
  <w:style w:type="character" w:styleId="Hyperlink">
    <w:name w:val="Hyperlink"/>
    <w:basedOn w:val="DefaultParagraphFont"/>
    <w:uiPriority w:val="99"/>
    <w:unhideWhenUsed/>
    <w:rsid w:val="001D6AFE"/>
    <w:rPr>
      <w:color w:val="0563C1" w:themeColor="hyperlink"/>
      <w:u w:val="single"/>
    </w:rPr>
  </w:style>
  <w:style w:type="paragraph" w:styleId="BalloonText">
    <w:name w:val="Balloon Text"/>
    <w:basedOn w:val="Normal"/>
    <w:link w:val="BalloonTextChar"/>
    <w:uiPriority w:val="99"/>
    <w:semiHidden/>
    <w:unhideWhenUsed/>
    <w:rsid w:val="00244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0BB"/>
    <w:rPr>
      <w:rFonts w:ascii="Segoe UI" w:hAnsi="Segoe UI" w:cs="Segoe UI"/>
      <w:sz w:val="18"/>
      <w:szCs w:val="18"/>
    </w:rPr>
  </w:style>
  <w:style w:type="character" w:styleId="FollowedHyperlink">
    <w:name w:val="FollowedHyperlink"/>
    <w:basedOn w:val="DefaultParagraphFont"/>
    <w:uiPriority w:val="99"/>
    <w:semiHidden/>
    <w:unhideWhenUsed/>
    <w:rsid w:val="002440BB"/>
    <w:rPr>
      <w:color w:val="954F72" w:themeColor="followedHyperlink"/>
      <w:u w:val="single"/>
    </w:rPr>
  </w:style>
  <w:style w:type="paragraph" w:styleId="NormalWeb">
    <w:name w:val="Normal (Web)"/>
    <w:basedOn w:val="Normal"/>
    <w:uiPriority w:val="99"/>
    <w:semiHidden/>
    <w:unhideWhenUsed/>
    <w:rsid w:val="00742EE2"/>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6E47"/>
    <w:pPr>
      <w:ind w:left="720"/>
      <w:contextualSpacing/>
    </w:pPr>
  </w:style>
  <w:style w:type="character" w:styleId="Hyperlink">
    <w:name w:val="Hyperlink"/>
    <w:basedOn w:val="DefaultParagraphFont"/>
    <w:uiPriority w:val="99"/>
    <w:unhideWhenUsed/>
    <w:rsid w:val="001D6AFE"/>
    <w:rPr>
      <w:color w:val="0563C1" w:themeColor="hyperlink"/>
      <w:u w:val="single"/>
    </w:rPr>
  </w:style>
  <w:style w:type="paragraph" w:styleId="BalloonText">
    <w:name w:val="Balloon Text"/>
    <w:basedOn w:val="Normal"/>
    <w:link w:val="BalloonTextChar"/>
    <w:uiPriority w:val="99"/>
    <w:semiHidden/>
    <w:unhideWhenUsed/>
    <w:rsid w:val="00244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0BB"/>
    <w:rPr>
      <w:rFonts w:ascii="Segoe UI" w:hAnsi="Segoe UI" w:cs="Segoe UI"/>
      <w:sz w:val="18"/>
      <w:szCs w:val="18"/>
    </w:rPr>
  </w:style>
  <w:style w:type="character" w:styleId="FollowedHyperlink">
    <w:name w:val="FollowedHyperlink"/>
    <w:basedOn w:val="DefaultParagraphFont"/>
    <w:uiPriority w:val="99"/>
    <w:semiHidden/>
    <w:unhideWhenUsed/>
    <w:rsid w:val="002440BB"/>
    <w:rPr>
      <w:color w:val="954F72" w:themeColor="followedHyperlink"/>
      <w:u w:val="single"/>
    </w:rPr>
  </w:style>
  <w:style w:type="paragraph" w:styleId="NormalWeb">
    <w:name w:val="Normal (Web)"/>
    <w:basedOn w:val="Normal"/>
    <w:uiPriority w:val="99"/>
    <w:semiHidden/>
    <w:unhideWhenUsed/>
    <w:rsid w:val="00742EE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8433">
      <w:bodyDiv w:val="1"/>
      <w:marLeft w:val="0"/>
      <w:marRight w:val="0"/>
      <w:marTop w:val="0"/>
      <w:marBottom w:val="0"/>
      <w:divBdr>
        <w:top w:val="none" w:sz="0" w:space="0" w:color="auto"/>
        <w:left w:val="none" w:sz="0" w:space="0" w:color="auto"/>
        <w:bottom w:val="none" w:sz="0" w:space="0" w:color="auto"/>
        <w:right w:val="none" w:sz="0" w:space="0" w:color="auto"/>
      </w:divBdr>
      <w:divsChild>
        <w:div w:id="1842963688">
          <w:marLeft w:val="0"/>
          <w:marRight w:val="0"/>
          <w:marTop w:val="0"/>
          <w:marBottom w:val="0"/>
          <w:divBdr>
            <w:top w:val="none" w:sz="0" w:space="0" w:color="auto"/>
            <w:left w:val="none" w:sz="0" w:space="0" w:color="auto"/>
            <w:bottom w:val="none" w:sz="0" w:space="0" w:color="auto"/>
            <w:right w:val="none" w:sz="0" w:space="0" w:color="auto"/>
          </w:divBdr>
          <w:divsChild>
            <w:div w:id="18317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3042">
      <w:bodyDiv w:val="1"/>
      <w:marLeft w:val="0"/>
      <w:marRight w:val="0"/>
      <w:marTop w:val="0"/>
      <w:marBottom w:val="0"/>
      <w:divBdr>
        <w:top w:val="none" w:sz="0" w:space="0" w:color="auto"/>
        <w:left w:val="none" w:sz="0" w:space="0" w:color="auto"/>
        <w:bottom w:val="none" w:sz="0" w:space="0" w:color="auto"/>
        <w:right w:val="none" w:sz="0" w:space="0" w:color="auto"/>
      </w:divBdr>
      <w:divsChild>
        <w:div w:id="1826824815">
          <w:marLeft w:val="0"/>
          <w:marRight w:val="0"/>
          <w:marTop w:val="0"/>
          <w:marBottom w:val="0"/>
          <w:divBdr>
            <w:top w:val="none" w:sz="0" w:space="0" w:color="auto"/>
            <w:left w:val="none" w:sz="0" w:space="0" w:color="auto"/>
            <w:bottom w:val="none" w:sz="0" w:space="0" w:color="auto"/>
            <w:right w:val="none" w:sz="0" w:space="0" w:color="auto"/>
          </w:divBdr>
        </w:div>
        <w:div w:id="105121216">
          <w:marLeft w:val="0"/>
          <w:marRight w:val="0"/>
          <w:marTop w:val="0"/>
          <w:marBottom w:val="0"/>
          <w:divBdr>
            <w:top w:val="none" w:sz="0" w:space="0" w:color="auto"/>
            <w:left w:val="none" w:sz="0" w:space="0" w:color="auto"/>
            <w:bottom w:val="none" w:sz="0" w:space="0" w:color="auto"/>
            <w:right w:val="none" w:sz="0" w:space="0" w:color="auto"/>
          </w:divBdr>
        </w:div>
        <w:div w:id="470371787">
          <w:marLeft w:val="0"/>
          <w:marRight w:val="0"/>
          <w:marTop w:val="0"/>
          <w:marBottom w:val="0"/>
          <w:divBdr>
            <w:top w:val="none" w:sz="0" w:space="0" w:color="auto"/>
            <w:left w:val="none" w:sz="0" w:space="0" w:color="auto"/>
            <w:bottom w:val="none" w:sz="0" w:space="0" w:color="auto"/>
            <w:right w:val="none" w:sz="0" w:space="0" w:color="auto"/>
          </w:divBdr>
        </w:div>
        <w:div w:id="37121860">
          <w:marLeft w:val="0"/>
          <w:marRight w:val="0"/>
          <w:marTop w:val="0"/>
          <w:marBottom w:val="0"/>
          <w:divBdr>
            <w:top w:val="none" w:sz="0" w:space="0" w:color="auto"/>
            <w:left w:val="none" w:sz="0" w:space="0" w:color="auto"/>
            <w:bottom w:val="none" w:sz="0" w:space="0" w:color="auto"/>
            <w:right w:val="none" w:sz="0" w:space="0" w:color="auto"/>
          </w:divBdr>
        </w:div>
        <w:div w:id="1050614741">
          <w:marLeft w:val="0"/>
          <w:marRight w:val="0"/>
          <w:marTop w:val="0"/>
          <w:marBottom w:val="0"/>
          <w:divBdr>
            <w:top w:val="none" w:sz="0" w:space="0" w:color="auto"/>
            <w:left w:val="none" w:sz="0" w:space="0" w:color="auto"/>
            <w:bottom w:val="none" w:sz="0" w:space="0" w:color="auto"/>
            <w:right w:val="none" w:sz="0" w:space="0" w:color="auto"/>
          </w:divBdr>
        </w:div>
        <w:div w:id="1450860208">
          <w:marLeft w:val="0"/>
          <w:marRight w:val="0"/>
          <w:marTop w:val="0"/>
          <w:marBottom w:val="0"/>
          <w:divBdr>
            <w:top w:val="none" w:sz="0" w:space="0" w:color="auto"/>
            <w:left w:val="none" w:sz="0" w:space="0" w:color="auto"/>
            <w:bottom w:val="none" w:sz="0" w:space="0" w:color="auto"/>
            <w:right w:val="none" w:sz="0" w:space="0" w:color="auto"/>
          </w:divBdr>
        </w:div>
        <w:div w:id="497113659">
          <w:marLeft w:val="0"/>
          <w:marRight w:val="0"/>
          <w:marTop w:val="0"/>
          <w:marBottom w:val="0"/>
          <w:divBdr>
            <w:top w:val="none" w:sz="0" w:space="0" w:color="auto"/>
            <w:left w:val="none" w:sz="0" w:space="0" w:color="auto"/>
            <w:bottom w:val="none" w:sz="0" w:space="0" w:color="auto"/>
            <w:right w:val="none" w:sz="0" w:space="0" w:color="auto"/>
          </w:divBdr>
        </w:div>
        <w:div w:id="848835489">
          <w:marLeft w:val="0"/>
          <w:marRight w:val="0"/>
          <w:marTop w:val="0"/>
          <w:marBottom w:val="0"/>
          <w:divBdr>
            <w:top w:val="none" w:sz="0" w:space="0" w:color="auto"/>
            <w:left w:val="none" w:sz="0" w:space="0" w:color="auto"/>
            <w:bottom w:val="none" w:sz="0" w:space="0" w:color="auto"/>
            <w:right w:val="none" w:sz="0" w:space="0" w:color="auto"/>
          </w:divBdr>
        </w:div>
        <w:div w:id="905191058">
          <w:marLeft w:val="0"/>
          <w:marRight w:val="0"/>
          <w:marTop w:val="0"/>
          <w:marBottom w:val="0"/>
          <w:divBdr>
            <w:top w:val="none" w:sz="0" w:space="0" w:color="auto"/>
            <w:left w:val="none" w:sz="0" w:space="0" w:color="auto"/>
            <w:bottom w:val="none" w:sz="0" w:space="0" w:color="auto"/>
            <w:right w:val="none" w:sz="0" w:space="0" w:color="auto"/>
          </w:divBdr>
        </w:div>
        <w:div w:id="1259949910">
          <w:marLeft w:val="0"/>
          <w:marRight w:val="0"/>
          <w:marTop w:val="0"/>
          <w:marBottom w:val="0"/>
          <w:divBdr>
            <w:top w:val="none" w:sz="0" w:space="0" w:color="auto"/>
            <w:left w:val="none" w:sz="0" w:space="0" w:color="auto"/>
            <w:bottom w:val="none" w:sz="0" w:space="0" w:color="auto"/>
            <w:right w:val="none" w:sz="0" w:space="0" w:color="auto"/>
          </w:divBdr>
        </w:div>
        <w:div w:id="831943518">
          <w:marLeft w:val="0"/>
          <w:marRight w:val="0"/>
          <w:marTop w:val="0"/>
          <w:marBottom w:val="0"/>
          <w:divBdr>
            <w:top w:val="none" w:sz="0" w:space="0" w:color="auto"/>
            <w:left w:val="none" w:sz="0" w:space="0" w:color="auto"/>
            <w:bottom w:val="none" w:sz="0" w:space="0" w:color="auto"/>
            <w:right w:val="none" w:sz="0" w:space="0" w:color="auto"/>
          </w:divBdr>
        </w:div>
      </w:divsChild>
    </w:div>
    <w:div w:id="469517484">
      <w:bodyDiv w:val="1"/>
      <w:marLeft w:val="0"/>
      <w:marRight w:val="0"/>
      <w:marTop w:val="0"/>
      <w:marBottom w:val="900"/>
      <w:divBdr>
        <w:top w:val="none" w:sz="0" w:space="0" w:color="auto"/>
        <w:left w:val="none" w:sz="0" w:space="0" w:color="auto"/>
        <w:bottom w:val="none" w:sz="0" w:space="0" w:color="auto"/>
        <w:right w:val="none" w:sz="0" w:space="0" w:color="auto"/>
      </w:divBdr>
      <w:divsChild>
        <w:div w:id="1336415998">
          <w:marLeft w:val="0"/>
          <w:marRight w:val="0"/>
          <w:marTop w:val="0"/>
          <w:marBottom w:val="0"/>
          <w:divBdr>
            <w:top w:val="none" w:sz="0" w:space="0" w:color="auto"/>
            <w:left w:val="none" w:sz="0" w:space="0" w:color="auto"/>
            <w:bottom w:val="none" w:sz="0" w:space="0" w:color="auto"/>
            <w:right w:val="none" w:sz="0" w:space="0" w:color="auto"/>
          </w:divBdr>
          <w:divsChild>
            <w:div w:id="422992307">
              <w:marLeft w:val="0"/>
              <w:marRight w:val="0"/>
              <w:marTop w:val="0"/>
              <w:marBottom w:val="0"/>
              <w:divBdr>
                <w:top w:val="none" w:sz="0" w:space="0" w:color="auto"/>
                <w:left w:val="none" w:sz="0" w:space="0" w:color="auto"/>
                <w:bottom w:val="none" w:sz="0" w:space="0" w:color="auto"/>
                <w:right w:val="none" w:sz="0" w:space="0" w:color="auto"/>
              </w:divBdr>
              <w:divsChild>
                <w:div w:id="415633326">
                  <w:marLeft w:val="-225"/>
                  <w:marRight w:val="-225"/>
                  <w:marTop w:val="0"/>
                  <w:marBottom w:val="0"/>
                  <w:divBdr>
                    <w:top w:val="none" w:sz="0" w:space="0" w:color="auto"/>
                    <w:left w:val="none" w:sz="0" w:space="0" w:color="auto"/>
                    <w:bottom w:val="none" w:sz="0" w:space="0" w:color="auto"/>
                    <w:right w:val="none" w:sz="0" w:space="0" w:color="auto"/>
                  </w:divBdr>
                  <w:divsChild>
                    <w:div w:id="1608734350">
                      <w:marLeft w:val="0"/>
                      <w:marRight w:val="0"/>
                      <w:marTop w:val="0"/>
                      <w:marBottom w:val="0"/>
                      <w:divBdr>
                        <w:top w:val="none" w:sz="0" w:space="0" w:color="auto"/>
                        <w:left w:val="none" w:sz="0" w:space="0" w:color="auto"/>
                        <w:bottom w:val="none" w:sz="0" w:space="0" w:color="auto"/>
                        <w:right w:val="none" w:sz="0" w:space="0" w:color="auto"/>
                      </w:divBdr>
                      <w:divsChild>
                        <w:div w:id="2049835030">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310974">
      <w:bodyDiv w:val="1"/>
      <w:marLeft w:val="0"/>
      <w:marRight w:val="0"/>
      <w:marTop w:val="0"/>
      <w:marBottom w:val="0"/>
      <w:divBdr>
        <w:top w:val="none" w:sz="0" w:space="0" w:color="auto"/>
        <w:left w:val="none" w:sz="0" w:space="0" w:color="auto"/>
        <w:bottom w:val="none" w:sz="0" w:space="0" w:color="auto"/>
        <w:right w:val="none" w:sz="0" w:space="0" w:color="auto"/>
      </w:divBdr>
      <w:divsChild>
        <w:div w:id="250628445">
          <w:marLeft w:val="0"/>
          <w:marRight w:val="0"/>
          <w:marTop w:val="0"/>
          <w:marBottom w:val="0"/>
          <w:divBdr>
            <w:top w:val="none" w:sz="0" w:space="0" w:color="auto"/>
            <w:left w:val="none" w:sz="0" w:space="0" w:color="auto"/>
            <w:bottom w:val="none" w:sz="0" w:space="0" w:color="auto"/>
            <w:right w:val="none" w:sz="0" w:space="0" w:color="auto"/>
          </w:divBdr>
          <w:divsChild>
            <w:div w:id="1822966966">
              <w:marLeft w:val="0"/>
              <w:marRight w:val="0"/>
              <w:marTop w:val="0"/>
              <w:marBottom w:val="0"/>
              <w:divBdr>
                <w:top w:val="none" w:sz="0" w:space="0" w:color="auto"/>
                <w:left w:val="none" w:sz="0" w:space="0" w:color="auto"/>
                <w:bottom w:val="none" w:sz="0" w:space="0" w:color="auto"/>
                <w:right w:val="none" w:sz="0" w:space="0" w:color="auto"/>
              </w:divBdr>
              <w:divsChild>
                <w:div w:id="8921417">
                  <w:marLeft w:val="0"/>
                  <w:marRight w:val="0"/>
                  <w:marTop w:val="0"/>
                  <w:marBottom w:val="0"/>
                  <w:divBdr>
                    <w:top w:val="none" w:sz="0" w:space="0" w:color="auto"/>
                    <w:left w:val="none" w:sz="0" w:space="0" w:color="auto"/>
                    <w:bottom w:val="none" w:sz="0" w:space="0" w:color="auto"/>
                    <w:right w:val="none" w:sz="0" w:space="0" w:color="auto"/>
                  </w:divBdr>
                  <w:divsChild>
                    <w:div w:id="329798899">
                      <w:marLeft w:val="0"/>
                      <w:marRight w:val="0"/>
                      <w:marTop w:val="0"/>
                      <w:marBottom w:val="0"/>
                      <w:divBdr>
                        <w:top w:val="none" w:sz="0" w:space="0" w:color="auto"/>
                        <w:left w:val="none" w:sz="0" w:space="0" w:color="auto"/>
                        <w:bottom w:val="none" w:sz="0" w:space="0" w:color="auto"/>
                        <w:right w:val="none" w:sz="0" w:space="0" w:color="auto"/>
                      </w:divBdr>
                      <w:divsChild>
                        <w:div w:id="1301109019">
                          <w:marLeft w:val="0"/>
                          <w:marRight w:val="0"/>
                          <w:marTop w:val="0"/>
                          <w:marBottom w:val="0"/>
                          <w:divBdr>
                            <w:top w:val="none" w:sz="0" w:space="0" w:color="auto"/>
                            <w:left w:val="none" w:sz="0" w:space="0" w:color="auto"/>
                            <w:bottom w:val="none" w:sz="0" w:space="0" w:color="auto"/>
                            <w:right w:val="none" w:sz="0" w:space="0" w:color="auto"/>
                          </w:divBdr>
                          <w:divsChild>
                            <w:div w:id="417017700">
                              <w:marLeft w:val="0"/>
                              <w:marRight w:val="0"/>
                              <w:marTop w:val="0"/>
                              <w:marBottom w:val="0"/>
                              <w:divBdr>
                                <w:top w:val="none" w:sz="0" w:space="0" w:color="auto"/>
                                <w:left w:val="none" w:sz="0" w:space="0" w:color="auto"/>
                                <w:bottom w:val="none" w:sz="0" w:space="0" w:color="auto"/>
                                <w:right w:val="none" w:sz="0" w:space="0" w:color="auto"/>
                              </w:divBdr>
                              <w:divsChild>
                                <w:div w:id="36897579">
                                  <w:marLeft w:val="0"/>
                                  <w:marRight w:val="0"/>
                                  <w:marTop w:val="0"/>
                                  <w:marBottom w:val="0"/>
                                  <w:divBdr>
                                    <w:top w:val="none" w:sz="0" w:space="0" w:color="auto"/>
                                    <w:left w:val="none" w:sz="0" w:space="0" w:color="auto"/>
                                    <w:bottom w:val="none" w:sz="0" w:space="0" w:color="auto"/>
                                    <w:right w:val="none" w:sz="0" w:space="0" w:color="auto"/>
                                  </w:divBdr>
                                </w:div>
                              </w:divsChild>
                            </w:div>
                            <w:div w:id="1125347791">
                              <w:marLeft w:val="0"/>
                              <w:marRight w:val="0"/>
                              <w:marTop w:val="0"/>
                              <w:marBottom w:val="0"/>
                              <w:divBdr>
                                <w:top w:val="none" w:sz="0" w:space="0" w:color="auto"/>
                                <w:left w:val="none" w:sz="0" w:space="0" w:color="auto"/>
                                <w:bottom w:val="none" w:sz="0" w:space="0" w:color="auto"/>
                                <w:right w:val="none" w:sz="0" w:space="0" w:color="auto"/>
                              </w:divBdr>
                              <w:divsChild>
                                <w:div w:id="4687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657730">
      <w:bodyDiv w:val="1"/>
      <w:marLeft w:val="0"/>
      <w:marRight w:val="0"/>
      <w:marTop w:val="0"/>
      <w:marBottom w:val="0"/>
      <w:divBdr>
        <w:top w:val="none" w:sz="0" w:space="0" w:color="auto"/>
        <w:left w:val="none" w:sz="0" w:space="0" w:color="auto"/>
        <w:bottom w:val="none" w:sz="0" w:space="0" w:color="auto"/>
        <w:right w:val="none" w:sz="0" w:space="0" w:color="auto"/>
      </w:divBdr>
      <w:divsChild>
        <w:div w:id="1573277269">
          <w:marLeft w:val="0"/>
          <w:marRight w:val="0"/>
          <w:marTop w:val="0"/>
          <w:marBottom w:val="0"/>
          <w:divBdr>
            <w:top w:val="none" w:sz="0" w:space="0" w:color="auto"/>
            <w:left w:val="none" w:sz="0" w:space="0" w:color="auto"/>
            <w:bottom w:val="none" w:sz="0" w:space="0" w:color="auto"/>
            <w:right w:val="none" w:sz="0" w:space="0" w:color="auto"/>
          </w:divBdr>
        </w:div>
      </w:divsChild>
    </w:div>
    <w:div w:id="1392463160">
      <w:bodyDiv w:val="1"/>
      <w:marLeft w:val="0"/>
      <w:marRight w:val="0"/>
      <w:marTop w:val="0"/>
      <w:marBottom w:val="0"/>
      <w:divBdr>
        <w:top w:val="none" w:sz="0" w:space="0" w:color="auto"/>
        <w:left w:val="none" w:sz="0" w:space="0" w:color="auto"/>
        <w:bottom w:val="none" w:sz="0" w:space="0" w:color="auto"/>
        <w:right w:val="none" w:sz="0" w:space="0" w:color="auto"/>
      </w:divBdr>
    </w:div>
    <w:div w:id="2086612383">
      <w:bodyDiv w:val="1"/>
      <w:marLeft w:val="0"/>
      <w:marRight w:val="0"/>
      <w:marTop w:val="0"/>
      <w:marBottom w:val="0"/>
      <w:divBdr>
        <w:top w:val="none" w:sz="0" w:space="0" w:color="auto"/>
        <w:left w:val="none" w:sz="0" w:space="0" w:color="auto"/>
        <w:bottom w:val="none" w:sz="0" w:space="0" w:color="auto"/>
        <w:right w:val="none" w:sz="0" w:space="0" w:color="auto"/>
      </w:divBdr>
      <w:divsChild>
        <w:div w:id="45568025">
          <w:marLeft w:val="0"/>
          <w:marRight w:val="0"/>
          <w:marTop w:val="0"/>
          <w:marBottom w:val="0"/>
          <w:divBdr>
            <w:top w:val="none" w:sz="0" w:space="0" w:color="auto"/>
            <w:left w:val="none" w:sz="0" w:space="0" w:color="auto"/>
            <w:bottom w:val="none" w:sz="0" w:space="0" w:color="auto"/>
            <w:right w:val="none" w:sz="0" w:space="0" w:color="auto"/>
          </w:divBdr>
          <w:divsChild>
            <w:div w:id="1086994706">
              <w:marLeft w:val="0"/>
              <w:marRight w:val="0"/>
              <w:marTop w:val="0"/>
              <w:marBottom w:val="0"/>
              <w:divBdr>
                <w:top w:val="none" w:sz="0" w:space="0" w:color="auto"/>
                <w:left w:val="none" w:sz="0" w:space="0" w:color="auto"/>
                <w:bottom w:val="none" w:sz="0" w:space="0" w:color="auto"/>
                <w:right w:val="none" w:sz="0" w:space="0" w:color="auto"/>
              </w:divBdr>
              <w:divsChild>
                <w:div w:id="1169516222">
                  <w:marLeft w:val="0"/>
                  <w:marRight w:val="0"/>
                  <w:marTop w:val="0"/>
                  <w:marBottom w:val="0"/>
                  <w:divBdr>
                    <w:top w:val="none" w:sz="0" w:space="0" w:color="auto"/>
                    <w:left w:val="none" w:sz="0" w:space="0" w:color="auto"/>
                    <w:bottom w:val="none" w:sz="0" w:space="0" w:color="auto"/>
                    <w:right w:val="none" w:sz="0" w:space="0" w:color="auto"/>
                  </w:divBdr>
                  <w:divsChild>
                    <w:div w:id="405688334">
                      <w:marLeft w:val="0"/>
                      <w:marRight w:val="0"/>
                      <w:marTop w:val="0"/>
                      <w:marBottom w:val="0"/>
                      <w:divBdr>
                        <w:top w:val="none" w:sz="0" w:space="0" w:color="auto"/>
                        <w:left w:val="none" w:sz="0" w:space="0" w:color="auto"/>
                        <w:bottom w:val="none" w:sz="0" w:space="0" w:color="auto"/>
                        <w:right w:val="none" w:sz="0" w:space="0" w:color="auto"/>
                      </w:divBdr>
                      <w:divsChild>
                        <w:div w:id="1575431298">
                          <w:marLeft w:val="0"/>
                          <w:marRight w:val="0"/>
                          <w:marTop w:val="0"/>
                          <w:marBottom w:val="0"/>
                          <w:divBdr>
                            <w:top w:val="none" w:sz="0" w:space="0" w:color="auto"/>
                            <w:left w:val="none" w:sz="0" w:space="0" w:color="auto"/>
                            <w:bottom w:val="none" w:sz="0" w:space="0" w:color="auto"/>
                            <w:right w:val="none" w:sz="0" w:space="0" w:color="auto"/>
                          </w:divBdr>
                          <w:divsChild>
                            <w:div w:id="968701821">
                              <w:marLeft w:val="0"/>
                              <w:marRight w:val="0"/>
                              <w:marTop w:val="0"/>
                              <w:marBottom w:val="0"/>
                              <w:divBdr>
                                <w:top w:val="none" w:sz="0" w:space="0" w:color="auto"/>
                                <w:left w:val="none" w:sz="0" w:space="0" w:color="auto"/>
                                <w:bottom w:val="none" w:sz="0" w:space="0" w:color="auto"/>
                                <w:right w:val="none" w:sz="0" w:space="0" w:color="auto"/>
                              </w:divBdr>
                              <w:divsChild>
                                <w:div w:id="6812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s://www.youtube.com/watch?v=mkRqQQWu_mA" TargetMode="External"/><Relationship Id="rId21" Type="http://schemas.openxmlformats.org/officeDocument/2006/relationships/hyperlink" Target="http://www.ferris.edu/jimcrow/question/may14/battleroyal.htm" TargetMode="External"/><Relationship Id="rId42" Type="http://schemas.openxmlformats.org/officeDocument/2006/relationships/hyperlink" Target="http://www.historyplace.com/unitedstates/childlabor/index.html" TargetMode="External"/><Relationship Id="rId47" Type="http://schemas.openxmlformats.org/officeDocument/2006/relationships/hyperlink" Target="http://upload.wikimedia.org/wikipedia/commons/7/78/Christos_Acheiropoietos.jpg" TargetMode="External"/><Relationship Id="rId63" Type="http://schemas.openxmlformats.org/officeDocument/2006/relationships/image" Target="media/image20.jpeg"/><Relationship Id="rId68" Type="http://schemas.openxmlformats.org/officeDocument/2006/relationships/hyperlink" Target="http://www.beardenfoundation.org/artlife/beardensart/collage/artwork/return_of_the_prod_i.shtml" TargetMode="External"/><Relationship Id="rId84" Type="http://schemas.openxmlformats.org/officeDocument/2006/relationships/image" Target="media/image30.gif"/><Relationship Id="rId89" Type="http://schemas.openxmlformats.org/officeDocument/2006/relationships/hyperlink" Target="http://en.wikipedia.org/wiki/Dung_beetle" TargetMode="External"/><Relationship Id="rId112" Type="http://schemas.openxmlformats.org/officeDocument/2006/relationships/hyperlink" Target="http://upsidedownworld.org/main/chile-archives-34/1880-chile-ex-soldier-arrested-for-vor-jara-murder" TargetMode="External"/><Relationship Id="rId16" Type="http://schemas.openxmlformats.org/officeDocument/2006/relationships/hyperlink" Target="http://www.kerr-of-ardgowan.com/4.html" TargetMode="External"/><Relationship Id="rId107" Type="http://schemas.openxmlformats.org/officeDocument/2006/relationships/hyperlink" Target="https://consortiumnews.com/2015/03/27/neocons-the-echo-of-german-fascism/" TargetMode="External"/><Relationship Id="rId11" Type="http://schemas.openxmlformats.org/officeDocument/2006/relationships/hyperlink" Target="https://www.youtube.com/watch?v=GIJ7yvTNCDg" TargetMode="Externa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hyperlink" Target="http://www.spiegel.de/international/business/european-companies-linked-to-collapsed-bangladesh-factories-a-897149.html" TargetMode="External"/><Relationship Id="rId40" Type="http://schemas.openxmlformats.org/officeDocument/2006/relationships/hyperlink" Target="http://www.democracynow.org/2006/1/4/forced_abortions_sweatshops_a_look_at" TargetMode="External"/><Relationship Id="rId45" Type="http://schemas.openxmlformats.org/officeDocument/2006/relationships/hyperlink" Target="http://www.animaladvocate.net/writing/simic.html" TargetMode="External"/><Relationship Id="rId53" Type="http://schemas.openxmlformats.org/officeDocument/2006/relationships/hyperlink" Target="https://www.biblegateway.com/passage/?search=Matthew%2027&amp;version=KJV" TargetMode="External"/><Relationship Id="rId58" Type="http://schemas.openxmlformats.org/officeDocument/2006/relationships/hyperlink" Target="http://artpo.ru/en/p603?img=660&amp;" TargetMode="External"/><Relationship Id="rId66" Type="http://schemas.openxmlformats.org/officeDocument/2006/relationships/hyperlink" Target="https://stephenaroth.files.wordpress.com/2013/11/2008-romare-bearden-calendar-front2_its-a-black-thing.jpg" TargetMode="External"/><Relationship Id="rId74" Type="http://schemas.openxmlformats.org/officeDocument/2006/relationships/image" Target="media/image25.jpeg"/><Relationship Id="rId79" Type="http://schemas.openxmlformats.org/officeDocument/2006/relationships/hyperlink" Target="http://www.newyorker.com/magazine/2011/06/06/the-invisible-army?currentPage=all" TargetMode="External"/><Relationship Id="rId87" Type="http://schemas.openxmlformats.org/officeDocument/2006/relationships/image" Target="media/image33.jpeg"/><Relationship Id="rId102" Type="http://schemas.openxmlformats.org/officeDocument/2006/relationships/hyperlink" Target="http://www.slate.com/articles/news_and_politics/education/2013/11/death_of_duquesne_adjunct_margaret_mary_vojtko_what_really_happened_to_her.html" TargetMode="External"/><Relationship Id="rId110" Type="http://schemas.openxmlformats.org/officeDocument/2006/relationships/hyperlink" Target="https://www.youtube.com/watch?v=en8yqVxuT-U" TargetMode="External"/><Relationship Id="rId115" Type="http://schemas.openxmlformats.org/officeDocument/2006/relationships/hyperlink" Target="http://truth-out.org/opinion/item/29664-the-four-horsemen-of-the-apocalypse" TargetMode="External"/><Relationship Id="rId5" Type="http://schemas.openxmlformats.org/officeDocument/2006/relationships/webSettings" Target="webSettings.xml"/><Relationship Id="rId61" Type="http://schemas.openxmlformats.org/officeDocument/2006/relationships/hyperlink" Target="https://www.youtube.com/watch?v=Mk1U1yHcnR8" TargetMode="External"/><Relationship Id="rId82" Type="http://schemas.openxmlformats.org/officeDocument/2006/relationships/hyperlink" Target="http://www.epilogue.net/art/29563-insect-archaeologists" TargetMode="External"/><Relationship Id="rId90" Type="http://schemas.openxmlformats.org/officeDocument/2006/relationships/hyperlink" Target="http://graphicwitness.org/group/duress.htm" TargetMode="External"/><Relationship Id="rId95" Type="http://schemas.openxmlformats.org/officeDocument/2006/relationships/hyperlink" Target="https://www.youtube.com/watch?v=CsLhNxzwK1Y" TargetMode="External"/><Relationship Id="rId19" Type="http://schemas.openxmlformats.org/officeDocument/2006/relationships/hyperlink" Target="http://www.kerr-of-ardgowan.com/16.html" TargetMode="External"/><Relationship Id="rId14" Type="http://schemas.openxmlformats.org/officeDocument/2006/relationships/hyperlink" Target="http://www.poetryfoundation.org/poem/173957" TargetMode="External"/><Relationship Id="rId22" Type="http://schemas.openxmlformats.org/officeDocument/2006/relationships/hyperlink" Target="http://articles.latimes.com/2005/jan/15/entertainment/et-johnson15" TargetMode="External"/><Relationship Id="rId27" Type="http://schemas.openxmlformats.org/officeDocument/2006/relationships/image" Target="media/image7.jpeg"/><Relationship Id="rId30" Type="http://schemas.openxmlformats.org/officeDocument/2006/relationships/image" Target="media/image10.gif"/><Relationship Id="rId35" Type="http://schemas.openxmlformats.org/officeDocument/2006/relationships/image" Target="media/image13.jpeg"/><Relationship Id="rId43" Type="http://schemas.openxmlformats.org/officeDocument/2006/relationships/hyperlink" Target="https://www.biblegateway.com/passage/?search=Luke+16:19-31&amp;version=KJV" TargetMode="External"/><Relationship Id="rId48" Type="http://schemas.openxmlformats.org/officeDocument/2006/relationships/image" Target="media/image15.jpeg"/><Relationship Id="rId56" Type="http://schemas.openxmlformats.org/officeDocument/2006/relationships/hyperlink" Target="http://www.internetmonk.com/wp-content/uploads/2007/11/marcella-paliekara-suffering-servant-2005_jpg.jpg" TargetMode="External"/><Relationship Id="rId64" Type="http://schemas.openxmlformats.org/officeDocument/2006/relationships/image" Target="media/image21.jpeg"/><Relationship Id="rId69" Type="http://schemas.openxmlformats.org/officeDocument/2006/relationships/hyperlink" Target="http://en.wikipedia.org/wiki/Book_of_Kells" TargetMode="External"/><Relationship Id="rId77" Type="http://schemas.openxmlformats.org/officeDocument/2006/relationships/image" Target="media/image28.jpeg"/><Relationship Id="rId100" Type="http://schemas.openxmlformats.org/officeDocument/2006/relationships/hyperlink" Target="http://host.madison.com/news/local/govt-and-politics/scott-walker-removes-wisconsin-idea-from-uw-s-mission-in/article_75700525-7d2c-5f87-9de9-8309258c0674.html" TargetMode="External"/><Relationship Id="rId105" Type="http://schemas.openxmlformats.org/officeDocument/2006/relationships/hyperlink" Target="http://www.belfasttelegraph.co.uk/opinion/john-pilger-why-the-rise-of-fascism-is-again-the-issue-31040612.html" TargetMode="External"/><Relationship Id="rId113" Type="http://schemas.openxmlformats.org/officeDocument/2006/relationships/hyperlink" Target="http://www.commondreams.org/views/2008/05/22/why-bananas-are-parable-our-times" TargetMode="External"/><Relationship Id="rId118"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18.jpeg"/><Relationship Id="rId72" Type="http://schemas.openxmlformats.org/officeDocument/2006/relationships/image" Target="media/image23.jpeg"/><Relationship Id="rId80" Type="http://schemas.openxmlformats.org/officeDocument/2006/relationships/hyperlink" Target="http://www.poetryfoundation.org/poem/171686" TargetMode="External"/><Relationship Id="rId85" Type="http://schemas.openxmlformats.org/officeDocument/2006/relationships/image" Target="media/image31.jpeg"/><Relationship Id="rId93" Type="http://schemas.openxmlformats.org/officeDocument/2006/relationships/hyperlink" Target="https://www.youtube.com/watch?v=x3hwPiHosFY" TargetMode="External"/><Relationship Id="rId98" Type="http://schemas.openxmlformats.org/officeDocument/2006/relationships/hyperlink" Target="http://www.slate.com/articles/news_and_politics/politics/2003/07/stroms_skeleton.html" TargetMode="External"/><Relationship Id="rId3" Type="http://schemas.microsoft.com/office/2007/relationships/stylesWithEffects" Target="stylesWithEffects.xml"/><Relationship Id="rId12" Type="http://schemas.openxmlformats.org/officeDocument/2006/relationships/hyperlink" Target="http://www.mc.maricopa.edu/~barmd97231/SongforaDarkGirl.html" TargetMode="External"/><Relationship Id="rId17" Type="http://schemas.openxmlformats.org/officeDocument/2006/relationships/hyperlink" Target="http://www.kerr-of-ardgowan.com/7.html" TargetMode="External"/><Relationship Id="rId25" Type="http://schemas.openxmlformats.org/officeDocument/2006/relationships/image" Target="media/image5.jpeg"/><Relationship Id="rId33" Type="http://schemas.openxmlformats.org/officeDocument/2006/relationships/hyperlink" Target="http://femmagazine.com/wp-content/uploads/2014/05/photo-18.jpg" TargetMode="External"/><Relationship Id="rId38" Type="http://schemas.openxmlformats.org/officeDocument/2006/relationships/hyperlink" Target="http://people.southwestern.edu/~bednarb/su_netWorks/projects/teters/index.html" TargetMode="External"/><Relationship Id="rId46" Type="http://schemas.openxmlformats.org/officeDocument/2006/relationships/image" Target="media/image14.jpeg"/><Relationship Id="rId59" Type="http://schemas.openxmlformats.org/officeDocument/2006/relationships/hyperlink" Target="http://www.albrightknox.org/collection/collection-highlights/piece:bearden-return-prodigal-son/" TargetMode="External"/><Relationship Id="rId67" Type="http://schemas.openxmlformats.org/officeDocument/2006/relationships/hyperlink" Target="http://www.wikiart.org/en/romare-bearden/golgotha" TargetMode="External"/><Relationship Id="rId103" Type="http://schemas.openxmlformats.org/officeDocument/2006/relationships/hyperlink" Target="http://www.theguardian.com/us-news/2016/feb/24/university-of-houston-faculty-campus-carry-law-texas-guns" TargetMode="External"/><Relationship Id="rId108" Type="http://schemas.openxmlformats.org/officeDocument/2006/relationships/hyperlink" Target="https://consortiumnews.com/2015/03/20/a-family-business-of-perpetual-war/" TargetMode="External"/><Relationship Id="rId116" Type="http://schemas.openxmlformats.org/officeDocument/2006/relationships/hyperlink" Target="https://www.youtube.com/watch?v=0V0Vu_utUZY" TargetMode="External"/><Relationship Id="rId20" Type="http://schemas.openxmlformats.org/officeDocument/2006/relationships/hyperlink" Target="http://withoutsanctuary.org/main.html" TargetMode="External"/><Relationship Id="rId41" Type="http://schemas.openxmlformats.org/officeDocument/2006/relationships/hyperlink" Target="http://www.globalexchange.org/blogs/peopletopeople/2010/12/13/meet-chie-abad-activist-and-former-sweatshop-worker/" TargetMode="External"/><Relationship Id="rId54" Type="http://schemas.openxmlformats.org/officeDocument/2006/relationships/hyperlink" Target="https://www.biblegateway.com/passage/?search=Luke%2023&amp;version=KJV" TargetMode="External"/><Relationship Id="rId62" Type="http://schemas.openxmlformats.org/officeDocument/2006/relationships/image" Target="media/image19.jpeg"/><Relationship Id="rId70" Type="http://schemas.openxmlformats.org/officeDocument/2006/relationships/hyperlink" Target="https://www.youtube.com/watch?v=4zLfCnGVeL4" TargetMode="External"/><Relationship Id="rId75" Type="http://schemas.openxmlformats.org/officeDocument/2006/relationships/image" Target="media/image26.jpeg"/><Relationship Id="rId83" Type="http://schemas.openxmlformats.org/officeDocument/2006/relationships/hyperlink" Target="http://www.humanitiesweb.org/human.php?s=g&amp;p=c&amp;a=p&amp;ID=1473" TargetMode="External"/><Relationship Id="rId88" Type="http://schemas.openxmlformats.org/officeDocument/2006/relationships/hyperlink" Target="http://www.wikiart.org/en/octavio-ocampo/jesus-christ" TargetMode="External"/><Relationship Id="rId91" Type="http://schemas.openxmlformats.org/officeDocument/2006/relationships/hyperlink" Target="http://graphicwitness.org/group/thirst.gif" TargetMode="External"/><Relationship Id="rId96" Type="http://schemas.openxmlformats.org/officeDocument/2006/relationships/hyperlink" Target="https://www.youtube.com/watch?v=rH1XTOBF0YQ" TargetMode="External"/><Relationship Id="rId111" Type="http://schemas.openxmlformats.org/officeDocument/2006/relationships/hyperlink" Target="http://www.latimes.com/news/la-oe-zirin12dec12-story.html"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poetryfoundation.org/poem/173960" TargetMode="External"/><Relationship Id="rId23" Type="http://schemas.openxmlformats.org/officeDocument/2006/relationships/hyperlink" Target="http://truth-out.org/opinion/item/29420-from-birth-of-a-nation-to-american-sniper-us-in-the-dark-with-our-eyes-open" TargetMode="External"/><Relationship Id="rId28" Type="http://schemas.openxmlformats.org/officeDocument/2006/relationships/image" Target="media/image8.jpeg"/><Relationship Id="rId36" Type="http://schemas.openxmlformats.org/officeDocument/2006/relationships/hyperlink" Target="https://www.youtube.com/watch?v=8wR1MVdDmUA" TargetMode="External"/><Relationship Id="rId49" Type="http://schemas.openxmlformats.org/officeDocument/2006/relationships/image" Target="media/image16.jpeg"/><Relationship Id="rId57" Type="http://schemas.openxmlformats.org/officeDocument/2006/relationships/hyperlink" Target="http://en.wikipedia.org/wiki/File:Christos_Acheiropoietos.jpg" TargetMode="External"/><Relationship Id="rId106" Type="http://schemas.openxmlformats.org/officeDocument/2006/relationships/hyperlink" Target="http://www.nobelprize.org/nobel_prizes/literature/laureates/2005/pinter-lecture-e.html" TargetMode="External"/><Relationship Id="rId114" Type="http://schemas.openxmlformats.org/officeDocument/2006/relationships/hyperlink" Target="https://networks.h-net.org/node/28443/reviews/30323/neagle-menjivar-and-rodriguez-when-states-kill-latin-america-us-and" TargetMode="External"/><Relationship Id="rId119" Type="http://schemas.openxmlformats.org/officeDocument/2006/relationships/theme" Target="theme/theme1.xml"/><Relationship Id="rId10" Type="http://schemas.openxmlformats.org/officeDocument/2006/relationships/hyperlink" Target="http://www.dailymail.co.uk/news/article-1312764/Britains-child-slaves-New-book-says-misery-helped-forge-Britain.html" TargetMode="External"/><Relationship Id="rId31" Type="http://schemas.openxmlformats.org/officeDocument/2006/relationships/hyperlink" Target="http://www.globalexchange.org/blogs/peopletopeople/2010/12/13/meet-chie-abad-activist-and-former-sweatshop-worker/sweatshop/" TargetMode="External"/><Relationship Id="rId44" Type="http://schemas.openxmlformats.org/officeDocument/2006/relationships/hyperlink" Target="http://www.poetryfoundation.org/poem/171686" TargetMode="External"/><Relationship Id="rId52" Type="http://schemas.openxmlformats.org/officeDocument/2006/relationships/hyperlink" Target="https://www.biblegateway.com/passage/?search=Mark+15&amp;version=KJV" TargetMode="External"/><Relationship Id="rId60" Type="http://schemas.openxmlformats.org/officeDocument/2006/relationships/hyperlink" Target="http://linhdinhphotos.blogspot.com/2015/03/ali-razeens-hell-of-our-present.html" TargetMode="External"/><Relationship Id="rId65" Type="http://schemas.openxmlformats.org/officeDocument/2006/relationships/image" Target="media/image22.jpeg"/><Relationship Id="rId73" Type="http://schemas.openxmlformats.org/officeDocument/2006/relationships/image" Target="media/image24.jpeg"/><Relationship Id="rId78" Type="http://schemas.openxmlformats.org/officeDocument/2006/relationships/image" Target="media/image29.gif"/><Relationship Id="rId81" Type="http://schemas.openxmlformats.org/officeDocument/2006/relationships/hyperlink" Target="http://www.animaladvocate.net/writing/simic.html" TargetMode="External"/><Relationship Id="rId86" Type="http://schemas.openxmlformats.org/officeDocument/2006/relationships/image" Target="media/image32.jpeg"/><Relationship Id="rId94" Type="http://schemas.openxmlformats.org/officeDocument/2006/relationships/hyperlink" Target="https://www.youtube.com/watch?v=YlOir1yOhXo" TargetMode="External"/><Relationship Id="rId99" Type="http://schemas.openxmlformats.org/officeDocument/2006/relationships/hyperlink" Target="http://www.democracynow.org/2015/2/4/johann_hari_everything_we_know_about" TargetMode="External"/><Relationship Id="rId101" Type="http://schemas.openxmlformats.org/officeDocument/2006/relationships/hyperlink" Target="http://www.post-gazette.com/opinion/Op-Ed/2013/09/18/Death-of-an-adjunct/stories/201309180224" TargetMode="External"/><Relationship Id="rId4" Type="http://schemas.openxmlformats.org/officeDocument/2006/relationships/settings" Target="settings.xml"/><Relationship Id="rId9" Type="http://schemas.openxmlformats.org/officeDocument/2006/relationships/hyperlink" Target="http://www.newyorker.com/reporting/2011/06/06/110606fa_fact_stillman?currentPage=all" TargetMode="External"/><Relationship Id="rId13" Type="http://schemas.openxmlformats.org/officeDocument/2006/relationships/hyperlink" Target="http://mixedroots.blogspot.com/2008/08/mulatto-by-langston-hughes.html" TargetMode="External"/><Relationship Id="rId18" Type="http://schemas.openxmlformats.org/officeDocument/2006/relationships/hyperlink" Target="http://www.kerr-of-ardgowan.com/9.html" TargetMode="External"/><Relationship Id="rId39" Type="http://schemas.openxmlformats.org/officeDocument/2006/relationships/hyperlink" Target="http://www.english.illinois.edu/maps/poets/m_r/pinsky/triangle.htm" TargetMode="External"/><Relationship Id="rId109" Type="http://schemas.openxmlformats.org/officeDocument/2006/relationships/hyperlink" Target="http://truth-out.org/news/item/29863-beyond-homan-square-us-history-is-steeped-in-torture" TargetMode="External"/><Relationship Id="rId34" Type="http://schemas.openxmlformats.org/officeDocument/2006/relationships/image" Target="media/image12.jpeg"/><Relationship Id="rId50" Type="http://schemas.openxmlformats.org/officeDocument/2006/relationships/image" Target="media/image17.jpeg"/><Relationship Id="rId55" Type="http://schemas.openxmlformats.org/officeDocument/2006/relationships/hyperlink" Target="http://www.wikiart.org/en/jacek-malczewski/christ-before-pilate-1910" TargetMode="External"/><Relationship Id="rId76" Type="http://schemas.openxmlformats.org/officeDocument/2006/relationships/image" Target="media/image27.jpeg"/><Relationship Id="rId97" Type="http://schemas.openxmlformats.org/officeDocument/2006/relationships/hyperlink" Target="http://www.eji.org/lynchinginamerica/" TargetMode="External"/><Relationship Id="rId104" Type="http://schemas.openxmlformats.org/officeDocument/2006/relationships/hyperlink" Target="http://host.madison.com/news/local/govt-and-politics/scott-walker-removes-wisconsin-idea-from-uw-s-mission-in/article_75700525-7d2c-5f87-9de9-8309258c0674.html" TargetMode="External"/><Relationship Id="rId7" Type="http://schemas.openxmlformats.org/officeDocument/2006/relationships/image" Target="media/image2.jpeg"/><Relationship Id="rId71" Type="http://schemas.openxmlformats.org/officeDocument/2006/relationships/hyperlink" Target="https://www.youtube.com/watch?v=QQPHglh1WsQ" TargetMode="External"/><Relationship Id="rId92" Type="http://schemas.openxmlformats.org/officeDocument/2006/relationships/hyperlink" Target="https://www.youtube.com/watch?v=hfcOc6ss5rw" TargetMode="External"/><Relationship Id="rId2" Type="http://schemas.openxmlformats.org/officeDocument/2006/relationships/styles" Target="styles.xml"/><Relationship Id="rId2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5427</Words>
  <Characters>30937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Blinn College</Company>
  <LinksUpToDate>false</LinksUpToDate>
  <CharactersWithSpaces>36292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Chilton</dc:creator>
  <cp:lastModifiedBy>user</cp:lastModifiedBy>
  <cp:revision>2</cp:revision>
  <dcterms:created xsi:type="dcterms:W3CDTF">2017-03-15T05:16:00Z</dcterms:created>
  <dcterms:modified xsi:type="dcterms:W3CDTF">2017-03-15T05:16:00Z</dcterms:modified>
</cp:coreProperties>
</file>