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FCDA3" w14:textId="77777777" w:rsidR="00B665F5" w:rsidRDefault="00AD4A21">
      <w:pP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Sierra Leadership</w:t>
      </w:r>
    </w:p>
    <w:p w14:paraId="0150BF75" w14:textId="77777777" w:rsidR="00B665F5" w:rsidRDefault="00AD4A21">
      <w:pPr>
        <w:rPr>
          <w:rFonts w:ascii="Times New Roman" w:eastAsia="Times New Roman" w:hAnsi="Times New Roman" w:cs="Times New Roman"/>
          <w:b/>
          <w:i/>
          <w:sz w:val="24"/>
          <w:szCs w:val="24"/>
          <w:u w:val="single"/>
        </w:rPr>
      </w:pPr>
      <w:r>
        <w:rPr>
          <w:rFonts w:ascii="Times New Roman" w:eastAsia="Times New Roman" w:hAnsi="Times New Roman" w:cs="Times New Roman"/>
          <w:b/>
          <w:i/>
          <w:noProof/>
          <w:sz w:val="24"/>
          <w:szCs w:val="24"/>
          <w:u w:val="single"/>
        </w:rPr>
        <w:drawing>
          <wp:inline distT="114300" distB="114300" distL="114300" distR="114300" wp14:anchorId="0811D629" wp14:editId="2F5192C6">
            <wp:extent cx="3048000" cy="977900"/>
            <wp:effectExtent l="0" t="0" r="0" b="0"/>
            <wp:docPr id="1" name="image1.jpg" descr="Image result for sierra leadership"/>
            <wp:cNvGraphicFramePr/>
            <a:graphic xmlns:a="http://schemas.openxmlformats.org/drawingml/2006/main">
              <a:graphicData uri="http://schemas.openxmlformats.org/drawingml/2006/picture">
                <pic:pic xmlns:pic="http://schemas.openxmlformats.org/drawingml/2006/picture">
                  <pic:nvPicPr>
                    <pic:cNvPr id="0" name="image1.jpg" descr="Image result for sierra leadership"/>
                    <pic:cNvPicPr preferRelativeResize="0"/>
                  </pic:nvPicPr>
                  <pic:blipFill>
                    <a:blip r:embed="rId5"/>
                    <a:srcRect/>
                    <a:stretch>
                      <a:fillRect/>
                    </a:stretch>
                  </pic:blipFill>
                  <pic:spPr>
                    <a:xfrm>
                      <a:off x="0" y="0"/>
                      <a:ext cx="3048000" cy="977900"/>
                    </a:xfrm>
                    <a:prstGeom prst="rect">
                      <a:avLst/>
                    </a:prstGeom>
                    <a:ln/>
                  </pic:spPr>
                </pic:pic>
              </a:graphicData>
            </a:graphic>
          </wp:inline>
        </w:drawing>
      </w:r>
    </w:p>
    <w:p w14:paraId="11CDABCC" w14:textId="77777777" w:rsidR="00B665F5" w:rsidRDefault="00B665F5">
      <w:pPr>
        <w:rPr>
          <w:rFonts w:ascii="Times New Roman" w:eastAsia="Times New Roman" w:hAnsi="Times New Roman" w:cs="Times New Roman"/>
          <w:b/>
          <w:i/>
          <w:sz w:val="24"/>
          <w:szCs w:val="24"/>
          <w:u w:val="single"/>
        </w:rPr>
      </w:pPr>
    </w:p>
    <w:p w14:paraId="1A445EBF" w14:textId="77777777" w:rsidR="00B665F5" w:rsidRDefault="00AD4A21">
      <w:pPr>
        <w:rPr>
          <w:rFonts w:ascii="Times New Roman" w:eastAsia="Times New Roman" w:hAnsi="Times New Roman" w:cs="Times New Roman"/>
          <w:b/>
          <w:i/>
          <w:sz w:val="24"/>
          <w:szCs w:val="24"/>
          <w:u w:val="single"/>
        </w:rPr>
      </w:pPr>
      <w:r>
        <w:rPr>
          <w:rFonts w:ascii="Times New Roman" w:eastAsia="Times New Roman" w:hAnsi="Times New Roman" w:cs="Times New Roman"/>
          <w:b/>
          <w:i/>
          <w:noProof/>
          <w:sz w:val="24"/>
          <w:szCs w:val="24"/>
          <w:u w:val="single"/>
        </w:rPr>
        <w:drawing>
          <wp:inline distT="114300" distB="114300" distL="114300" distR="114300" wp14:anchorId="67789264" wp14:editId="1794E5B7">
            <wp:extent cx="5943600" cy="25781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943600" cy="2578100"/>
                    </a:xfrm>
                    <a:prstGeom prst="rect">
                      <a:avLst/>
                    </a:prstGeom>
                    <a:ln/>
                  </pic:spPr>
                </pic:pic>
              </a:graphicData>
            </a:graphic>
          </wp:inline>
        </w:drawing>
      </w:r>
    </w:p>
    <w:p w14:paraId="4BF375C1" w14:textId="77777777" w:rsidR="00B665F5" w:rsidRDefault="00B665F5">
      <w:pPr>
        <w:rPr>
          <w:rFonts w:ascii="Times New Roman" w:eastAsia="Times New Roman" w:hAnsi="Times New Roman" w:cs="Times New Roman"/>
          <w:b/>
          <w:sz w:val="24"/>
          <w:szCs w:val="24"/>
        </w:rPr>
      </w:pPr>
    </w:p>
    <w:p w14:paraId="39A4AF70" w14:textId="655BD23E" w:rsidR="00B665F5" w:rsidRPr="00AD4A21" w:rsidRDefault="00AD4A21" w:rsidP="00AD4A21">
      <w:pPr>
        <w:spacing w:before="200" w:line="235" w:lineRule="auto"/>
        <w:rPr>
          <w:rFonts w:ascii="Calibri" w:eastAsia="Calibri" w:hAnsi="Calibri" w:cs="Calibri"/>
          <w:b/>
          <w:sz w:val="24"/>
          <w:szCs w:val="24"/>
        </w:rPr>
      </w:pPr>
      <w:r>
        <w:rPr>
          <w:b/>
          <w:sz w:val="24"/>
          <w:szCs w:val="24"/>
        </w:rPr>
        <w:t>•</w:t>
      </w:r>
      <w:r>
        <w:rPr>
          <w:rFonts w:ascii="Calibri" w:eastAsia="Calibri" w:hAnsi="Calibri" w:cs="Calibri"/>
          <w:b/>
          <w:sz w:val="24"/>
          <w:szCs w:val="24"/>
        </w:rPr>
        <w:t xml:space="preserve">History: </w:t>
      </w:r>
      <w:r>
        <w:rPr>
          <w:rFonts w:ascii="Times New Roman" w:eastAsia="Times New Roman" w:hAnsi="Times New Roman" w:cs="Times New Roman"/>
          <w:sz w:val="24"/>
          <w:szCs w:val="24"/>
          <w:highlight w:val="white"/>
        </w:rPr>
        <w:t xml:space="preserve">Sierra Leadership was founded in 2008 by </w:t>
      </w:r>
      <w:r>
        <w:rPr>
          <w:rFonts w:ascii="Times New Roman" w:eastAsia="Times New Roman" w:hAnsi="Times New Roman" w:cs="Times New Roman"/>
          <w:color w:val="153F4E"/>
          <w:sz w:val="24"/>
          <w:szCs w:val="24"/>
          <w:highlight w:val="white"/>
        </w:rPr>
        <w:t>Eric Nitzberg</w:t>
      </w:r>
      <w:r>
        <w:rPr>
          <w:rFonts w:ascii="Times New Roman" w:eastAsia="Times New Roman" w:hAnsi="Times New Roman" w:cs="Times New Roman"/>
          <w:sz w:val="24"/>
          <w:szCs w:val="24"/>
          <w:highlight w:val="white"/>
        </w:rPr>
        <w:t xml:space="preserve">, its headquarters are located in San Mateo, California.  Prior to founding the company </w:t>
      </w:r>
      <w:r>
        <w:rPr>
          <w:rFonts w:ascii="Times New Roman" w:eastAsia="Times New Roman" w:hAnsi="Times New Roman" w:cs="Times New Roman"/>
          <w:color w:val="153F4E"/>
          <w:sz w:val="24"/>
          <w:szCs w:val="24"/>
          <w:highlight w:val="white"/>
        </w:rPr>
        <w:t xml:space="preserve">Eric Nitzberg </w:t>
      </w:r>
      <w:r>
        <w:rPr>
          <w:rFonts w:ascii="Times New Roman" w:eastAsia="Times New Roman" w:hAnsi="Times New Roman" w:cs="Times New Roman"/>
          <w:sz w:val="24"/>
          <w:szCs w:val="24"/>
          <w:highlight w:val="white"/>
        </w:rPr>
        <w:t xml:space="preserve">was a minister and a church leader for many years.  </w:t>
      </w:r>
      <w:r>
        <w:rPr>
          <w:rFonts w:ascii="Times New Roman" w:eastAsia="Times New Roman" w:hAnsi="Times New Roman" w:cs="Times New Roman"/>
          <w:color w:val="153F4E"/>
          <w:sz w:val="24"/>
          <w:szCs w:val="24"/>
          <w:highlight w:val="white"/>
        </w:rPr>
        <w:t xml:space="preserve">Eric Nitzberg </w:t>
      </w:r>
      <w:r>
        <w:rPr>
          <w:rFonts w:ascii="Times New Roman" w:eastAsia="Times New Roman" w:hAnsi="Times New Roman" w:cs="Times New Roman"/>
          <w:sz w:val="24"/>
          <w:szCs w:val="24"/>
          <w:highlight w:val="white"/>
        </w:rPr>
        <w:t xml:space="preserve">gravitated to </w:t>
      </w:r>
      <w:proofErr w:type="gramStart"/>
      <w:r>
        <w:rPr>
          <w:rFonts w:ascii="Times New Roman" w:eastAsia="Times New Roman" w:hAnsi="Times New Roman" w:cs="Times New Roman"/>
          <w:sz w:val="24"/>
          <w:szCs w:val="24"/>
          <w:highlight w:val="white"/>
        </w:rPr>
        <w:t>a</w:t>
      </w:r>
      <w:proofErr w:type="gramEnd"/>
      <w:r>
        <w:rPr>
          <w:rFonts w:ascii="Times New Roman" w:eastAsia="Times New Roman" w:hAnsi="Times New Roman" w:cs="Times New Roman"/>
          <w:sz w:val="24"/>
          <w:szCs w:val="24"/>
          <w:highlight w:val="white"/>
        </w:rPr>
        <w:t xml:space="preserve"> impact-oriented work and founded Sierra Leadership. At the beginning it was very difficult, </w:t>
      </w:r>
      <w:proofErr w:type="gramStart"/>
      <w:r>
        <w:rPr>
          <w:rFonts w:ascii="Times New Roman" w:eastAsia="Times New Roman" w:hAnsi="Times New Roman" w:cs="Times New Roman"/>
          <w:sz w:val="24"/>
          <w:szCs w:val="24"/>
          <w:highlight w:val="white"/>
        </w:rPr>
        <w:t>being  a</w:t>
      </w:r>
      <w:proofErr w:type="gramEnd"/>
      <w:r>
        <w:rPr>
          <w:rFonts w:ascii="Times New Roman" w:eastAsia="Times New Roman" w:hAnsi="Times New Roman" w:cs="Times New Roman"/>
          <w:sz w:val="24"/>
          <w:szCs w:val="24"/>
          <w:highlight w:val="white"/>
        </w:rPr>
        <w:t xml:space="preserve"> sole proprietorship most of the work was subcontracting assignments from other large firms. As the team grew it became easier</w:t>
      </w:r>
      <w:r>
        <w:rPr>
          <w:rFonts w:ascii="Times New Roman" w:eastAsia="Times New Roman" w:hAnsi="Times New Roman" w:cs="Times New Roman"/>
          <w:sz w:val="24"/>
          <w:szCs w:val="24"/>
          <w:highlight w:val="white"/>
        </w:rPr>
        <w:t xml:space="preserve"> to the point where with a small team and their own clients Sierra Leadership has been able to be a successful company. Sierra Leadership is an executive coaching and leadership development firm that helps mission-driven, socially conscious business leader</w:t>
      </w:r>
      <w:r>
        <w:rPr>
          <w:rFonts w:ascii="Times New Roman" w:eastAsia="Times New Roman" w:hAnsi="Times New Roman" w:cs="Times New Roman"/>
          <w:sz w:val="24"/>
          <w:szCs w:val="24"/>
          <w:highlight w:val="white"/>
        </w:rPr>
        <w:t>s achieve their goals. They are a certified B Corp, currently more than 75% of their business is with companies that have significant commitments to sustainability through their treatment of employees, the environment, and other stakeholders.</w:t>
      </w:r>
    </w:p>
    <w:p w14:paraId="7DEB3141" w14:textId="77777777" w:rsidR="00B665F5" w:rsidRDefault="00B665F5">
      <w:pPr>
        <w:spacing w:before="200" w:line="235" w:lineRule="auto"/>
        <w:rPr>
          <w:rFonts w:ascii="Calibri" w:eastAsia="Calibri" w:hAnsi="Calibri" w:cs="Calibri"/>
          <w:b/>
          <w:sz w:val="24"/>
          <w:szCs w:val="24"/>
        </w:rPr>
      </w:pPr>
    </w:p>
    <w:p w14:paraId="42CD7516" w14:textId="77777777" w:rsidR="00B665F5" w:rsidRDefault="00AD4A21">
      <w:pPr>
        <w:spacing w:before="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•Motivation </w:t>
      </w:r>
      <w:r>
        <w:rPr>
          <w:rFonts w:ascii="Times New Roman" w:eastAsia="Times New Roman" w:hAnsi="Times New Roman" w:cs="Times New Roman"/>
          <w:b/>
          <w:sz w:val="24"/>
          <w:szCs w:val="24"/>
        </w:rPr>
        <w:t xml:space="preserve">of founders </w:t>
      </w:r>
    </w:p>
    <w:p w14:paraId="5F11AB2D" w14:textId="77777777" w:rsidR="00B665F5" w:rsidRDefault="00AD4A21">
      <w:pPr>
        <w:spacing w:before="200" w:line="240" w:lineRule="auto"/>
        <w:rPr>
          <w:rFonts w:ascii="Times New Roman" w:eastAsia="Times New Roman" w:hAnsi="Times New Roman" w:cs="Times New Roman"/>
          <w:color w:val="233A44"/>
          <w:sz w:val="24"/>
          <w:szCs w:val="24"/>
        </w:rPr>
      </w:pPr>
      <w:r>
        <w:rPr>
          <w:rFonts w:ascii="Times New Roman" w:eastAsia="Times New Roman" w:hAnsi="Times New Roman" w:cs="Times New Roman"/>
          <w:color w:val="233A44"/>
          <w:sz w:val="24"/>
          <w:szCs w:val="24"/>
        </w:rPr>
        <w:t xml:space="preserve">●Through one-on-one coaching and group sessions, clients </w:t>
      </w:r>
      <w:proofErr w:type="gramStart"/>
      <w:r>
        <w:rPr>
          <w:rFonts w:ascii="Times New Roman" w:eastAsia="Times New Roman" w:hAnsi="Times New Roman" w:cs="Times New Roman"/>
          <w:color w:val="233A44"/>
          <w:sz w:val="24"/>
          <w:szCs w:val="24"/>
        </w:rPr>
        <w:t>will :</w:t>
      </w:r>
      <w:proofErr w:type="gramEnd"/>
    </w:p>
    <w:p w14:paraId="43E0C38D" w14:textId="77777777" w:rsidR="00B665F5" w:rsidRDefault="00AD4A21">
      <w:pPr>
        <w:spacing w:before="200" w:line="240" w:lineRule="auto"/>
        <w:rPr>
          <w:rFonts w:ascii="Times New Roman" w:eastAsia="Times New Roman" w:hAnsi="Times New Roman" w:cs="Times New Roman"/>
          <w:color w:val="233A44"/>
          <w:sz w:val="24"/>
          <w:szCs w:val="24"/>
        </w:rPr>
      </w:pPr>
      <w:r>
        <w:rPr>
          <w:rFonts w:ascii="Times New Roman" w:eastAsia="Times New Roman" w:hAnsi="Times New Roman" w:cs="Times New Roman"/>
          <w:color w:val="233A44"/>
          <w:sz w:val="24"/>
          <w:szCs w:val="24"/>
        </w:rPr>
        <w:t>○Increase their leadership and communication skills.</w:t>
      </w:r>
    </w:p>
    <w:p w14:paraId="20BAC8C6" w14:textId="77777777" w:rsidR="00B665F5" w:rsidRDefault="00AD4A21">
      <w:pPr>
        <w:spacing w:before="200" w:line="240" w:lineRule="auto"/>
        <w:rPr>
          <w:rFonts w:ascii="Times New Roman" w:eastAsia="Times New Roman" w:hAnsi="Times New Roman" w:cs="Times New Roman"/>
          <w:color w:val="233A44"/>
          <w:sz w:val="24"/>
          <w:szCs w:val="24"/>
        </w:rPr>
      </w:pPr>
      <w:r>
        <w:rPr>
          <w:rFonts w:ascii="Times New Roman" w:eastAsia="Times New Roman" w:hAnsi="Times New Roman" w:cs="Times New Roman"/>
          <w:color w:val="233A44"/>
          <w:sz w:val="24"/>
          <w:szCs w:val="24"/>
        </w:rPr>
        <w:t xml:space="preserve">○Enhance their level of </w:t>
      </w:r>
      <w:proofErr w:type="gramStart"/>
      <w:r>
        <w:rPr>
          <w:rFonts w:ascii="Times New Roman" w:eastAsia="Times New Roman" w:hAnsi="Times New Roman" w:cs="Times New Roman"/>
          <w:color w:val="233A44"/>
          <w:sz w:val="24"/>
          <w:szCs w:val="24"/>
        </w:rPr>
        <w:t>authenticity,confidence</w:t>
      </w:r>
      <w:proofErr w:type="gramEnd"/>
      <w:r>
        <w:rPr>
          <w:rFonts w:ascii="Times New Roman" w:eastAsia="Times New Roman" w:hAnsi="Times New Roman" w:cs="Times New Roman"/>
          <w:color w:val="233A44"/>
          <w:sz w:val="24"/>
          <w:szCs w:val="24"/>
        </w:rPr>
        <w:t>, and impact.</w:t>
      </w:r>
    </w:p>
    <w:p w14:paraId="38B51186" w14:textId="77777777" w:rsidR="00B665F5" w:rsidRDefault="00AD4A21">
      <w:pPr>
        <w:spacing w:before="200" w:line="240" w:lineRule="auto"/>
        <w:rPr>
          <w:rFonts w:ascii="Times New Roman" w:eastAsia="Times New Roman" w:hAnsi="Times New Roman" w:cs="Times New Roman"/>
          <w:color w:val="233A44"/>
          <w:sz w:val="24"/>
          <w:szCs w:val="24"/>
        </w:rPr>
      </w:pPr>
      <w:r>
        <w:rPr>
          <w:rFonts w:ascii="Times New Roman" w:eastAsia="Times New Roman" w:hAnsi="Times New Roman" w:cs="Times New Roman"/>
          <w:color w:val="233A44"/>
          <w:sz w:val="24"/>
          <w:szCs w:val="24"/>
        </w:rPr>
        <w:lastRenderedPageBreak/>
        <w:t>○Develop their teams through coaching, delegation and feedback.</w:t>
      </w:r>
    </w:p>
    <w:p w14:paraId="156E00FF" w14:textId="77777777" w:rsidR="00B665F5" w:rsidRDefault="00AD4A21">
      <w:pPr>
        <w:spacing w:before="200" w:line="240" w:lineRule="auto"/>
        <w:rPr>
          <w:rFonts w:ascii="Times New Roman" w:eastAsia="Times New Roman" w:hAnsi="Times New Roman" w:cs="Times New Roman"/>
          <w:color w:val="233A44"/>
          <w:sz w:val="24"/>
          <w:szCs w:val="24"/>
        </w:rPr>
      </w:pPr>
      <w:r>
        <w:rPr>
          <w:rFonts w:ascii="Times New Roman" w:eastAsia="Times New Roman" w:hAnsi="Times New Roman" w:cs="Times New Roman"/>
          <w:color w:val="233A44"/>
          <w:sz w:val="24"/>
          <w:szCs w:val="24"/>
        </w:rPr>
        <w:t>○Become more strategic in designing their work and lives.</w:t>
      </w:r>
    </w:p>
    <w:p w14:paraId="3828FCC5" w14:textId="77777777" w:rsidR="00B665F5" w:rsidRDefault="00AD4A21">
      <w:pPr>
        <w:spacing w:before="200" w:line="240" w:lineRule="auto"/>
        <w:rPr>
          <w:rFonts w:ascii="Times New Roman" w:eastAsia="Times New Roman" w:hAnsi="Times New Roman" w:cs="Times New Roman"/>
          <w:color w:val="233A44"/>
          <w:sz w:val="24"/>
          <w:szCs w:val="24"/>
        </w:rPr>
      </w:pPr>
      <w:r>
        <w:rPr>
          <w:rFonts w:ascii="Times New Roman" w:eastAsia="Times New Roman" w:hAnsi="Times New Roman" w:cs="Times New Roman"/>
          <w:color w:val="233A44"/>
          <w:sz w:val="24"/>
          <w:szCs w:val="24"/>
        </w:rPr>
        <w:t>●Passion for business leaders who believe that making a profit and making a difference go hand-in-hand and that being socially conscious and responsible is one of the most valuable assets an organiz</w:t>
      </w:r>
      <w:r>
        <w:rPr>
          <w:rFonts w:ascii="Times New Roman" w:eastAsia="Times New Roman" w:hAnsi="Times New Roman" w:cs="Times New Roman"/>
          <w:color w:val="233A44"/>
          <w:sz w:val="24"/>
          <w:szCs w:val="24"/>
        </w:rPr>
        <w:t>ation can possess, especially today.</w:t>
      </w:r>
    </w:p>
    <w:p w14:paraId="1775EC02" w14:textId="77777777" w:rsidR="00B665F5" w:rsidRDefault="00AD4A21">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color w:val="233A44"/>
          <w:sz w:val="24"/>
          <w:szCs w:val="24"/>
        </w:rPr>
        <w:t>●</w:t>
      </w:r>
      <w:r>
        <w:rPr>
          <w:rFonts w:ascii="Times New Roman" w:eastAsia="Times New Roman" w:hAnsi="Times New Roman" w:cs="Times New Roman"/>
          <w:sz w:val="24"/>
          <w:szCs w:val="24"/>
        </w:rPr>
        <w:t>Believe that in the coming decades, business will be a major driving force in solving the world’s biggest problems. They became a B Corp to model a strong commitment to business as a vehicle for good.</w:t>
      </w:r>
    </w:p>
    <w:p w14:paraId="21EBC56C" w14:textId="77777777" w:rsidR="00B665F5" w:rsidRDefault="00B665F5">
      <w:pPr>
        <w:spacing w:before="200" w:line="235" w:lineRule="auto"/>
        <w:rPr>
          <w:rFonts w:ascii="Calibri" w:eastAsia="Calibri" w:hAnsi="Calibri" w:cs="Calibri"/>
          <w:b/>
          <w:sz w:val="24"/>
          <w:szCs w:val="24"/>
        </w:rPr>
      </w:pPr>
    </w:p>
    <w:p w14:paraId="4F57118E" w14:textId="04DBC7EF" w:rsidR="00B665F5" w:rsidRPr="00AD4A21" w:rsidRDefault="00AD4A21" w:rsidP="00AD4A21">
      <w:pPr>
        <w:spacing w:before="200" w:line="235" w:lineRule="auto"/>
        <w:rPr>
          <w:rFonts w:ascii="Calibri" w:eastAsia="Calibri" w:hAnsi="Calibri" w:cs="Calibri"/>
          <w:b/>
          <w:sz w:val="24"/>
          <w:szCs w:val="24"/>
        </w:rPr>
      </w:pPr>
      <w:r>
        <w:rPr>
          <w:b/>
          <w:sz w:val="24"/>
          <w:szCs w:val="24"/>
        </w:rPr>
        <w:t>•</w:t>
      </w:r>
      <w:r>
        <w:rPr>
          <w:rFonts w:ascii="Calibri" w:eastAsia="Calibri" w:hAnsi="Calibri" w:cs="Calibri"/>
          <w:b/>
          <w:sz w:val="24"/>
          <w:szCs w:val="24"/>
        </w:rPr>
        <w:t xml:space="preserve">Industry: </w:t>
      </w:r>
      <w:r>
        <w:rPr>
          <w:rFonts w:ascii="Times New Roman" w:eastAsia="Times New Roman" w:hAnsi="Times New Roman" w:cs="Times New Roman"/>
          <w:sz w:val="24"/>
          <w:szCs w:val="24"/>
          <w:highlight w:val="white"/>
        </w:rPr>
        <w:t>Sierr</w:t>
      </w:r>
      <w:r>
        <w:rPr>
          <w:rFonts w:ascii="Times New Roman" w:eastAsia="Times New Roman" w:hAnsi="Times New Roman" w:cs="Times New Roman"/>
          <w:sz w:val="24"/>
          <w:szCs w:val="24"/>
          <w:highlight w:val="white"/>
        </w:rPr>
        <w:t xml:space="preserve">a Leadership is a Privately Held company in the Professional Training and Coaching industry, they specialize in Executive Coaching, Presentation Consulting, Team Development, Leadership Coaching, </w:t>
      </w:r>
      <w:proofErr w:type="gramStart"/>
      <w:r>
        <w:rPr>
          <w:rFonts w:ascii="Times New Roman" w:eastAsia="Times New Roman" w:hAnsi="Times New Roman" w:cs="Times New Roman"/>
          <w:sz w:val="24"/>
          <w:szCs w:val="24"/>
          <w:highlight w:val="white"/>
        </w:rPr>
        <w:t>and  Coaching</w:t>
      </w:r>
      <w:proofErr w:type="gramEnd"/>
      <w:r>
        <w:rPr>
          <w:rFonts w:ascii="Times New Roman" w:eastAsia="Times New Roman" w:hAnsi="Times New Roman" w:cs="Times New Roman"/>
          <w:sz w:val="24"/>
          <w:szCs w:val="24"/>
          <w:highlight w:val="white"/>
        </w:rPr>
        <w:t xml:space="preserve">. Executive Coaching, </w:t>
      </w:r>
      <w:r>
        <w:rPr>
          <w:rFonts w:ascii="Times New Roman" w:eastAsia="Times New Roman" w:hAnsi="Times New Roman" w:cs="Times New Roman"/>
          <w:color w:val="222222"/>
          <w:sz w:val="24"/>
          <w:szCs w:val="24"/>
          <w:highlight w:val="white"/>
        </w:rPr>
        <w:t>is a professional relatio</w:t>
      </w:r>
      <w:r>
        <w:rPr>
          <w:rFonts w:ascii="Times New Roman" w:eastAsia="Times New Roman" w:hAnsi="Times New Roman" w:cs="Times New Roman"/>
          <w:color w:val="222222"/>
          <w:sz w:val="24"/>
          <w:szCs w:val="24"/>
          <w:highlight w:val="white"/>
        </w:rPr>
        <w:t>nship between a trained coach and a client with the goal to enhance the client's leadership or management performance and development.</w:t>
      </w:r>
      <w:r>
        <w:rPr>
          <w:rFonts w:ascii="Times New Roman" w:eastAsia="Times New Roman" w:hAnsi="Times New Roman" w:cs="Times New Roman"/>
          <w:sz w:val="24"/>
          <w:szCs w:val="24"/>
          <w:highlight w:val="white"/>
        </w:rPr>
        <w:t xml:space="preserve"> Presentation Consulting, help organizations communicate better using presentations and strategic content and template sys</w:t>
      </w:r>
      <w:r>
        <w:rPr>
          <w:rFonts w:ascii="Times New Roman" w:eastAsia="Times New Roman" w:hAnsi="Times New Roman" w:cs="Times New Roman"/>
          <w:sz w:val="24"/>
          <w:szCs w:val="24"/>
          <w:highlight w:val="white"/>
        </w:rPr>
        <w:t xml:space="preserve">tems. Team Development, </w:t>
      </w:r>
      <w:r>
        <w:rPr>
          <w:rFonts w:ascii="Times New Roman" w:eastAsia="Times New Roman" w:hAnsi="Times New Roman" w:cs="Times New Roman"/>
          <w:color w:val="222222"/>
          <w:sz w:val="24"/>
          <w:szCs w:val="24"/>
          <w:highlight w:val="white"/>
        </w:rPr>
        <w:t>stages and forming an effective team. It is essential to consider the fact that teams develop and mature over a period of time. Team development creates a captivating atmosphere by encouraging co-operation, teamwork, interdependence</w:t>
      </w:r>
      <w:r>
        <w:rPr>
          <w:rFonts w:ascii="Times New Roman" w:eastAsia="Times New Roman" w:hAnsi="Times New Roman" w:cs="Times New Roman"/>
          <w:color w:val="222222"/>
          <w:sz w:val="24"/>
          <w:szCs w:val="24"/>
          <w:highlight w:val="white"/>
        </w:rPr>
        <w:t xml:space="preserve"> and by building trust among team members.</w:t>
      </w:r>
      <w:r>
        <w:rPr>
          <w:rFonts w:ascii="Times New Roman" w:eastAsia="Times New Roman" w:hAnsi="Times New Roman" w:cs="Times New Roman"/>
          <w:sz w:val="24"/>
          <w:szCs w:val="24"/>
          <w:highlight w:val="white"/>
        </w:rPr>
        <w:t xml:space="preserve"> Leadership Coaching, </w:t>
      </w:r>
      <w:r>
        <w:rPr>
          <w:rFonts w:ascii="Times New Roman" w:eastAsia="Times New Roman" w:hAnsi="Times New Roman" w:cs="Times New Roman"/>
          <w:color w:val="222222"/>
          <w:sz w:val="24"/>
          <w:szCs w:val="24"/>
          <w:highlight w:val="white"/>
        </w:rPr>
        <w:t>is an individualized process that builds a leader's capability to achieve short- and long-term organizational goals.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222222"/>
          <w:sz w:val="24"/>
          <w:szCs w:val="24"/>
          <w:highlight w:val="white"/>
        </w:rPr>
        <w:t>Coaching is personalized, customized, usually conducted one-on-one for a de</w:t>
      </w:r>
      <w:r>
        <w:rPr>
          <w:rFonts w:ascii="Times New Roman" w:eastAsia="Times New Roman" w:hAnsi="Times New Roman" w:cs="Times New Roman"/>
          <w:color w:val="222222"/>
          <w:sz w:val="24"/>
          <w:szCs w:val="24"/>
          <w:highlight w:val="white"/>
        </w:rPr>
        <w:t>fined period of time and with a specific business purpose in mind.</w:t>
      </w:r>
    </w:p>
    <w:p w14:paraId="5A495B9C" w14:textId="77777777" w:rsidR="00B665F5" w:rsidRDefault="00AD4A21">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Through these five specializations Sierra Leadership helps its clients create a more adequate and successful working environment with strong leadership and communication that leads to a str</w:t>
      </w:r>
      <w:r>
        <w:rPr>
          <w:rFonts w:ascii="Times New Roman" w:eastAsia="Times New Roman" w:hAnsi="Times New Roman" w:cs="Times New Roman"/>
          <w:color w:val="222222"/>
          <w:sz w:val="24"/>
          <w:szCs w:val="24"/>
          <w:highlight w:val="white"/>
        </w:rPr>
        <w:t xml:space="preserve">ong team that achieves company goals. </w:t>
      </w:r>
    </w:p>
    <w:p w14:paraId="4B4C6682" w14:textId="77777777" w:rsidR="00B665F5" w:rsidRDefault="00B665F5">
      <w:pPr>
        <w:spacing w:before="200" w:line="235" w:lineRule="auto"/>
        <w:rPr>
          <w:rFonts w:ascii="Calibri" w:eastAsia="Calibri" w:hAnsi="Calibri" w:cs="Calibri"/>
          <w:b/>
          <w:sz w:val="24"/>
          <w:szCs w:val="24"/>
        </w:rPr>
      </w:pPr>
    </w:p>
    <w:p w14:paraId="4D056636" w14:textId="66E05211" w:rsidR="00B665F5" w:rsidRDefault="00AD4A21">
      <w:pPr>
        <w:spacing w:before="200" w:line="235" w:lineRule="auto"/>
        <w:rPr>
          <w:rFonts w:ascii="Calibri" w:eastAsia="Calibri" w:hAnsi="Calibri" w:cs="Calibri"/>
          <w:b/>
          <w:sz w:val="24"/>
          <w:szCs w:val="24"/>
        </w:rPr>
      </w:pPr>
      <w:r>
        <w:rPr>
          <w:b/>
          <w:sz w:val="24"/>
          <w:szCs w:val="24"/>
        </w:rPr>
        <w:t>•</w:t>
      </w:r>
      <w:r>
        <w:rPr>
          <w:rFonts w:ascii="Calibri" w:eastAsia="Calibri" w:hAnsi="Calibri" w:cs="Calibri"/>
          <w:b/>
          <w:sz w:val="24"/>
          <w:szCs w:val="24"/>
        </w:rPr>
        <w:t>Business Model: NEED RESEARCH</w:t>
      </w:r>
    </w:p>
    <w:p w14:paraId="632F0F6A" w14:textId="77777777" w:rsidR="00B665F5" w:rsidRDefault="00AD4A21">
      <w:pPr>
        <w:spacing w:before="200" w:line="235" w:lineRule="auto"/>
        <w:rPr>
          <w:rFonts w:ascii="Calibri" w:eastAsia="Calibri" w:hAnsi="Calibri" w:cs="Calibri"/>
          <w:b/>
          <w:sz w:val="24"/>
          <w:szCs w:val="24"/>
        </w:rPr>
      </w:pPr>
      <w:r>
        <w:rPr>
          <w:b/>
          <w:sz w:val="24"/>
          <w:szCs w:val="24"/>
        </w:rPr>
        <w:t>•</w:t>
      </w:r>
      <w:r>
        <w:rPr>
          <w:rFonts w:ascii="Calibri" w:eastAsia="Calibri" w:hAnsi="Calibri" w:cs="Calibri"/>
          <w:b/>
          <w:sz w:val="24"/>
          <w:szCs w:val="24"/>
        </w:rPr>
        <w:t>Overall performance</w:t>
      </w:r>
    </w:p>
    <w:p w14:paraId="1F6F41A2" w14:textId="77777777" w:rsidR="00B665F5" w:rsidRDefault="00AD4A21">
      <w:pPr>
        <w:numPr>
          <w:ilvl w:val="0"/>
          <w:numId w:val="1"/>
        </w:numPr>
        <w:spacing w:before="200" w:line="235" w:lineRule="auto"/>
        <w:rPr>
          <w:rFonts w:ascii="Calibri" w:eastAsia="Calibri" w:hAnsi="Calibri" w:cs="Calibri"/>
          <w:sz w:val="24"/>
          <w:szCs w:val="24"/>
        </w:rPr>
      </w:pPr>
      <w:r>
        <w:rPr>
          <w:rFonts w:ascii="Calibri" w:eastAsia="Calibri" w:hAnsi="Calibri" w:cs="Calibri"/>
          <w:sz w:val="24"/>
          <w:szCs w:val="24"/>
        </w:rPr>
        <w:t>Their B-Corp score is 83.4</w:t>
      </w:r>
    </w:p>
    <w:p w14:paraId="0A359B74" w14:textId="77777777" w:rsidR="00B665F5" w:rsidRDefault="00AD4A21">
      <w:pPr>
        <w:numPr>
          <w:ilvl w:val="1"/>
          <w:numId w:val="1"/>
        </w:numPr>
        <w:spacing w:line="235" w:lineRule="auto"/>
        <w:rPr>
          <w:rFonts w:ascii="Calibri" w:eastAsia="Calibri" w:hAnsi="Calibri" w:cs="Calibri"/>
          <w:sz w:val="24"/>
          <w:szCs w:val="24"/>
        </w:rPr>
      </w:pPr>
      <w:r>
        <w:rPr>
          <w:rFonts w:ascii="Calibri" w:eastAsia="Calibri" w:hAnsi="Calibri" w:cs="Calibri"/>
          <w:sz w:val="24"/>
          <w:szCs w:val="24"/>
        </w:rPr>
        <w:t>Governance 17.8</w:t>
      </w:r>
    </w:p>
    <w:p w14:paraId="45995C13" w14:textId="77777777" w:rsidR="00B665F5" w:rsidRDefault="00AD4A21">
      <w:pPr>
        <w:numPr>
          <w:ilvl w:val="1"/>
          <w:numId w:val="1"/>
        </w:numPr>
        <w:spacing w:line="235" w:lineRule="auto"/>
        <w:rPr>
          <w:rFonts w:ascii="Calibri" w:eastAsia="Calibri" w:hAnsi="Calibri" w:cs="Calibri"/>
          <w:sz w:val="24"/>
          <w:szCs w:val="24"/>
        </w:rPr>
      </w:pPr>
      <w:r>
        <w:rPr>
          <w:rFonts w:ascii="Calibri" w:eastAsia="Calibri" w:hAnsi="Calibri" w:cs="Calibri"/>
          <w:sz w:val="24"/>
          <w:szCs w:val="24"/>
        </w:rPr>
        <w:t xml:space="preserve">Environment 15.6 </w:t>
      </w:r>
    </w:p>
    <w:p w14:paraId="276E21D1" w14:textId="77777777" w:rsidR="00B665F5" w:rsidRDefault="00AD4A21">
      <w:pPr>
        <w:numPr>
          <w:ilvl w:val="1"/>
          <w:numId w:val="1"/>
        </w:numPr>
        <w:spacing w:line="235" w:lineRule="auto"/>
        <w:rPr>
          <w:rFonts w:ascii="Calibri" w:eastAsia="Calibri" w:hAnsi="Calibri" w:cs="Calibri"/>
          <w:sz w:val="24"/>
          <w:szCs w:val="24"/>
        </w:rPr>
      </w:pPr>
      <w:r>
        <w:rPr>
          <w:rFonts w:ascii="Calibri" w:eastAsia="Calibri" w:hAnsi="Calibri" w:cs="Calibri"/>
          <w:sz w:val="24"/>
          <w:szCs w:val="24"/>
        </w:rPr>
        <w:t>Community 30.6</w:t>
      </w:r>
    </w:p>
    <w:p w14:paraId="47140B65" w14:textId="77777777" w:rsidR="00B665F5" w:rsidRDefault="00AD4A21">
      <w:pPr>
        <w:numPr>
          <w:ilvl w:val="1"/>
          <w:numId w:val="1"/>
        </w:numPr>
        <w:spacing w:line="235" w:lineRule="auto"/>
        <w:rPr>
          <w:rFonts w:ascii="Calibri" w:eastAsia="Calibri" w:hAnsi="Calibri" w:cs="Calibri"/>
          <w:sz w:val="24"/>
          <w:szCs w:val="24"/>
        </w:rPr>
      </w:pPr>
      <w:r>
        <w:rPr>
          <w:rFonts w:ascii="Calibri" w:eastAsia="Calibri" w:hAnsi="Calibri" w:cs="Calibri"/>
          <w:sz w:val="24"/>
          <w:szCs w:val="24"/>
        </w:rPr>
        <w:t>Workers 15.8</w:t>
      </w:r>
    </w:p>
    <w:p w14:paraId="6705EB92" w14:textId="77777777" w:rsidR="00B665F5" w:rsidRDefault="00AD4A21">
      <w:pPr>
        <w:numPr>
          <w:ilvl w:val="1"/>
          <w:numId w:val="1"/>
        </w:numPr>
        <w:spacing w:line="235" w:lineRule="auto"/>
        <w:rPr>
          <w:rFonts w:ascii="Calibri" w:eastAsia="Calibri" w:hAnsi="Calibri" w:cs="Calibri"/>
          <w:sz w:val="24"/>
          <w:szCs w:val="24"/>
        </w:rPr>
      </w:pPr>
      <w:r>
        <w:rPr>
          <w:rFonts w:ascii="Calibri" w:eastAsia="Calibri" w:hAnsi="Calibri" w:cs="Calibri"/>
          <w:sz w:val="24"/>
          <w:szCs w:val="24"/>
        </w:rPr>
        <w:t>Customer 3.6</w:t>
      </w:r>
    </w:p>
    <w:p w14:paraId="692B1D9F" w14:textId="62B4AD40" w:rsidR="00B665F5" w:rsidRDefault="00AD4A21">
      <w:pPr>
        <w:spacing w:before="200" w:line="235" w:lineRule="auto"/>
        <w:rPr>
          <w:rFonts w:ascii="Calibri" w:eastAsia="Calibri" w:hAnsi="Calibri" w:cs="Calibri"/>
          <w:b/>
          <w:sz w:val="24"/>
          <w:szCs w:val="24"/>
        </w:rPr>
      </w:pPr>
      <w:r>
        <w:rPr>
          <w:b/>
          <w:sz w:val="24"/>
          <w:szCs w:val="24"/>
        </w:rPr>
        <w:t>•</w:t>
      </w:r>
      <w:r>
        <w:rPr>
          <w:rFonts w:ascii="Calibri" w:eastAsia="Calibri" w:hAnsi="Calibri" w:cs="Calibri"/>
          <w:b/>
          <w:sz w:val="24"/>
          <w:szCs w:val="24"/>
        </w:rPr>
        <w:t xml:space="preserve">Primary challenges facing them in the future: NEED RESEARCH </w:t>
      </w:r>
    </w:p>
    <w:p w14:paraId="361C57F2" w14:textId="77777777" w:rsidR="00B665F5" w:rsidRDefault="00B665F5">
      <w:pPr>
        <w:rPr>
          <w:rFonts w:ascii="Times New Roman" w:eastAsia="Times New Roman" w:hAnsi="Times New Roman" w:cs="Times New Roman"/>
          <w:b/>
          <w:sz w:val="24"/>
          <w:szCs w:val="24"/>
        </w:rPr>
      </w:pPr>
    </w:p>
    <w:p w14:paraId="7866AA10" w14:textId="77777777" w:rsidR="00B665F5" w:rsidRDefault="00B665F5">
      <w:pPr>
        <w:rPr>
          <w:rFonts w:ascii="Times New Roman" w:eastAsia="Times New Roman" w:hAnsi="Times New Roman" w:cs="Times New Roman"/>
          <w:b/>
          <w:sz w:val="24"/>
          <w:szCs w:val="24"/>
        </w:rPr>
      </w:pPr>
    </w:p>
    <w:p w14:paraId="15972F23" w14:textId="77777777" w:rsidR="00B665F5" w:rsidRDefault="00B665F5">
      <w:pPr>
        <w:rPr>
          <w:rFonts w:ascii="Times New Roman" w:eastAsia="Times New Roman" w:hAnsi="Times New Roman" w:cs="Times New Roman"/>
          <w:b/>
          <w:sz w:val="24"/>
          <w:szCs w:val="24"/>
        </w:rPr>
      </w:pPr>
    </w:p>
    <w:p w14:paraId="63F806FD" w14:textId="77777777" w:rsidR="00B665F5" w:rsidRDefault="00B665F5">
      <w:pPr>
        <w:rPr>
          <w:rFonts w:ascii="Times New Roman" w:eastAsia="Times New Roman" w:hAnsi="Times New Roman" w:cs="Times New Roman"/>
          <w:b/>
          <w:sz w:val="24"/>
          <w:szCs w:val="24"/>
        </w:rPr>
      </w:pPr>
    </w:p>
    <w:p w14:paraId="3D30F75F" w14:textId="77777777" w:rsidR="00B665F5" w:rsidRPr="00AD4A21" w:rsidRDefault="00B665F5">
      <w:pPr>
        <w:rPr>
          <w:rFonts w:ascii="Times New Roman" w:eastAsia="Times New Roman" w:hAnsi="Times New Roman" w:cs="Times New Roman"/>
          <w:b/>
          <w:sz w:val="24"/>
          <w:szCs w:val="24"/>
          <w:u w:val="single"/>
        </w:rPr>
      </w:pPr>
    </w:p>
    <w:p w14:paraId="1A8EBABA" w14:textId="48675EB2" w:rsidR="00B665F5" w:rsidRDefault="00AD4A21">
      <w:pPr>
        <w:rPr>
          <w:rFonts w:ascii="Times New Roman" w:eastAsia="Times New Roman" w:hAnsi="Times New Roman" w:cs="Times New Roman"/>
          <w:b/>
          <w:sz w:val="24"/>
          <w:szCs w:val="24"/>
          <w:u w:val="single"/>
        </w:rPr>
      </w:pPr>
      <w:r w:rsidRPr="00AD4A21">
        <w:rPr>
          <w:rFonts w:ascii="Times New Roman" w:eastAsia="Times New Roman" w:hAnsi="Times New Roman" w:cs="Times New Roman"/>
          <w:b/>
          <w:sz w:val="24"/>
          <w:szCs w:val="24"/>
          <w:u w:val="single"/>
        </w:rPr>
        <w:t>Questions answered from Eric Nitzberg:</w:t>
      </w:r>
    </w:p>
    <w:p w14:paraId="40A8A277" w14:textId="77777777" w:rsidR="00AD4A21" w:rsidRPr="00AD4A21" w:rsidRDefault="00AD4A21">
      <w:pPr>
        <w:rPr>
          <w:rFonts w:ascii="Times New Roman" w:eastAsia="Times New Roman" w:hAnsi="Times New Roman" w:cs="Times New Roman"/>
          <w:b/>
          <w:sz w:val="24"/>
          <w:szCs w:val="24"/>
          <w:u w:val="single"/>
        </w:rPr>
      </w:pPr>
      <w:bookmarkStart w:id="0" w:name="_GoBack"/>
      <w:bookmarkEnd w:id="0"/>
    </w:p>
    <w:p w14:paraId="709E226C" w14:textId="77777777" w:rsidR="00B665F5" w:rsidRDefault="00AD4A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Why did your company decide to get certified as a B-Corp?</w:t>
      </w:r>
    </w:p>
    <w:p w14:paraId="7D9B738E" w14:textId="77777777" w:rsidR="00B665F5" w:rsidRDefault="00AD4A21">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already our vision to provide leadership coaching services to "Mission driven, socially conscious business leaders." We decided to get certified (a</w:t>
      </w:r>
      <w:r>
        <w:rPr>
          <w:rFonts w:ascii="Times New Roman" w:eastAsia="Times New Roman" w:hAnsi="Times New Roman" w:cs="Times New Roman"/>
          <w:sz w:val="24"/>
          <w:szCs w:val="24"/>
        </w:rPr>
        <w:t>) to have an independent way of assessing our overall level of sustainability and impact, and (b) to be able to communicate to others that we have those commitments, for marketing purposes.</w:t>
      </w:r>
    </w:p>
    <w:p w14:paraId="4FAD0532" w14:textId="77777777" w:rsidR="00B665F5" w:rsidRDefault="00AD4A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AD3DAF" w14:textId="77777777" w:rsidR="00B665F5" w:rsidRDefault="00AD4A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What's the history behind how you came to be? Was your foun</w:t>
      </w:r>
      <w:r>
        <w:rPr>
          <w:rFonts w:ascii="Times New Roman" w:eastAsia="Times New Roman" w:hAnsi="Times New Roman" w:cs="Times New Roman"/>
          <w:b/>
          <w:sz w:val="24"/>
          <w:szCs w:val="24"/>
        </w:rPr>
        <w:t>ding vision tightly tied to B-Corp values?</w:t>
      </w:r>
    </w:p>
    <w:p w14:paraId="00243958" w14:textId="77777777" w:rsidR="00B665F5" w:rsidRDefault="00AD4A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founding the </w:t>
      </w:r>
      <w:proofErr w:type="gramStart"/>
      <w:r>
        <w:rPr>
          <w:rFonts w:ascii="Times New Roman" w:eastAsia="Times New Roman" w:hAnsi="Times New Roman" w:cs="Times New Roman"/>
          <w:sz w:val="24"/>
          <w:szCs w:val="24"/>
        </w:rPr>
        <w:t>company</w:t>
      </w:r>
      <w:proofErr w:type="gramEnd"/>
      <w:r>
        <w:rPr>
          <w:rFonts w:ascii="Times New Roman" w:eastAsia="Times New Roman" w:hAnsi="Times New Roman" w:cs="Times New Roman"/>
          <w:sz w:val="24"/>
          <w:szCs w:val="24"/>
        </w:rPr>
        <w:t xml:space="preserve"> I was a minister and church leader for a number of years, so I very much gravitate towards impact-oriented work.</w:t>
      </w:r>
    </w:p>
    <w:p w14:paraId="08B8A57C" w14:textId="77777777" w:rsidR="00B665F5" w:rsidRDefault="00AD4A21">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I started our company about 12 years ago, it was a sole proprieto</w:t>
      </w:r>
      <w:r>
        <w:rPr>
          <w:rFonts w:ascii="Times New Roman" w:eastAsia="Times New Roman" w:hAnsi="Times New Roman" w:cs="Times New Roman"/>
          <w:sz w:val="24"/>
          <w:szCs w:val="24"/>
        </w:rPr>
        <w:t xml:space="preserve">rship (just me!), and for a number of years most of my work involved subcontracting assignments from other, larger firms. Now we have our own clients, and we have a small team running Sierra Leadership. </w:t>
      </w:r>
    </w:p>
    <w:p w14:paraId="2EB14896" w14:textId="77777777" w:rsidR="00B665F5" w:rsidRDefault="00AD4A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always aspired to be aligned with B Corp values. </w:t>
      </w:r>
    </w:p>
    <w:p w14:paraId="623A6FBB" w14:textId="77777777" w:rsidR="00B665F5" w:rsidRDefault="00AD4A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6DD544D" w14:textId="77777777" w:rsidR="00B665F5" w:rsidRDefault="00AD4A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How hard was the certification process? </w:t>
      </w:r>
    </w:p>
    <w:p w14:paraId="23F7FDC5" w14:textId="77777777" w:rsidR="00B665F5" w:rsidRDefault="00AD4A21">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hard. I was lucky in that the first time we certified we had an intern who was happy to put in a lot of time to help make it happen. For us, the issue was not so much that it was hard to get the minim</w:t>
      </w:r>
      <w:r>
        <w:rPr>
          <w:rFonts w:ascii="Times New Roman" w:eastAsia="Times New Roman" w:hAnsi="Times New Roman" w:cs="Times New Roman"/>
          <w:sz w:val="24"/>
          <w:szCs w:val="24"/>
        </w:rPr>
        <w:t xml:space="preserve">um number of points. It was hard because they required so much information. </w:t>
      </w:r>
      <w:proofErr w:type="gramStart"/>
      <w:r>
        <w:rPr>
          <w:rFonts w:ascii="Times New Roman" w:eastAsia="Times New Roman" w:hAnsi="Times New Roman" w:cs="Times New Roman"/>
          <w:sz w:val="24"/>
          <w:szCs w:val="24"/>
        </w:rPr>
        <w:t>Plus</w:t>
      </w:r>
      <w:proofErr w:type="gramEnd"/>
      <w:r>
        <w:rPr>
          <w:rFonts w:ascii="Times New Roman" w:eastAsia="Times New Roman" w:hAnsi="Times New Roman" w:cs="Times New Roman"/>
          <w:sz w:val="24"/>
          <w:szCs w:val="24"/>
        </w:rPr>
        <w:t xml:space="preserve"> we did take some actions, like creating an HR handbook, to increase our score.</w:t>
      </w:r>
    </w:p>
    <w:p w14:paraId="7BCF2257" w14:textId="77777777" w:rsidR="00B665F5" w:rsidRDefault="00B665F5">
      <w:pPr>
        <w:rPr>
          <w:rFonts w:ascii="Times New Roman" w:eastAsia="Times New Roman" w:hAnsi="Times New Roman" w:cs="Times New Roman"/>
          <w:sz w:val="24"/>
          <w:szCs w:val="24"/>
        </w:rPr>
      </w:pPr>
    </w:p>
    <w:p w14:paraId="54655126" w14:textId="77777777" w:rsidR="00B665F5" w:rsidRDefault="00AD4A21">
      <w:pPr>
        <w:rPr>
          <w:rFonts w:ascii="Times New Roman" w:eastAsia="Times New Roman" w:hAnsi="Times New Roman" w:cs="Times New Roman"/>
          <w:sz w:val="24"/>
          <w:szCs w:val="24"/>
        </w:rPr>
      </w:pPr>
      <w:r>
        <w:rPr>
          <w:rFonts w:ascii="Times New Roman" w:eastAsia="Times New Roman" w:hAnsi="Times New Roman" w:cs="Times New Roman"/>
          <w:sz w:val="24"/>
          <w:szCs w:val="24"/>
        </w:rPr>
        <w:t>Also, to be honest, B Lab's process made it harder than it seemed like it should be. That wasn'</w:t>
      </w:r>
      <w:r>
        <w:rPr>
          <w:rFonts w:ascii="Times New Roman" w:eastAsia="Times New Roman" w:hAnsi="Times New Roman" w:cs="Times New Roman"/>
          <w:sz w:val="24"/>
          <w:szCs w:val="24"/>
        </w:rPr>
        <w:t>t just about them being rigorous; some of their process seemed unnecessarily bureaucratic.</w:t>
      </w:r>
    </w:p>
    <w:p w14:paraId="4DE70E39" w14:textId="77777777" w:rsidR="00B665F5" w:rsidRDefault="00B665F5">
      <w:pPr>
        <w:rPr>
          <w:rFonts w:ascii="Times New Roman" w:eastAsia="Times New Roman" w:hAnsi="Times New Roman" w:cs="Times New Roman"/>
          <w:sz w:val="24"/>
          <w:szCs w:val="24"/>
        </w:rPr>
      </w:pPr>
    </w:p>
    <w:p w14:paraId="34197E5E" w14:textId="77777777" w:rsidR="00B665F5" w:rsidRDefault="00AD4A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Benefits:</w:t>
      </w:r>
    </w:p>
    <w:p w14:paraId="5111B7EF" w14:textId="77777777" w:rsidR="00B665F5" w:rsidRDefault="00AD4A21">
      <w:pPr>
        <w:ind w:left="8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What did you expect to come of certification? Have these been realized?</w:t>
      </w:r>
    </w:p>
    <w:p w14:paraId="2FCA3939" w14:textId="77777777" w:rsidR="00B665F5" w:rsidRDefault="00AD4A21">
      <w:pPr>
        <w:rPr>
          <w:rFonts w:ascii="Times New Roman" w:eastAsia="Times New Roman" w:hAnsi="Times New Roman" w:cs="Times New Roman"/>
          <w:sz w:val="24"/>
          <w:szCs w:val="24"/>
        </w:rPr>
      </w:pPr>
      <w:r>
        <w:rPr>
          <w:rFonts w:ascii="Times New Roman" w:eastAsia="Times New Roman" w:hAnsi="Times New Roman" w:cs="Times New Roman"/>
          <w:sz w:val="24"/>
          <w:szCs w:val="24"/>
        </w:rPr>
        <w:t>We were hoping it would help us connect with more mission-driven clients in the B Corp community (that was one goal), and that has not happened much so far. Though I think it would have happened more if we were more engaged with the B Corp community.</w:t>
      </w:r>
    </w:p>
    <w:p w14:paraId="7C01FAAC" w14:textId="77777777" w:rsidR="00B665F5" w:rsidRDefault="00B665F5">
      <w:pPr>
        <w:rPr>
          <w:rFonts w:ascii="Times New Roman" w:eastAsia="Times New Roman" w:hAnsi="Times New Roman" w:cs="Times New Roman"/>
          <w:sz w:val="24"/>
          <w:szCs w:val="24"/>
        </w:rPr>
      </w:pPr>
    </w:p>
    <w:p w14:paraId="72FA96D0" w14:textId="77777777" w:rsidR="00B665F5" w:rsidRDefault="00AD4A21">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also wanted to use the certification as a learning process and a tool to help keep us honest with our own sustainability commitments. I think it's been useful in that way for sure.</w:t>
      </w:r>
    </w:p>
    <w:p w14:paraId="12788CFF" w14:textId="77777777" w:rsidR="00B665F5" w:rsidRDefault="00B665F5">
      <w:pPr>
        <w:rPr>
          <w:rFonts w:ascii="Times New Roman" w:eastAsia="Times New Roman" w:hAnsi="Times New Roman" w:cs="Times New Roman"/>
          <w:sz w:val="24"/>
          <w:szCs w:val="24"/>
        </w:rPr>
      </w:pPr>
    </w:p>
    <w:p w14:paraId="35C5C79D" w14:textId="77777777" w:rsidR="00B665F5" w:rsidRDefault="00AD4A21">
      <w:pPr>
        <w:ind w:left="8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Any unforeseen or unexpected?</w:t>
      </w:r>
    </w:p>
    <w:p w14:paraId="7F87959E" w14:textId="77777777" w:rsidR="00B665F5" w:rsidRDefault="00AD4A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surprised at how frustrating </w:t>
      </w:r>
      <w:r>
        <w:rPr>
          <w:rFonts w:ascii="Times New Roman" w:eastAsia="Times New Roman" w:hAnsi="Times New Roman" w:cs="Times New Roman"/>
          <w:sz w:val="24"/>
          <w:szCs w:val="24"/>
        </w:rPr>
        <w:t>the recertification process was for my staff.</w:t>
      </w:r>
    </w:p>
    <w:p w14:paraId="0F83C876" w14:textId="77777777" w:rsidR="00B665F5" w:rsidRDefault="00B665F5">
      <w:pPr>
        <w:rPr>
          <w:rFonts w:ascii="Times New Roman" w:eastAsia="Times New Roman" w:hAnsi="Times New Roman" w:cs="Times New Roman"/>
          <w:sz w:val="24"/>
          <w:szCs w:val="24"/>
        </w:rPr>
      </w:pPr>
    </w:p>
    <w:p w14:paraId="4DAE064C" w14:textId="77777777" w:rsidR="00B665F5" w:rsidRDefault="00AD4A2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 the positive side, I think being a B Corp is motivating and inspiring to me personally. I'm proud of it, and I think it helps our team feel more engaged to know that they work for a company that has such a </w:t>
      </w:r>
      <w:r>
        <w:rPr>
          <w:rFonts w:ascii="Times New Roman" w:eastAsia="Times New Roman" w:hAnsi="Times New Roman" w:cs="Times New Roman"/>
          <w:sz w:val="24"/>
          <w:szCs w:val="24"/>
        </w:rPr>
        <w:t>deep commitment to sustainability. We tend to have long-time staff who are pretty committed to the company. I believe being a B Corp helps.</w:t>
      </w:r>
    </w:p>
    <w:p w14:paraId="28346AA0" w14:textId="77777777" w:rsidR="00B665F5" w:rsidRDefault="00AD4A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EB4DDE" w14:textId="77777777" w:rsidR="00B665F5" w:rsidRDefault="00AD4A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Any disadvantages?</w:t>
      </w:r>
    </w:p>
    <w:p w14:paraId="4717445F" w14:textId="77777777" w:rsidR="00B665F5" w:rsidRDefault="00AD4A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lengthy, rigorous process of becoming a b-corp. </w:t>
      </w:r>
    </w:p>
    <w:p w14:paraId="62A6BAC4" w14:textId="77777777" w:rsidR="00B665F5" w:rsidRDefault="00B665F5">
      <w:pPr>
        <w:rPr>
          <w:rFonts w:ascii="Times New Roman" w:eastAsia="Times New Roman" w:hAnsi="Times New Roman" w:cs="Times New Roman"/>
          <w:sz w:val="24"/>
          <w:szCs w:val="24"/>
        </w:rPr>
      </w:pPr>
    </w:p>
    <w:p w14:paraId="3157CB45" w14:textId="77777777" w:rsidR="00B665F5" w:rsidRDefault="00AD4A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How is certification received b</w:t>
      </w:r>
      <w:r>
        <w:rPr>
          <w:rFonts w:ascii="Times New Roman" w:eastAsia="Times New Roman" w:hAnsi="Times New Roman" w:cs="Times New Roman"/>
          <w:b/>
          <w:sz w:val="24"/>
          <w:szCs w:val="24"/>
        </w:rPr>
        <w:t>y employees? By customers? By partners?</w:t>
      </w:r>
    </w:p>
    <w:p w14:paraId="101DD649" w14:textId="77777777" w:rsidR="00B665F5" w:rsidRDefault="00AD4A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think it's positive all around, though mostly it's known to our staff. I don't talk a lot with other stakeholders about the fact that we are a B-Corp. </w:t>
      </w:r>
    </w:p>
    <w:p w14:paraId="63B2552E" w14:textId="77777777" w:rsidR="00B665F5" w:rsidRDefault="00B665F5">
      <w:pPr>
        <w:rPr>
          <w:rFonts w:ascii="Times New Roman" w:eastAsia="Times New Roman" w:hAnsi="Times New Roman" w:cs="Times New Roman"/>
          <w:sz w:val="24"/>
          <w:szCs w:val="24"/>
        </w:rPr>
      </w:pPr>
    </w:p>
    <w:p w14:paraId="4B7ABB6C" w14:textId="77777777" w:rsidR="00B665F5" w:rsidRDefault="00AD4A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How has becoming a B-Corp helped your company?</w:t>
      </w:r>
    </w:p>
    <w:p w14:paraId="3E7505C9" w14:textId="77777777" w:rsidR="00B665F5" w:rsidRDefault="00AD4A21">
      <w:pPr>
        <w:rPr>
          <w:rFonts w:ascii="Times New Roman" w:eastAsia="Times New Roman" w:hAnsi="Times New Roman" w:cs="Times New Roman"/>
          <w:sz w:val="24"/>
          <w:szCs w:val="24"/>
        </w:rPr>
      </w:pPr>
      <w:r>
        <w:rPr>
          <w:rFonts w:ascii="Times New Roman" w:eastAsia="Times New Roman" w:hAnsi="Times New Roman" w:cs="Times New Roman"/>
          <w:sz w:val="24"/>
          <w:szCs w:val="24"/>
        </w:rPr>
        <w:t>I'd say t</w:t>
      </w:r>
      <w:r>
        <w:rPr>
          <w:rFonts w:ascii="Times New Roman" w:eastAsia="Times New Roman" w:hAnsi="Times New Roman" w:cs="Times New Roman"/>
          <w:sz w:val="24"/>
          <w:szCs w:val="24"/>
        </w:rPr>
        <w:t>he biggest help has been the inspiration / motivation it provides us internally--to know we are committed to doing good in the world, and we are holding ourselves accountable to that.</w:t>
      </w:r>
    </w:p>
    <w:p w14:paraId="2A6BCAE9" w14:textId="77777777" w:rsidR="00B665F5" w:rsidRDefault="00AD4A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540CCA" w14:textId="77777777" w:rsidR="00B665F5" w:rsidRDefault="00AD4A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Has it been worth it? Would you do it again? Why?</w:t>
      </w:r>
    </w:p>
    <w:p w14:paraId="277B4114" w14:textId="77777777" w:rsidR="00B665F5" w:rsidRDefault="00AD4A21">
      <w:pPr>
        <w:rPr>
          <w:rFonts w:ascii="Times New Roman" w:eastAsia="Times New Roman" w:hAnsi="Times New Roman" w:cs="Times New Roman"/>
          <w:sz w:val="24"/>
          <w:szCs w:val="24"/>
        </w:rPr>
      </w:pPr>
      <w:r>
        <w:rPr>
          <w:rFonts w:ascii="Times New Roman" w:eastAsia="Times New Roman" w:hAnsi="Times New Roman" w:cs="Times New Roman"/>
          <w:sz w:val="24"/>
          <w:szCs w:val="24"/>
        </w:rPr>
        <w:t>We talked about</w:t>
      </w:r>
      <w:r>
        <w:rPr>
          <w:rFonts w:ascii="Times New Roman" w:eastAsia="Times New Roman" w:hAnsi="Times New Roman" w:cs="Times New Roman"/>
          <w:sz w:val="24"/>
          <w:szCs w:val="24"/>
        </w:rPr>
        <w:t xml:space="preserve"> this last year, one of my staff thinks it's not worth the expense and effort. It's costing us $1,000 per </w:t>
      </w:r>
      <w:proofErr w:type="gramStart"/>
      <w:r>
        <w:rPr>
          <w:rFonts w:ascii="Times New Roman" w:eastAsia="Times New Roman" w:hAnsi="Times New Roman" w:cs="Times New Roman"/>
          <w:sz w:val="24"/>
          <w:szCs w:val="24"/>
        </w:rPr>
        <w:t>year,  plus</w:t>
      </w:r>
      <w:proofErr w:type="gramEnd"/>
      <w:r>
        <w:rPr>
          <w:rFonts w:ascii="Times New Roman" w:eastAsia="Times New Roman" w:hAnsi="Times New Roman" w:cs="Times New Roman"/>
          <w:sz w:val="24"/>
          <w:szCs w:val="24"/>
        </w:rPr>
        <w:t xml:space="preserve"> the work of recertification every 3 years. But I think it's worth doing to keep us focused on our sustainability mission. Also, in the fut</w:t>
      </w:r>
      <w:r>
        <w:rPr>
          <w:rFonts w:ascii="Times New Roman" w:eastAsia="Times New Roman" w:hAnsi="Times New Roman" w:cs="Times New Roman"/>
          <w:sz w:val="24"/>
          <w:szCs w:val="24"/>
        </w:rPr>
        <w:t>ure we may do more client work in the B Corp community.</w:t>
      </w:r>
    </w:p>
    <w:p w14:paraId="3E7C6FBC" w14:textId="77777777" w:rsidR="00B665F5" w:rsidRDefault="00B665F5">
      <w:pPr>
        <w:rPr>
          <w:rFonts w:ascii="Times New Roman" w:eastAsia="Times New Roman" w:hAnsi="Times New Roman" w:cs="Times New Roman"/>
          <w:b/>
          <w:sz w:val="24"/>
          <w:szCs w:val="24"/>
        </w:rPr>
      </w:pPr>
    </w:p>
    <w:p w14:paraId="46D76679" w14:textId="77777777" w:rsidR="00B665F5" w:rsidRDefault="00AD4A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Do you have any advice for company founders contemplating going B-Corp?</w:t>
      </w:r>
    </w:p>
    <w:p w14:paraId="50830E5E" w14:textId="77777777" w:rsidR="00B665F5" w:rsidRDefault="00AD4A21">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you want to start a business, I would focus first about having a viable business, and then think about B Corp certifica</w:t>
      </w:r>
      <w:r>
        <w:rPr>
          <w:rFonts w:ascii="Times New Roman" w:eastAsia="Times New Roman" w:hAnsi="Times New Roman" w:cs="Times New Roman"/>
          <w:sz w:val="24"/>
          <w:szCs w:val="24"/>
        </w:rPr>
        <w:t>tion. Of course, you can do both. But we waited until our business was on pretty good footing before we went through the certification process. To me the most basic sustainability question for a business is whether you have a functioning business at all --</w:t>
      </w:r>
      <w:r>
        <w:rPr>
          <w:rFonts w:ascii="Times New Roman" w:eastAsia="Times New Roman" w:hAnsi="Times New Roman" w:cs="Times New Roman"/>
          <w:sz w:val="24"/>
          <w:szCs w:val="24"/>
        </w:rPr>
        <w:t xml:space="preserve"> can you add value to your customers, pay your employees, etc. If you aren't able to do those basic things yet, then getting certified as a B Corp might not be the best use of your time right now.</w:t>
      </w:r>
    </w:p>
    <w:p w14:paraId="4ECB00E4" w14:textId="77777777" w:rsidR="00B665F5" w:rsidRDefault="00B665F5">
      <w:pPr>
        <w:rPr>
          <w:rFonts w:ascii="Times New Roman" w:eastAsia="Times New Roman" w:hAnsi="Times New Roman" w:cs="Times New Roman"/>
          <w:sz w:val="24"/>
          <w:szCs w:val="24"/>
        </w:rPr>
      </w:pPr>
    </w:p>
    <w:p w14:paraId="5CEE1560" w14:textId="77777777" w:rsidR="00B665F5" w:rsidRDefault="00AD4A21">
      <w:pPr>
        <w:rPr>
          <w:rFonts w:ascii="Times New Roman" w:eastAsia="Times New Roman" w:hAnsi="Times New Roman" w:cs="Times New Roman"/>
          <w:sz w:val="24"/>
          <w:szCs w:val="24"/>
        </w:rPr>
      </w:pPr>
      <w:r>
        <w:rPr>
          <w:rFonts w:ascii="Times New Roman" w:eastAsia="Times New Roman" w:hAnsi="Times New Roman" w:cs="Times New Roman"/>
          <w:sz w:val="24"/>
          <w:szCs w:val="24"/>
        </w:rPr>
        <w:t>But I would also say, many businesses can get a lot out of</w:t>
      </w:r>
      <w:r>
        <w:rPr>
          <w:rFonts w:ascii="Times New Roman" w:eastAsia="Times New Roman" w:hAnsi="Times New Roman" w:cs="Times New Roman"/>
          <w:sz w:val="24"/>
          <w:szCs w:val="24"/>
        </w:rPr>
        <w:t xml:space="preserve"> being a B Corp. I think consumer-facing brands can get a lot of value from the B Corp designation, from a marketing perspective. And if you are able to invest time, everything I've seen / heard is that it's a wonderful community to be a part of.</w:t>
      </w:r>
    </w:p>
    <w:p w14:paraId="34B6E8F4" w14:textId="77777777" w:rsidR="00B665F5" w:rsidRDefault="00AD4A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13B3C0" w14:textId="77777777" w:rsidR="00B665F5" w:rsidRDefault="00AD4A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10.Woul</w:t>
      </w:r>
      <w:r>
        <w:rPr>
          <w:rFonts w:ascii="Times New Roman" w:eastAsia="Times New Roman" w:hAnsi="Times New Roman" w:cs="Times New Roman"/>
          <w:b/>
          <w:sz w:val="24"/>
          <w:szCs w:val="24"/>
        </w:rPr>
        <w:t>d it have been possible to accomplish everything you wanted without getting B Corp?</w:t>
      </w:r>
    </w:p>
    <w:p w14:paraId="56E3C828" w14:textId="77777777" w:rsidR="00B665F5" w:rsidRDefault="00AD4A21">
      <w:pPr>
        <w:rPr>
          <w:rFonts w:ascii="Times New Roman" w:eastAsia="Times New Roman" w:hAnsi="Times New Roman" w:cs="Times New Roman"/>
          <w:sz w:val="24"/>
          <w:szCs w:val="24"/>
        </w:rPr>
      </w:pPr>
      <w:r>
        <w:rPr>
          <w:rFonts w:ascii="Times New Roman" w:eastAsia="Times New Roman" w:hAnsi="Times New Roman" w:cs="Times New Roman"/>
          <w:sz w:val="24"/>
          <w:szCs w:val="24"/>
        </w:rPr>
        <w:t>Absolutely. But I would say another benefit of being a B Corp is that we learned about more ways to operate sustainably. They have recommended best practices, and some of t</w:t>
      </w:r>
      <w:r>
        <w:rPr>
          <w:rFonts w:ascii="Times New Roman" w:eastAsia="Times New Roman" w:hAnsi="Times New Roman" w:cs="Times New Roman"/>
          <w:sz w:val="24"/>
          <w:szCs w:val="24"/>
        </w:rPr>
        <w:t xml:space="preserve">he things we've done for certification--that have been useful--we might not have done otherwise </w:t>
      </w:r>
    </w:p>
    <w:p w14:paraId="7B828696" w14:textId="77777777" w:rsidR="00B665F5" w:rsidRDefault="00B665F5">
      <w:pPr>
        <w:rPr>
          <w:rFonts w:ascii="Times New Roman" w:eastAsia="Times New Roman" w:hAnsi="Times New Roman" w:cs="Times New Roman"/>
          <w:sz w:val="24"/>
          <w:szCs w:val="24"/>
        </w:rPr>
      </w:pPr>
    </w:p>
    <w:p w14:paraId="59722373" w14:textId="77777777" w:rsidR="00B665F5" w:rsidRDefault="00AD4A21">
      <w:pPr>
        <w:rPr>
          <w:rFonts w:ascii="Times New Roman" w:eastAsia="Times New Roman" w:hAnsi="Times New Roman" w:cs="Times New Roman"/>
          <w:b/>
          <w:color w:val="222222"/>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color w:val="222222"/>
          <w:sz w:val="24"/>
          <w:szCs w:val="24"/>
        </w:rPr>
        <w:t>What are some of the positive impacts your B-Corp has provided for the community?</w:t>
      </w:r>
    </w:p>
    <w:p w14:paraId="0AC6CF78" w14:textId="77777777" w:rsidR="00B665F5" w:rsidRDefault="00AD4A2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We help leaders in sustainable companies be more effective, so ultimately that benefits all the stakeholders around them, as well as the mission and impact of those companies.  Internally, knowing we are a B Corp keeps us honest and on track with our missi</w:t>
      </w:r>
      <w:r>
        <w:rPr>
          <w:rFonts w:ascii="Times New Roman" w:eastAsia="Times New Roman" w:hAnsi="Times New Roman" w:cs="Times New Roman"/>
          <w:color w:val="222222"/>
          <w:sz w:val="24"/>
          <w:szCs w:val="24"/>
        </w:rPr>
        <w:t>on as a sustainable company.</w:t>
      </w:r>
    </w:p>
    <w:sectPr w:rsidR="00B665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012D"/>
    <w:multiLevelType w:val="multilevel"/>
    <w:tmpl w:val="7D5243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F5"/>
    <w:rsid w:val="00AD4A21"/>
    <w:rsid w:val="00B66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A7E98C"/>
  <w15:docId w15:val="{08889408-0236-1443-A8E5-13067E7B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1280</Words>
  <Characters>7297</Characters>
  <Application>Microsoft Office Word</Application>
  <DocSecurity>0</DocSecurity>
  <Lines>60</Lines>
  <Paragraphs>17</Paragraphs>
  <ScaleCrop>false</ScaleCrop>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Lydia  Nguyen</cp:lastModifiedBy>
  <cp:revision>2</cp:revision>
  <dcterms:created xsi:type="dcterms:W3CDTF">2019-04-23T20:08:00Z</dcterms:created>
  <dcterms:modified xsi:type="dcterms:W3CDTF">2019-04-23T20:08:00Z</dcterms:modified>
</cp:coreProperties>
</file>