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41" w:rsidRPr="00DC6F41" w:rsidRDefault="00DC6F41" w:rsidP="00DC6F41">
      <w:pPr>
        <w:widowControl/>
        <w:shd w:val="clear" w:color="auto" w:fill="FFFFFF"/>
        <w:jc w:val="left"/>
        <w:rPr>
          <w:rFonts w:ascii="Helvetica Neue" w:eastAsia="SimSun" w:hAnsi="Helvetica Neue" w:cs="Times New Roman"/>
          <w:color w:val="111111"/>
          <w:kern w:val="0"/>
        </w:rPr>
      </w:pPr>
      <w:bookmarkStart w:id="0" w:name="_GoBack"/>
      <w:bookmarkEnd w:id="0"/>
      <w:r w:rsidRPr="00DC6F41">
        <w:rPr>
          <w:rFonts w:ascii="Helvetica Neue" w:eastAsia="SimSun" w:hAnsi="Helvetica Neue" w:cs="Times New Roman"/>
          <w:color w:val="111111"/>
          <w:kern w:val="0"/>
        </w:rPr>
        <w:t>For the </w:t>
      </w:r>
      <w:r w:rsidRPr="00DC6F41">
        <w:rPr>
          <w:rFonts w:ascii="inherit" w:eastAsia="SimSun" w:hAnsi="inherit" w:cs="Times New Roman"/>
          <w:b/>
          <w:bCs/>
          <w:color w:val="111111"/>
          <w:kern w:val="0"/>
          <w:sz w:val="20"/>
          <w:szCs w:val="20"/>
          <w:u w:val="single"/>
          <w:bdr w:val="none" w:sz="0" w:space="0" w:color="auto" w:frame="1"/>
        </w:rPr>
        <w:t>book assignments</w:t>
      </w:r>
      <w:r w:rsidRPr="00DC6F41">
        <w:rPr>
          <w:rFonts w:ascii="Helvetica Neue" w:eastAsia="SimSun" w:hAnsi="Helvetica Neue" w:cs="Times New Roman"/>
          <w:color w:val="111111"/>
          <w:kern w:val="0"/>
        </w:rPr>
        <w:t>- Three detailed paragraphs (minimum 5 sentences per paragraph, more if you want more points)- One quote with quotation marks and cited APA from the book in each of three paragraphs is mandatory. So each paragraph has a quote with quotation marks and cited in APA from the book (three quotes minimum from the book for the assignment).  Then discuss the quote by quoting or paraphrasing from at least one of your other sources in each of three paragraphs. Each paragraph has a quote from the book and at least one cited paraphrase or quote from another source. Four total sources for the assignment!</w:t>
      </w:r>
    </w:p>
    <w:p w:rsidR="00DC6F41" w:rsidRPr="00DC6F41" w:rsidRDefault="00DC6F41" w:rsidP="00DC6F41">
      <w:pPr>
        <w:widowControl/>
        <w:shd w:val="clear" w:color="auto" w:fill="FFFFFF"/>
        <w:jc w:val="left"/>
        <w:rPr>
          <w:rFonts w:ascii="Helvetica Neue" w:eastAsia="SimSun" w:hAnsi="Helvetica Neue" w:cs="Times New Roman"/>
          <w:color w:val="111111"/>
          <w:kern w:val="0"/>
        </w:rPr>
      </w:pPr>
      <w:r w:rsidRPr="00DC6F41">
        <w:rPr>
          <w:rFonts w:ascii="inherit" w:eastAsia="SimSun" w:hAnsi="inherit" w:cs="Times New Roman"/>
          <w:color w:val="FF0000"/>
          <w:kern w:val="0"/>
          <w:sz w:val="20"/>
          <w:szCs w:val="20"/>
          <w:bdr w:val="none" w:sz="0" w:space="0" w:color="auto" w:frame="1"/>
        </w:rPr>
        <w:t>You must have a minimum of 700 words. Minimum 5 sentences per paragraph. More receives higher grades.</w:t>
      </w:r>
    </w:p>
    <w:p w:rsidR="00DC6F41" w:rsidRPr="00DC6F41" w:rsidRDefault="00DC6F41" w:rsidP="00DC6F41">
      <w:pPr>
        <w:widowControl/>
        <w:shd w:val="clear" w:color="auto" w:fill="FFFFFF"/>
        <w:spacing w:after="240"/>
        <w:jc w:val="left"/>
        <w:rPr>
          <w:rFonts w:ascii="Helvetica Neue" w:eastAsia="SimSun" w:hAnsi="Helvetica Neue" w:cs="Times New Roman"/>
          <w:color w:val="111111"/>
          <w:kern w:val="0"/>
        </w:rPr>
      </w:pPr>
      <w:r w:rsidRPr="00DC6F41">
        <w:rPr>
          <w:rFonts w:ascii="Helvetica Neue" w:eastAsia="SimSun" w:hAnsi="Helvetica Neue" w:cs="Times New Roman"/>
          <w:color w:val="111111"/>
          <w:kern w:val="0"/>
        </w:rPr>
        <w:t>The goal is for you to use your text, PowerPoint’s, and other ethical research when writing your weekly book assignments.</w:t>
      </w:r>
    </w:p>
    <w:p w:rsidR="00DC6F41" w:rsidRPr="00DC6F41" w:rsidRDefault="00DC6F41" w:rsidP="00DC6F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111111"/>
          <w:kern w:val="0"/>
        </w:rPr>
      </w:pPr>
      <w:r w:rsidRPr="00DC6F41">
        <w:rPr>
          <w:rFonts w:ascii="Arial" w:hAnsi="Arial" w:cs="Arial"/>
          <w:color w:val="111111"/>
          <w:kern w:val="0"/>
          <w:bdr w:val="none" w:sz="0" w:space="0" w:color="auto" w:frame="1"/>
        </w:rPr>
        <w:t>1.          Use examples if necessary to further elaborate</w:t>
      </w:r>
    </w:p>
    <w:p w:rsidR="00DC6F41" w:rsidRPr="00DC6F41" w:rsidRDefault="00DC6F41" w:rsidP="00DC6F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111111"/>
          <w:kern w:val="0"/>
        </w:rPr>
      </w:pPr>
      <w:r w:rsidRPr="00DC6F41">
        <w:rPr>
          <w:rFonts w:ascii="Arial" w:hAnsi="Arial" w:cs="Arial"/>
          <w:color w:val="111111"/>
          <w:kern w:val="0"/>
          <w:bdr w:val="none" w:sz="0" w:space="0" w:color="auto" w:frame="1"/>
        </w:rPr>
        <w:t>2.          Saying something is moral or immoral is NOT applying ethical theory</w:t>
      </w:r>
    </w:p>
    <w:p w:rsidR="00DC6F41" w:rsidRPr="00DC6F41" w:rsidRDefault="00DC6F41" w:rsidP="00DC6F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111111"/>
          <w:kern w:val="0"/>
        </w:rPr>
      </w:pPr>
      <w:r w:rsidRPr="00DC6F41">
        <w:rPr>
          <w:rFonts w:ascii="Arial" w:hAnsi="Arial" w:cs="Arial"/>
          <w:color w:val="111111"/>
          <w:kern w:val="0"/>
          <w:bdr w:val="none" w:sz="0" w:space="0" w:color="auto" w:frame="1"/>
        </w:rPr>
        <w:t>3.          Don’t just “label” an issue with a theory name</w:t>
      </w:r>
    </w:p>
    <w:p w:rsidR="00DC6F41" w:rsidRPr="00DC6F41" w:rsidRDefault="00DC6F41" w:rsidP="00DC6F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111111"/>
          <w:kern w:val="0"/>
        </w:rPr>
      </w:pPr>
      <w:r w:rsidRPr="00DC6F41">
        <w:rPr>
          <w:rFonts w:ascii="Arial" w:hAnsi="Arial" w:cs="Arial"/>
          <w:color w:val="111111"/>
          <w:kern w:val="0"/>
          <w:bdr w:val="none" w:sz="0" w:space="0" w:color="auto" w:frame="1"/>
        </w:rPr>
        <w:t>4.          Don’t assume the link/connection is clear. Please make the connection clear even if it seems obvious.</w:t>
      </w:r>
    </w:p>
    <w:p w:rsidR="00DC6F41" w:rsidRPr="00DC6F41" w:rsidRDefault="00DC6F41" w:rsidP="00DC6F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111111"/>
          <w:kern w:val="0"/>
        </w:rPr>
      </w:pPr>
      <w:r w:rsidRPr="00DC6F41">
        <w:rPr>
          <w:rFonts w:ascii="Arial" w:hAnsi="Arial" w:cs="Arial"/>
          <w:color w:val="111111"/>
          <w:kern w:val="0"/>
          <w:bdr w:val="none" w:sz="0" w:space="0" w:color="auto" w:frame="1"/>
        </w:rPr>
        <w:t> </w:t>
      </w:r>
    </w:p>
    <w:p w:rsidR="00DC6F41" w:rsidRPr="00DC6F41" w:rsidRDefault="00DC6F41" w:rsidP="00DC6F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111111"/>
          <w:kern w:val="0"/>
        </w:rPr>
      </w:pPr>
      <w:r w:rsidRPr="00DC6F41">
        <w:rPr>
          <w:rFonts w:ascii="Arial" w:hAnsi="Arial" w:cs="Arial"/>
          <w:color w:val="111111"/>
          <w:kern w:val="0"/>
          <w:bdr w:val="none" w:sz="0" w:space="0" w:color="auto" w:frame="1"/>
        </w:rPr>
        <w:t>Make sure when you apply an ethical theory, it actually is an ethical theory and not just a component of a theory. Ethical theories that can be used includes the following: Hedonism, Desire Theory, Divine Command Theory, Natural Law, Ethical Egoism (Psychological Egoism is NOT an ethical theory), Consequentialism, Kantian Ethics, Social Contract Theory, Ethical Relativism (Ethical Subjectivism and Cultural Relativism</w:t>
      </w:r>
      <w:proofErr w:type="gramStart"/>
      <w:r w:rsidRPr="00DC6F41">
        <w:rPr>
          <w:rFonts w:ascii="Arial" w:hAnsi="Arial" w:cs="Arial"/>
          <w:color w:val="111111"/>
          <w:kern w:val="0"/>
          <w:bdr w:val="none" w:sz="0" w:space="0" w:color="auto" w:frame="1"/>
        </w:rPr>
        <w:t>) .</w:t>
      </w:r>
      <w:proofErr w:type="gramEnd"/>
      <w:r w:rsidRPr="00DC6F41">
        <w:rPr>
          <w:rFonts w:ascii="Arial" w:hAnsi="Arial" w:cs="Arial"/>
          <w:color w:val="111111"/>
          <w:kern w:val="0"/>
          <w:bdr w:val="none" w:sz="0" w:space="0" w:color="auto" w:frame="1"/>
        </w:rPr>
        <w:t xml:space="preserve"> </w:t>
      </w:r>
    </w:p>
    <w:p w:rsidR="00767B72" w:rsidRDefault="00767B72"/>
    <w:sectPr w:rsidR="00767B72" w:rsidSect="00392AE2">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41"/>
    <w:rsid w:val="000C193E"/>
    <w:rsid w:val="00392AE2"/>
    <w:rsid w:val="00767B72"/>
    <w:rsid w:val="00DC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F41"/>
    <w:pPr>
      <w:widowControl/>
      <w:spacing w:before="100" w:beforeAutospacing="1" w:after="100" w:afterAutospacing="1"/>
      <w:jc w:val="left"/>
    </w:pPr>
    <w:rPr>
      <w:rFonts w:ascii="SimSun" w:eastAsia="SimSun" w:hAnsi="SimSun" w:cs="Times New Roman"/>
      <w:kern w:val="0"/>
      <w:sz w:val="20"/>
      <w:szCs w:val="20"/>
    </w:rPr>
  </w:style>
  <w:style w:type="paragraph" w:styleId="HTMLPreformatted">
    <w:name w:val="HTML Preformatted"/>
    <w:basedOn w:val="Normal"/>
    <w:link w:val="HTMLPreformattedChar"/>
    <w:uiPriority w:val="99"/>
    <w:semiHidden/>
    <w:unhideWhenUsed/>
    <w:rsid w:val="00DC6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semiHidden/>
    <w:rsid w:val="00DC6F41"/>
    <w:rPr>
      <w:rFonts w:ascii="Courier" w:hAnsi="Courier" w:cs="Courie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F41"/>
    <w:pPr>
      <w:widowControl/>
      <w:spacing w:before="100" w:beforeAutospacing="1" w:after="100" w:afterAutospacing="1"/>
      <w:jc w:val="left"/>
    </w:pPr>
    <w:rPr>
      <w:rFonts w:ascii="SimSun" w:eastAsia="SimSun" w:hAnsi="SimSun" w:cs="Times New Roman"/>
      <w:kern w:val="0"/>
      <w:sz w:val="20"/>
      <w:szCs w:val="20"/>
    </w:rPr>
  </w:style>
  <w:style w:type="paragraph" w:styleId="HTMLPreformatted">
    <w:name w:val="HTML Preformatted"/>
    <w:basedOn w:val="Normal"/>
    <w:link w:val="HTMLPreformattedChar"/>
    <w:uiPriority w:val="99"/>
    <w:semiHidden/>
    <w:unhideWhenUsed/>
    <w:rsid w:val="00DC6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semiHidden/>
    <w:rsid w:val="00DC6F41"/>
    <w:rPr>
      <w:rFonts w:ascii="Courier" w:hAnsi="Courier" w:cs="Courie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2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wenye xue</dc:creator>
  <cp:lastModifiedBy>mark</cp:lastModifiedBy>
  <cp:revision>2</cp:revision>
  <dcterms:created xsi:type="dcterms:W3CDTF">2018-11-19T07:48:00Z</dcterms:created>
  <dcterms:modified xsi:type="dcterms:W3CDTF">2018-11-19T07:48:00Z</dcterms:modified>
</cp:coreProperties>
</file>