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794D0" w14:textId="21A3138D" w:rsidR="00083A1D" w:rsidRPr="001B47F3" w:rsidRDefault="00F415AA" w:rsidP="00083A1D">
      <w:pPr>
        <w:spacing w:after="0" w:line="240" w:lineRule="auto"/>
        <w:contextualSpacing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Exploration</w:t>
      </w:r>
      <w:r w:rsidR="00083A1D" w:rsidRPr="001B47F3">
        <w:rPr>
          <w:rFonts w:ascii="Candara" w:hAnsi="Candara"/>
          <w:b/>
        </w:rPr>
        <w:t xml:space="preserve"> of Rh</w:t>
      </w:r>
      <w:r w:rsidR="00DE1C83">
        <w:rPr>
          <w:rFonts w:ascii="Candara" w:hAnsi="Candara"/>
          <w:b/>
        </w:rPr>
        <w:t>etoric + Reflection in Real Life</w:t>
      </w:r>
      <w:r w:rsidR="00BC09F7" w:rsidRPr="001B47F3">
        <w:rPr>
          <w:rFonts w:ascii="Candara" w:hAnsi="Candara"/>
          <w:b/>
        </w:rPr>
        <w:t xml:space="preserve"> = “Essaying”</w:t>
      </w:r>
    </w:p>
    <w:p w14:paraId="09A4BD7E" w14:textId="77777777" w:rsidR="00083A1D" w:rsidRPr="001B47F3" w:rsidRDefault="00083A1D" w:rsidP="00083A1D">
      <w:pPr>
        <w:spacing w:after="0" w:line="240" w:lineRule="auto"/>
        <w:contextualSpacing/>
        <w:jc w:val="center"/>
        <w:rPr>
          <w:rFonts w:ascii="Candara" w:hAnsi="Candara"/>
        </w:rPr>
      </w:pPr>
    </w:p>
    <w:p w14:paraId="10063AA8" w14:textId="77777777" w:rsidR="00083A1D" w:rsidRPr="001B47F3" w:rsidRDefault="00083A1D" w:rsidP="00083A1D">
      <w:pPr>
        <w:rPr>
          <w:rFonts w:ascii="Candara" w:hAnsi="Candara"/>
        </w:rPr>
      </w:pPr>
      <w:r w:rsidRPr="001B47F3">
        <w:rPr>
          <w:rFonts w:ascii="Candara" w:hAnsi="Candara"/>
        </w:rPr>
        <w:t xml:space="preserve">“I am so clever that sometimes I don't understand a single word of what I am saying.” ― Oscar Wilde </w:t>
      </w:r>
    </w:p>
    <w:p w14:paraId="5A04F521" w14:textId="77777777" w:rsidR="00083A1D" w:rsidRPr="001B47F3" w:rsidRDefault="00083A1D" w:rsidP="00083A1D">
      <w:pPr>
        <w:rPr>
          <w:rFonts w:ascii="Candara" w:hAnsi="Candara"/>
        </w:rPr>
      </w:pPr>
      <w:r w:rsidRPr="001B47F3">
        <w:rPr>
          <w:rFonts w:ascii="Candara" w:hAnsi="Candara"/>
        </w:rPr>
        <w:t>Upon retirement in 1571, Michel de Montaigne spent his time in the French countryside reading and writing, where he claimed to be merely “</w:t>
      </w:r>
      <w:r w:rsidRPr="001B47F3">
        <w:rPr>
          <w:rFonts w:ascii="Candara" w:hAnsi="Candara"/>
          <w:i/>
        </w:rPr>
        <w:t>essaying</w:t>
      </w:r>
      <w:r w:rsidRPr="001B47F3">
        <w:rPr>
          <w:rFonts w:ascii="Candara" w:hAnsi="Candara"/>
        </w:rPr>
        <w:t xml:space="preserve">” – which in French means trying – a </w:t>
      </w:r>
      <w:proofErr w:type="gramStart"/>
      <w:r w:rsidRPr="001B47F3">
        <w:rPr>
          <w:rFonts w:ascii="Candara" w:hAnsi="Candara"/>
        </w:rPr>
        <w:t>kind of exploratory</w:t>
      </w:r>
      <w:proofErr w:type="gramEnd"/>
      <w:r w:rsidRPr="001B47F3">
        <w:rPr>
          <w:rFonts w:ascii="Candara" w:hAnsi="Candara"/>
        </w:rPr>
        <w:t xml:space="preserve">, unresolved thinking on the page. Montaigne suggested that in writing about himself, he was also “undertaking a study, the subject of which is man.” Essays traffic in ideas, asking questions, and explaining thinking in order to help the reader become equally enthralled. </w:t>
      </w:r>
    </w:p>
    <w:p w14:paraId="0B3CD260" w14:textId="77777777" w:rsidR="00083A1D" w:rsidRPr="001B47F3" w:rsidRDefault="00083A1D" w:rsidP="00083A1D">
      <w:pPr>
        <w:rPr>
          <w:rFonts w:ascii="Candara" w:hAnsi="Candara"/>
        </w:rPr>
      </w:pPr>
      <w:r w:rsidRPr="001B47F3">
        <w:rPr>
          <w:rFonts w:ascii="Candara" w:hAnsi="Candara"/>
        </w:rPr>
        <w:t xml:space="preserve">This paper is a true essay in the classical sense that the writer should discover, articulate and express personal insights as they intersect with and circle around a specific topic or moment experienced in RWS 305W. Writing consultant Katherine </w:t>
      </w:r>
      <w:proofErr w:type="spellStart"/>
      <w:r w:rsidRPr="001B47F3">
        <w:rPr>
          <w:rFonts w:ascii="Candara" w:hAnsi="Candara"/>
        </w:rPr>
        <w:t>Bomer</w:t>
      </w:r>
      <w:proofErr w:type="spellEnd"/>
      <w:r w:rsidRPr="001B47F3">
        <w:rPr>
          <w:rFonts w:ascii="Candara" w:hAnsi="Candara"/>
        </w:rPr>
        <w:t xml:space="preserve"> in her publication “The Journey is Everything” states “The kind of writing I am arguing for in this book: prose pieces that are personal, lyrical, literary, descriptive, reflective, narrative, expository, philosophical, political, spiritual…all of the above.”  Your goal? To craft an essay that has room for everything – essays linger, arouse, question, travel, contradict, reveal and expose the mind.</w:t>
      </w:r>
    </w:p>
    <w:p w14:paraId="375F691E" w14:textId="77777777" w:rsidR="00083A1D" w:rsidRPr="001B47F3" w:rsidRDefault="00083A1D" w:rsidP="00083A1D">
      <w:pPr>
        <w:rPr>
          <w:rFonts w:ascii="Candara" w:hAnsi="Candara" w:cs="Arial"/>
          <w:b/>
        </w:rPr>
      </w:pPr>
      <w:r w:rsidRPr="001B47F3">
        <w:rPr>
          <w:rFonts w:ascii="Candara" w:hAnsi="Candara" w:cs="Arial"/>
          <w:b/>
        </w:rPr>
        <w:t>Successful essays will:</w:t>
      </w:r>
    </w:p>
    <w:p w14:paraId="62507F3C" w14:textId="77777777" w:rsidR="00083A1D" w:rsidRPr="001B47F3" w:rsidRDefault="00083A1D" w:rsidP="00083A1D">
      <w:pPr>
        <w:numPr>
          <w:ilvl w:val="0"/>
          <w:numId w:val="7"/>
        </w:numPr>
        <w:spacing w:after="0" w:line="240" w:lineRule="auto"/>
        <w:rPr>
          <w:rFonts w:ascii="Candara" w:hAnsi="Candara" w:cs="Arial"/>
        </w:rPr>
      </w:pPr>
      <w:r w:rsidRPr="001B47F3">
        <w:rPr>
          <w:rFonts w:ascii="Candara" w:hAnsi="Candara" w:cs="Arial"/>
        </w:rPr>
        <w:t>Be personal. Narrate you’re your own story/experience in first person, cultivate voice</w:t>
      </w:r>
    </w:p>
    <w:p w14:paraId="452E0ABF" w14:textId="77777777" w:rsidR="00083A1D" w:rsidRPr="001B47F3" w:rsidRDefault="00083A1D" w:rsidP="00083A1D">
      <w:pPr>
        <w:numPr>
          <w:ilvl w:val="0"/>
          <w:numId w:val="7"/>
        </w:numPr>
        <w:spacing w:after="0" w:line="240" w:lineRule="auto"/>
        <w:rPr>
          <w:rFonts w:ascii="Candara" w:hAnsi="Candara" w:cs="Arial"/>
        </w:rPr>
      </w:pPr>
      <w:r w:rsidRPr="001B47F3">
        <w:rPr>
          <w:rFonts w:ascii="Candara" w:hAnsi="Candara"/>
        </w:rPr>
        <w:t>Set up the text, context and approach in a way that allows you to enter the conversation</w:t>
      </w:r>
    </w:p>
    <w:p w14:paraId="125F1516" w14:textId="56F1D253" w:rsidR="00083A1D" w:rsidRPr="001B47F3" w:rsidRDefault="00083A1D" w:rsidP="00083A1D">
      <w:pPr>
        <w:numPr>
          <w:ilvl w:val="0"/>
          <w:numId w:val="7"/>
        </w:numPr>
        <w:spacing w:after="0" w:line="240" w:lineRule="auto"/>
        <w:rPr>
          <w:rFonts w:ascii="Candara" w:hAnsi="Candara" w:cs="Arial"/>
        </w:rPr>
      </w:pPr>
      <w:r w:rsidRPr="001B47F3">
        <w:rPr>
          <w:rFonts w:ascii="Candara" w:hAnsi="Candara" w:cs="Arial"/>
        </w:rPr>
        <w:t>Use a</w:t>
      </w:r>
      <w:r w:rsidR="001B47F3" w:rsidRPr="001B47F3">
        <w:rPr>
          <w:rFonts w:ascii="Candara" w:hAnsi="Candara" w:cs="Arial"/>
        </w:rPr>
        <w:t>t least one class</w:t>
      </w:r>
      <w:r w:rsidR="00AF7CB2">
        <w:rPr>
          <w:rFonts w:ascii="Candara" w:hAnsi="Candara" w:cs="Arial"/>
        </w:rPr>
        <w:t>/college</w:t>
      </w:r>
      <w:r w:rsidR="001B47F3" w:rsidRPr="001B47F3">
        <w:rPr>
          <w:rFonts w:ascii="Candara" w:hAnsi="Candara" w:cs="Arial"/>
        </w:rPr>
        <w:t xml:space="preserve"> idea/moment</w:t>
      </w:r>
      <w:r w:rsidRPr="001B47F3">
        <w:rPr>
          <w:rFonts w:ascii="Candara" w:hAnsi="Candara" w:cs="Arial"/>
        </w:rPr>
        <w:t xml:space="preserve"> as a “touchstone” – a foundation for your inquiry</w:t>
      </w:r>
    </w:p>
    <w:p w14:paraId="64B89C58" w14:textId="77777777" w:rsidR="00083A1D" w:rsidRPr="001B47F3" w:rsidRDefault="00083A1D" w:rsidP="00083A1D">
      <w:pPr>
        <w:numPr>
          <w:ilvl w:val="0"/>
          <w:numId w:val="7"/>
        </w:numPr>
        <w:spacing w:after="0" w:line="240" w:lineRule="auto"/>
        <w:rPr>
          <w:rFonts w:ascii="Candara" w:hAnsi="Candara" w:cs="Arial"/>
        </w:rPr>
      </w:pPr>
      <w:r w:rsidRPr="001B47F3">
        <w:rPr>
          <w:rFonts w:ascii="Candara" w:hAnsi="Candara" w:cs="Arial"/>
        </w:rPr>
        <w:t>Explore the larger contextual elements (moment in history, geography, age, situation…)</w:t>
      </w:r>
    </w:p>
    <w:p w14:paraId="1952D462" w14:textId="77777777" w:rsidR="00083A1D" w:rsidRPr="001B47F3" w:rsidRDefault="00083A1D" w:rsidP="00083A1D">
      <w:pPr>
        <w:numPr>
          <w:ilvl w:val="0"/>
          <w:numId w:val="7"/>
        </w:numPr>
        <w:spacing w:after="0" w:line="240" w:lineRule="auto"/>
        <w:rPr>
          <w:rFonts w:ascii="Candara" w:hAnsi="Candara" w:cs="Arial"/>
        </w:rPr>
      </w:pPr>
      <w:r w:rsidRPr="001B47F3">
        <w:rPr>
          <w:rFonts w:ascii="Candara" w:hAnsi="Candara" w:cs="Arial"/>
        </w:rPr>
        <w:t>Possess a controlling idea, but also be creative, organic, logical – not formulaic</w:t>
      </w:r>
    </w:p>
    <w:p w14:paraId="19AA631C" w14:textId="77777777" w:rsidR="00083A1D" w:rsidRPr="001B47F3" w:rsidRDefault="00083A1D" w:rsidP="00083A1D">
      <w:pPr>
        <w:numPr>
          <w:ilvl w:val="0"/>
          <w:numId w:val="7"/>
        </w:numPr>
        <w:spacing w:after="0" w:line="240" w:lineRule="auto"/>
        <w:rPr>
          <w:rFonts w:ascii="Candara" w:hAnsi="Candara" w:cs="Arial"/>
        </w:rPr>
      </w:pPr>
      <w:r w:rsidRPr="001B47F3">
        <w:rPr>
          <w:rFonts w:ascii="Candara" w:hAnsi="Candara" w:cs="Arial"/>
        </w:rPr>
        <w:t xml:space="preserve">Be honest and accurate – identify and name your ideas, places, moments, setting </w:t>
      </w:r>
    </w:p>
    <w:p w14:paraId="38A8E2CB" w14:textId="77777777" w:rsidR="00083A1D" w:rsidRPr="001B47F3" w:rsidRDefault="00083A1D" w:rsidP="00083A1D">
      <w:pPr>
        <w:pStyle w:val="ListParagraph"/>
        <w:numPr>
          <w:ilvl w:val="0"/>
          <w:numId w:val="7"/>
        </w:numPr>
        <w:spacing w:after="0" w:line="240" w:lineRule="auto"/>
        <w:rPr>
          <w:rFonts w:ascii="Candara" w:hAnsi="Candara"/>
        </w:rPr>
      </w:pPr>
      <w:r w:rsidRPr="001B47F3">
        <w:rPr>
          <w:rFonts w:ascii="Candara" w:hAnsi="Candara"/>
        </w:rPr>
        <w:t xml:space="preserve">Possess a thoughtful, creative conclusion – good essay </w:t>
      </w:r>
      <w:proofErr w:type="gramStart"/>
      <w:r w:rsidRPr="001B47F3">
        <w:rPr>
          <w:rFonts w:ascii="Candara" w:hAnsi="Candara"/>
        </w:rPr>
        <w:t>have</w:t>
      </w:r>
      <w:proofErr w:type="gramEnd"/>
      <w:r w:rsidRPr="001B47F3">
        <w:rPr>
          <w:rFonts w:ascii="Candara" w:hAnsi="Candara"/>
        </w:rPr>
        <w:t xml:space="preserve"> striking beginnings and endings</w:t>
      </w:r>
    </w:p>
    <w:p w14:paraId="4211535F" w14:textId="7384FDDF" w:rsidR="00083A1D" w:rsidRPr="001B47F3" w:rsidRDefault="00083A1D" w:rsidP="00083A1D">
      <w:pPr>
        <w:numPr>
          <w:ilvl w:val="0"/>
          <w:numId w:val="7"/>
        </w:numPr>
        <w:spacing w:after="0" w:line="240" w:lineRule="auto"/>
        <w:rPr>
          <w:rFonts w:ascii="Candara" w:hAnsi="Candara" w:cs="Arial"/>
        </w:rPr>
      </w:pPr>
      <w:r w:rsidRPr="001B47F3">
        <w:rPr>
          <w:rFonts w:ascii="Candara" w:hAnsi="Candara" w:cs="Arial"/>
        </w:rPr>
        <w:t>Include quoted c</w:t>
      </w:r>
      <w:r w:rsidR="001B47F3" w:rsidRPr="001B47F3">
        <w:rPr>
          <w:rFonts w:ascii="Candara" w:hAnsi="Candara" w:cs="Arial"/>
        </w:rPr>
        <w:t xml:space="preserve">redible sources (writers, current </w:t>
      </w:r>
      <w:r w:rsidRPr="001B47F3">
        <w:rPr>
          <w:rFonts w:ascii="Candara" w:hAnsi="Candara" w:cs="Arial"/>
        </w:rPr>
        <w:t>voices, critics, peers…)</w:t>
      </w:r>
    </w:p>
    <w:p w14:paraId="111EEB79" w14:textId="05C7334B" w:rsidR="00083A1D" w:rsidRPr="001B47F3" w:rsidRDefault="00083A1D" w:rsidP="00083A1D">
      <w:pPr>
        <w:numPr>
          <w:ilvl w:val="0"/>
          <w:numId w:val="7"/>
        </w:numPr>
        <w:spacing w:after="0" w:line="240" w:lineRule="auto"/>
        <w:rPr>
          <w:rFonts w:ascii="Candara" w:hAnsi="Candara" w:cs="Arial"/>
        </w:rPr>
      </w:pPr>
      <w:r w:rsidRPr="001B47F3">
        <w:rPr>
          <w:rFonts w:ascii="Candara" w:hAnsi="Candara" w:cs="Arial"/>
        </w:rPr>
        <w:t>Use an epigraph to creatively contextualize your contribution to the conversation</w:t>
      </w:r>
      <w:r w:rsidR="001B47F3" w:rsidRPr="001B47F3">
        <w:rPr>
          <w:rFonts w:ascii="Candara" w:hAnsi="Candara" w:cs="Arial"/>
        </w:rPr>
        <w:t xml:space="preserve"> (see Wilde quote)</w:t>
      </w:r>
    </w:p>
    <w:p w14:paraId="460767D6" w14:textId="77777777" w:rsidR="001B47F3" w:rsidRPr="001B47F3" w:rsidRDefault="001B47F3" w:rsidP="001B47F3">
      <w:pPr>
        <w:spacing w:after="0" w:line="240" w:lineRule="auto"/>
        <w:ind w:left="720"/>
        <w:rPr>
          <w:rFonts w:ascii="Candara" w:hAnsi="Candara" w:cs="Arial"/>
        </w:rPr>
      </w:pPr>
    </w:p>
    <w:p w14:paraId="2DF44DC4" w14:textId="77777777" w:rsidR="00DE1C83" w:rsidRDefault="001B47F3" w:rsidP="00F415AA">
      <w:pPr>
        <w:spacing w:after="0" w:line="240" w:lineRule="auto"/>
        <w:contextualSpacing/>
        <w:rPr>
          <w:rFonts w:ascii="Candara" w:hAnsi="Candara"/>
        </w:rPr>
      </w:pPr>
      <w:r w:rsidRPr="001B47F3">
        <w:rPr>
          <w:rFonts w:ascii="Candara" w:hAnsi="Candara"/>
          <w:b/>
        </w:rPr>
        <w:t xml:space="preserve">Audience: </w:t>
      </w:r>
      <w:r w:rsidRPr="001B47F3">
        <w:rPr>
          <w:rFonts w:ascii="Candara" w:hAnsi="Candara"/>
        </w:rPr>
        <w:t>Your intended audience</w:t>
      </w:r>
      <w:r>
        <w:rPr>
          <w:rFonts w:ascii="Candara" w:hAnsi="Candara"/>
        </w:rPr>
        <w:t xml:space="preserve"> is up to you; it could</w:t>
      </w:r>
      <w:r w:rsidRPr="001B47F3">
        <w:rPr>
          <w:rFonts w:ascii="Candara" w:hAnsi="Candara"/>
        </w:rPr>
        <w:t xml:space="preserve"> be other RWS305</w:t>
      </w:r>
      <w:r>
        <w:rPr>
          <w:rFonts w:ascii="Candara" w:hAnsi="Candara"/>
        </w:rPr>
        <w:t xml:space="preserve">W students (current or incoming), your </w:t>
      </w:r>
    </w:p>
    <w:p w14:paraId="7FD5029E" w14:textId="10582F0C" w:rsidR="001B47F3" w:rsidRDefault="001B47F3" w:rsidP="00F415AA">
      <w:pPr>
        <w:spacing w:after="0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>professor or any demographic you envision would benefit from your content</w:t>
      </w:r>
      <w:r w:rsidRPr="001B47F3">
        <w:rPr>
          <w:rFonts w:ascii="Candara" w:hAnsi="Candara"/>
        </w:rPr>
        <w:t xml:space="preserve">. </w:t>
      </w:r>
    </w:p>
    <w:p w14:paraId="0D8D4677" w14:textId="3BEC7FC9" w:rsidR="001B47F3" w:rsidRDefault="001B47F3" w:rsidP="00DE1C83">
      <w:pPr>
        <w:spacing w:after="0" w:line="240" w:lineRule="auto"/>
        <w:contextualSpacing/>
        <w:rPr>
          <w:rFonts w:ascii="Candara" w:hAnsi="Candara"/>
        </w:rPr>
      </w:pPr>
      <w:r w:rsidRPr="001B47F3">
        <w:rPr>
          <w:rFonts w:ascii="Candara" w:hAnsi="Candara"/>
          <w:b/>
        </w:rPr>
        <w:t>Purpose:</w:t>
      </w:r>
      <w:r>
        <w:rPr>
          <w:rFonts w:ascii="Candara" w:hAnsi="Candara"/>
        </w:rPr>
        <w:t xml:space="preserve"> To grow through the act of writing, to pour yourself onto the page and write an essay you are proud of, to tell a story and play with words in a way that is engaging – to essay. </w:t>
      </w:r>
    </w:p>
    <w:p w14:paraId="4226776E" w14:textId="77777777" w:rsidR="00AF7CB2" w:rsidRPr="001B47F3" w:rsidRDefault="00AF7CB2" w:rsidP="00AF7CB2">
      <w:pPr>
        <w:spacing w:after="0"/>
        <w:contextualSpacing/>
        <w:rPr>
          <w:rFonts w:ascii="Candara" w:hAnsi="Candara"/>
        </w:rPr>
      </w:pPr>
      <w:r w:rsidRPr="001B47F3">
        <w:rPr>
          <w:rFonts w:ascii="Candara" w:hAnsi="Candara" w:cs="Arial"/>
          <w:b/>
        </w:rPr>
        <w:t>Length:</w:t>
      </w:r>
      <w:r w:rsidRPr="001B47F3">
        <w:rPr>
          <w:rFonts w:ascii="Candara" w:hAnsi="Candara" w:cs="Arial"/>
        </w:rPr>
        <w:t xml:space="preserve"> 5-6 pages long, MLA format &amp; works cited page </w:t>
      </w:r>
      <w:r w:rsidRPr="001B47F3">
        <w:rPr>
          <w:rFonts w:ascii="Candara" w:hAnsi="Candara"/>
        </w:rPr>
        <w:t>minimum of three outside, quality sources</w:t>
      </w:r>
    </w:p>
    <w:p w14:paraId="58C091B3" w14:textId="6D51BBE5" w:rsidR="00AF7CB2" w:rsidRPr="00DE1C83" w:rsidRDefault="00AF7CB2" w:rsidP="00AF7CB2">
      <w:pPr>
        <w:spacing w:after="0" w:line="240" w:lineRule="auto"/>
        <w:contextualSpacing/>
        <w:rPr>
          <w:rFonts w:ascii="Candara" w:hAnsi="Candara"/>
        </w:rPr>
      </w:pPr>
      <w:r w:rsidRPr="00DE1C83">
        <w:rPr>
          <w:rFonts w:ascii="Candara" w:hAnsi="Candara"/>
          <w:b/>
        </w:rPr>
        <w:t>Timeline:</w:t>
      </w:r>
      <w:r w:rsidRPr="00DE1C83">
        <w:rPr>
          <w:rFonts w:ascii="Candara" w:hAnsi="Candara"/>
          <w:b/>
          <w:u w:val="single"/>
        </w:rPr>
        <w:t xml:space="preserve"> </w:t>
      </w:r>
      <w:r>
        <w:rPr>
          <w:rFonts w:ascii="Candara" w:hAnsi="Candara"/>
        </w:rPr>
        <w:t>Topic Conferences in SH 110C on 10/11 – 10/30</w:t>
      </w:r>
    </w:p>
    <w:p w14:paraId="6EA25897" w14:textId="6F237631" w:rsidR="00AF7CB2" w:rsidRPr="00DE1C83" w:rsidRDefault="00AF7CB2" w:rsidP="00AF7CB2">
      <w:pPr>
        <w:spacing w:after="0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>NOVEMBER T 13</w:t>
      </w:r>
      <w:r w:rsidRPr="00DE1C83">
        <w:rPr>
          <w:rFonts w:ascii="Candara" w:hAnsi="Candara"/>
        </w:rPr>
        <w:t>: In-Class feedback, bring two paper copies of essay to class, Volunteer essay</w:t>
      </w:r>
    </w:p>
    <w:p w14:paraId="0F669409" w14:textId="4B533377" w:rsidR="00AF7CB2" w:rsidRDefault="00AF7CB2" w:rsidP="00AF7CB2">
      <w:pPr>
        <w:spacing w:after="0" w:line="240" w:lineRule="auto"/>
        <w:rPr>
          <w:rFonts w:ascii="Candara" w:hAnsi="Candara"/>
        </w:rPr>
      </w:pPr>
      <w:r w:rsidRPr="00AF7CB2">
        <w:rPr>
          <w:rFonts w:ascii="Candara" w:hAnsi="Candara"/>
        </w:rPr>
        <w:t xml:space="preserve">TH 15: </w:t>
      </w:r>
      <w:proofErr w:type="spellStart"/>
      <w:r w:rsidRPr="00AF7CB2">
        <w:rPr>
          <w:rFonts w:ascii="Candara" w:hAnsi="Candara"/>
          <w:u w:val="single"/>
        </w:rPr>
        <w:t>PeerMark</w:t>
      </w:r>
      <w:proofErr w:type="spellEnd"/>
      <w:r w:rsidRPr="00AF7CB2">
        <w:rPr>
          <w:rFonts w:ascii="Candara" w:hAnsi="Candara"/>
          <w:u w:val="single"/>
        </w:rPr>
        <w:t xml:space="preserve">, </w:t>
      </w:r>
      <w:proofErr w:type="gramStart"/>
      <w:r w:rsidRPr="00AF7CB2">
        <w:rPr>
          <w:rFonts w:ascii="Candara" w:hAnsi="Candara"/>
          <w:u w:val="single"/>
        </w:rPr>
        <w:t>Upload</w:t>
      </w:r>
      <w:proofErr w:type="gramEnd"/>
      <w:r w:rsidRPr="00AF7CB2">
        <w:rPr>
          <w:rFonts w:ascii="Candara" w:hAnsi="Candara"/>
          <w:u w:val="single"/>
        </w:rPr>
        <w:t xml:space="preserve"> your Essaying draft for workshop from class start time to 11:59pm Sunday 11/18;</w:t>
      </w:r>
    </w:p>
    <w:p w14:paraId="652D8D84" w14:textId="0DA908C7" w:rsidR="00AF7CB2" w:rsidRPr="00DE1C83" w:rsidRDefault="00AF7CB2" w:rsidP="00AF7CB2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T 27/Th 29: Optional drop in conferring, draft feedback</w:t>
      </w:r>
    </w:p>
    <w:p w14:paraId="1F9AFA1D" w14:textId="3FE17EE0" w:rsidR="00AF7CB2" w:rsidRPr="00DE1C83" w:rsidRDefault="00AF7CB2" w:rsidP="00AF7CB2">
      <w:pPr>
        <w:spacing w:after="0" w:line="240" w:lineRule="auto"/>
        <w:contextualSpacing/>
        <w:rPr>
          <w:rFonts w:ascii="Candara" w:hAnsi="Candara"/>
        </w:rPr>
      </w:pPr>
      <w:r w:rsidRPr="000E6165">
        <w:rPr>
          <w:rFonts w:ascii="Candara" w:hAnsi="Candara"/>
          <w:b/>
          <w:u w:val="single"/>
        </w:rPr>
        <w:t>DECEMBER T 4:</w:t>
      </w:r>
      <w:r w:rsidRPr="00DE1C83">
        <w:rPr>
          <w:rFonts w:ascii="Candara" w:hAnsi="Candara"/>
        </w:rPr>
        <w:t xml:space="preserve"> </w:t>
      </w:r>
      <w:r w:rsidRPr="00DE1C83">
        <w:rPr>
          <w:rFonts w:ascii="Candara" w:hAnsi="Candara"/>
          <w:b/>
          <w:u w:val="single"/>
        </w:rPr>
        <w:t xml:space="preserve">ESSAYING </w:t>
      </w:r>
      <w:r>
        <w:rPr>
          <w:rFonts w:ascii="Candara" w:hAnsi="Candara"/>
          <w:b/>
          <w:u w:val="single"/>
        </w:rPr>
        <w:t xml:space="preserve">final draft </w:t>
      </w:r>
      <w:r w:rsidRPr="00DE1C83">
        <w:rPr>
          <w:rFonts w:ascii="Candara" w:hAnsi="Candara"/>
          <w:b/>
          <w:u w:val="single"/>
        </w:rPr>
        <w:t>due</w:t>
      </w:r>
      <w:r>
        <w:rPr>
          <w:rFonts w:ascii="Candara" w:hAnsi="Candara"/>
          <w:b/>
          <w:u w:val="single"/>
        </w:rPr>
        <w:t xml:space="preserve"> for a grade via</w:t>
      </w:r>
      <w:r w:rsidRPr="00DE1C83">
        <w:rPr>
          <w:rFonts w:ascii="Candara" w:hAnsi="Candara"/>
          <w:b/>
          <w:u w:val="single"/>
        </w:rPr>
        <w:t xml:space="preserve"> </w:t>
      </w:r>
      <w:proofErr w:type="spellStart"/>
      <w:r w:rsidRPr="00DE1C83">
        <w:rPr>
          <w:rFonts w:ascii="Candara" w:hAnsi="Candara"/>
          <w:b/>
          <w:u w:val="single"/>
        </w:rPr>
        <w:t>Turnitin</w:t>
      </w:r>
      <w:proofErr w:type="spellEnd"/>
      <w:r>
        <w:rPr>
          <w:rFonts w:ascii="Candara" w:hAnsi="Candara"/>
          <w:b/>
          <w:u w:val="single"/>
        </w:rPr>
        <w:t xml:space="preserve"> before class start time</w:t>
      </w:r>
    </w:p>
    <w:p w14:paraId="4C9E237D" w14:textId="554843AB" w:rsidR="00DE1C83" w:rsidRPr="00DE1C83" w:rsidRDefault="00DE1C83" w:rsidP="00DE1C83">
      <w:pPr>
        <w:spacing w:after="0" w:line="240" w:lineRule="auto"/>
        <w:contextualSpacing/>
        <w:rPr>
          <w:rFonts w:ascii="Candara" w:hAnsi="Candara"/>
        </w:rPr>
      </w:pPr>
      <w:bookmarkStart w:id="0" w:name="_GoBack"/>
      <w:bookmarkEnd w:id="0"/>
    </w:p>
    <w:p w14:paraId="003C490E" w14:textId="773BC4DA" w:rsidR="007B110F" w:rsidRPr="00AF7CB2" w:rsidRDefault="00083A1D" w:rsidP="00AF7CB2">
      <w:pPr>
        <w:rPr>
          <w:rFonts w:ascii="Candara" w:hAnsi="Candara"/>
        </w:rPr>
      </w:pPr>
      <w:r w:rsidRPr="001B47F3">
        <w:rPr>
          <w:rFonts w:ascii="Candara" w:hAnsi="Candara"/>
          <w:b/>
        </w:rPr>
        <w:t>Topic:</w:t>
      </w:r>
      <w:r w:rsidRPr="001B47F3">
        <w:rPr>
          <w:rFonts w:ascii="Candara" w:hAnsi="Candara"/>
        </w:rPr>
        <w:t xml:space="preserve"> </w:t>
      </w:r>
      <w:r w:rsidRPr="001B47F3">
        <w:rPr>
          <w:rFonts w:ascii="Candara" w:hAnsi="Candara"/>
          <w:sz w:val="21"/>
          <w:szCs w:val="21"/>
        </w:rPr>
        <w:t xml:space="preserve">The field is wide open!  The foundation for your topic could be one </w:t>
      </w:r>
      <w:r w:rsidR="001B47F3" w:rsidRPr="001B47F3">
        <w:rPr>
          <w:rFonts w:ascii="Candara" w:hAnsi="Candara"/>
          <w:sz w:val="21"/>
          <w:szCs w:val="21"/>
        </w:rPr>
        <w:t>dynamic</w:t>
      </w:r>
      <w:r w:rsidRPr="001B47F3">
        <w:rPr>
          <w:rFonts w:ascii="Candara" w:hAnsi="Candara"/>
          <w:sz w:val="21"/>
          <w:szCs w:val="21"/>
        </w:rPr>
        <w:t xml:space="preserve"> idea</w:t>
      </w:r>
      <w:r w:rsidR="001B47F3" w:rsidRPr="001B47F3">
        <w:rPr>
          <w:rFonts w:ascii="Candara" w:hAnsi="Candara"/>
          <w:sz w:val="21"/>
          <w:szCs w:val="21"/>
        </w:rPr>
        <w:t xml:space="preserve"> from a journal writing experience</w:t>
      </w:r>
      <w:r w:rsidRPr="001B47F3">
        <w:rPr>
          <w:rFonts w:ascii="Candara" w:hAnsi="Candara"/>
          <w:sz w:val="21"/>
          <w:szCs w:val="21"/>
        </w:rPr>
        <w:t xml:space="preserve">, one beautiful </w:t>
      </w:r>
      <w:r w:rsidR="001B47F3" w:rsidRPr="001B47F3">
        <w:rPr>
          <w:rFonts w:ascii="Candara" w:hAnsi="Candara"/>
          <w:sz w:val="21"/>
          <w:szCs w:val="21"/>
        </w:rPr>
        <w:t>line from a reading</w:t>
      </w:r>
      <w:r w:rsidRPr="001B47F3">
        <w:rPr>
          <w:rFonts w:ascii="Candara" w:hAnsi="Candara"/>
          <w:sz w:val="21"/>
          <w:szCs w:val="21"/>
        </w:rPr>
        <w:t xml:space="preserve">, one </w:t>
      </w:r>
      <w:r w:rsidR="001B47F3" w:rsidRPr="001B47F3">
        <w:rPr>
          <w:rFonts w:ascii="Candara" w:hAnsi="Candara"/>
          <w:sz w:val="21"/>
          <w:szCs w:val="21"/>
        </w:rPr>
        <w:t>random</w:t>
      </w:r>
      <w:r w:rsidRPr="001B47F3">
        <w:rPr>
          <w:rFonts w:ascii="Candara" w:hAnsi="Candara"/>
          <w:sz w:val="21"/>
          <w:szCs w:val="21"/>
        </w:rPr>
        <w:t xml:space="preserve"> </w:t>
      </w:r>
      <w:r w:rsidR="001B47F3" w:rsidRPr="001B47F3">
        <w:rPr>
          <w:rFonts w:ascii="Candara" w:hAnsi="Candara"/>
          <w:sz w:val="21"/>
          <w:szCs w:val="21"/>
        </w:rPr>
        <w:t>insight from lecture</w:t>
      </w:r>
      <w:r w:rsidRPr="001B47F3">
        <w:rPr>
          <w:rFonts w:ascii="Candara" w:hAnsi="Candara"/>
          <w:sz w:val="21"/>
          <w:szCs w:val="21"/>
        </w:rPr>
        <w:t>, or the int</w:t>
      </w:r>
      <w:r w:rsidR="001B47F3" w:rsidRPr="001B47F3">
        <w:rPr>
          <w:rFonts w:ascii="Candara" w:hAnsi="Candara"/>
          <w:sz w:val="21"/>
          <w:szCs w:val="21"/>
        </w:rPr>
        <w:t>ersection of all of these in a</w:t>
      </w:r>
      <w:r w:rsidRPr="001B47F3">
        <w:rPr>
          <w:rFonts w:ascii="Candara" w:hAnsi="Candara"/>
          <w:sz w:val="21"/>
          <w:szCs w:val="21"/>
        </w:rPr>
        <w:t xml:space="preserve"> drunk</w:t>
      </w:r>
      <w:r w:rsidR="001B47F3" w:rsidRPr="001B47F3">
        <w:rPr>
          <w:rFonts w:ascii="Candara" w:hAnsi="Candara"/>
          <w:sz w:val="21"/>
          <w:szCs w:val="21"/>
        </w:rPr>
        <w:t>en conversation with your roommate</w:t>
      </w:r>
      <w:r w:rsidRPr="001B47F3">
        <w:rPr>
          <w:rFonts w:ascii="Candara" w:hAnsi="Candara"/>
          <w:sz w:val="21"/>
          <w:szCs w:val="21"/>
        </w:rPr>
        <w:t xml:space="preserve">.  You must follow your own curiosity and thinking while </w:t>
      </w:r>
      <w:r w:rsidRPr="001B47F3">
        <w:rPr>
          <w:rFonts w:ascii="Candara" w:hAnsi="Candara"/>
          <w:i/>
          <w:sz w:val="21"/>
          <w:szCs w:val="21"/>
        </w:rPr>
        <w:t>essaying</w:t>
      </w:r>
      <w:r w:rsidRPr="001B47F3">
        <w:rPr>
          <w:rFonts w:ascii="Candara" w:hAnsi="Candara"/>
          <w:sz w:val="21"/>
          <w:szCs w:val="21"/>
        </w:rPr>
        <w:t xml:space="preserve">; search your journal </w:t>
      </w:r>
      <w:r w:rsidR="001B47F3" w:rsidRPr="001B47F3">
        <w:rPr>
          <w:rFonts w:ascii="Candara" w:hAnsi="Candara"/>
          <w:sz w:val="21"/>
          <w:szCs w:val="21"/>
        </w:rPr>
        <w:t xml:space="preserve">entries </w:t>
      </w:r>
      <w:r w:rsidRPr="001B47F3">
        <w:rPr>
          <w:rFonts w:ascii="Candara" w:hAnsi="Candara"/>
          <w:sz w:val="21"/>
          <w:szCs w:val="21"/>
        </w:rPr>
        <w:t>for inspired moments or</w:t>
      </w:r>
      <w:r w:rsidR="00AF7CB2">
        <w:rPr>
          <w:rFonts w:ascii="Candara" w:hAnsi="Candara"/>
          <w:sz w:val="21"/>
          <w:szCs w:val="21"/>
        </w:rPr>
        <w:t xml:space="preserve"> use ideas from your college journey</w:t>
      </w:r>
      <w:r w:rsidRPr="001B47F3">
        <w:rPr>
          <w:rFonts w:ascii="Candara" w:hAnsi="Candara"/>
          <w:sz w:val="21"/>
          <w:szCs w:val="21"/>
        </w:rPr>
        <w:t xml:space="preserve"> to jumpstart your inquiry. Consider how your observati</w:t>
      </w:r>
      <w:r w:rsidR="001B47F3" w:rsidRPr="001B47F3">
        <w:rPr>
          <w:rFonts w:ascii="Candara" w:hAnsi="Candara"/>
          <w:sz w:val="21"/>
          <w:szCs w:val="21"/>
        </w:rPr>
        <w:t>o</w:t>
      </w:r>
      <w:r w:rsidR="00AF7CB2">
        <w:rPr>
          <w:rFonts w:ascii="Candara" w:hAnsi="Candara"/>
          <w:sz w:val="21"/>
          <w:szCs w:val="21"/>
        </w:rPr>
        <w:t>ns and experiences</w:t>
      </w:r>
      <w:r w:rsidRPr="001B47F3">
        <w:rPr>
          <w:rFonts w:ascii="Candara" w:hAnsi="Candara"/>
          <w:sz w:val="21"/>
          <w:szCs w:val="21"/>
        </w:rPr>
        <w:t xml:space="preserve"> connect with your interests/field, challenge your values, or expand your understanding.</w:t>
      </w:r>
      <w:r w:rsidR="001B47F3" w:rsidRPr="001B47F3">
        <w:rPr>
          <w:rFonts w:ascii="Candara" w:hAnsi="Candara"/>
          <w:sz w:val="21"/>
          <w:szCs w:val="21"/>
        </w:rPr>
        <w:t xml:space="preserve">  You might go big (and reflect on your entire college experience) or go small (and analyze your growth in a mere 10 journal entries); the scope is up to you.</w:t>
      </w:r>
      <w:r w:rsidR="00AF7CB2">
        <w:rPr>
          <w:rFonts w:ascii="Candara" w:hAnsi="Candara"/>
        </w:rPr>
        <w:t xml:space="preserve"> </w:t>
      </w:r>
      <w:r w:rsidR="00DE1C83" w:rsidRPr="00AF7CB2">
        <w:rPr>
          <w:rFonts w:ascii="Candara" w:hAnsi="Candara"/>
          <w:sz w:val="21"/>
          <w:szCs w:val="21"/>
        </w:rPr>
        <w:t>Think about the connections you have made this semester in your life, writing, thinking and figure out what it might mean</w:t>
      </w:r>
      <w:r w:rsidR="00AF7CB2">
        <w:rPr>
          <w:rFonts w:ascii="Candara" w:hAnsi="Candara"/>
          <w:sz w:val="21"/>
          <w:szCs w:val="21"/>
        </w:rPr>
        <w:t>…</w:t>
      </w:r>
    </w:p>
    <w:sectPr w:rsidR="007B110F" w:rsidRPr="00AF7CB2" w:rsidSect="001B47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40407"/>
    <w:multiLevelType w:val="hybridMultilevel"/>
    <w:tmpl w:val="6E6A6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E5ED1"/>
    <w:multiLevelType w:val="hybridMultilevel"/>
    <w:tmpl w:val="74DE0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697567"/>
    <w:multiLevelType w:val="hybridMultilevel"/>
    <w:tmpl w:val="7DA0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963C0"/>
    <w:multiLevelType w:val="hybridMultilevel"/>
    <w:tmpl w:val="B394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7CFE"/>
    <w:multiLevelType w:val="hybridMultilevel"/>
    <w:tmpl w:val="C1FEA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CD3672"/>
    <w:multiLevelType w:val="hybridMultilevel"/>
    <w:tmpl w:val="BE58C5EA"/>
    <w:lvl w:ilvl="0" w:tplc="1C02D7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B37E9"/>
    <w:multiLevelType w:val="hybridMultilevel"/>
    <w:tmpl w:val="AFF26A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A1D"/>
    <w:rsid w:val="00083A1D"/>
    <w:rsid w:val="000E6165"/>
    <w:rsid w:val="001B47F3"/>
    <w:rsid w:val="007B110F"/>
    <w:rsid w:val="00AF7CB2"/>
    <w:rsid w:val="00BC09F7"/>
    <w:rsid w:val="00DE1C83"/>
    <w:rsid w:val="00F415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BC9F33"/>
  <w15:docId w15:val="{EA132836-973E-0F4E-BC22-B44AF17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A1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A1D"/>
    <w:rPr>
      <w:color w:val="0000FF" w:themeColor="hyperlink"/>
      <w:u w:val="single"/>
    </w:rPr>
  </w:style>
  <w:style w:type="character" w:customStyle="1" w:styleId="small1">
    <w:name w:val="small1"/>
    <w:basedOn w:val="DefaultParagraphFont"/>
    <w:rsid w:val="00083A1D"/>
    <w:rPr>
      <w:rFonts w:ascii="Verdana" w:hAnsi="Verdana" w:hint="default"/>
      <w:sz w:val="20"/>
    </w:rPr>
  </w:style>
  <w:style w:type="table" w:styleId="TableGrid">
    <w:name w:val="Table Grid"/>
    <w:basedOn w:val="TableNormal"/>
    <w:uiPriority w:val="59"/>
    <w:rsid w:val="00AF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573</Words>
  <Characters>3270</Characters>
  <Application>Microsoft Office Word</Application>
  <DocSecurity>0</DocSecurity>
  <Lines>27</Lines>
  <Paragraphs>7</Paragraphs>
  <ScaleCrop>false</ScaleCrop>
  <Company>SDSU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</dc:creator>
  <cp:keywords/>
  <dc:description/>
  <cp:lastModifiedBy>Marla Williams</cp:lastModifiedBy>
  <cp:revision>6</cp:revision>
  <dcterms:created xsi:type="dcterms:W3CDTF">2017-08-10T16:30:00Z</dcterms:created>
  <dcterms:modified xsi:type="dcterms:W3CDTF">2018-10-03T16:28:00Z</dcterms:modified>
</cp:coreProperties>
</file>