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5E42" w:rsidRDefault="00055E42">
      <w:pPr>
        <w:pStyle w:val="Body"/>
        <w:spacing w:line="480" w:lineRule="auto"/>
        <w:jc w:val="center"/>
      </w:pPr>
      <w:bookmarkStart w:id="0" w:name="_GoBack"/>
      <w:bookmarkEnd w:id="0"/>
    </w:p>
    <w:p w:rsidR="00055E42" w:rsidRDefault="00055E42">
      <w:pPr>
        <w:pStyle w:val="Body"/>
        <w:spacing w:line="480" w:lineRule="auto"/>
        <w:jc w:val="center"/>
      </w:pPr>
    </w:p>
    <w:p w:rsidR="00055E42" w:rsidRDefault="00055E42">
      <w:pPr>
        <w:pStyle w:val="Body"/>
        <w:spacing w:line="480" w:lineRule="auto"/>
        <w:jc w:val="center"/>
      </w:pPr>
    </w:p>
    <w:p w:rsidR="00055E42" w:rsidRDefault="00055E42">
      <w:pPr>
        <w:pStyle w:val="Body"/>
        <w:spacing w:line="480" w:lineRule="auto"/>
        <w:jc w:val="center"/>
      </w:pPr>
    </w:p>
    <w:p w:rsidR="00055E42" w:rsidRDefault="00055E42">
      <w:pPr>
        <w:pStyle w:val="Body"/>
        <w:spacing w:line="480" w:lineRule="auto"/>
        <w:jc w:val="center"/>
      </w:pPr>
    </w:p>
    <w:p w:rsidR="00055E42" w:rsidRDefault="00A01AB6">
      <w:pPr>
        <w:pStyle w:val="Body"/>
        <w:spacing w:line="480" w:lineRule="auto"/>
        <w:jc w:val="center"/>
      </w:pPr>
      <w:r>
        <w:t>Stakeholders in the Implementation of ERP</w:t>
      </w:r>
    </w:p>
    <w:p w:rsidR="00055E42" w:rsidRDefault="00A01AB6">
      <w:pPr>
        <w:pStyle w:val="Body"/>
        <w:spacing w:line="480" w:lineRule="auto"/>
        <w:jc w:val="center"/>
      </w:pPr>
      <w:proofErr w:type="spellStart"/>
      <w:r>
        <w:t>Tejashree</w:t>
      </w:r>
      <w:proofErr w:type="spellEnd"/>
      <w:r>
        <w:t xml:space="preserve"> Patel</w:t>
      </w:r>
    </w:p>
    <w:p w:rsidR="00055E42" w:rsidRDefault="00A01AB6">
      <w:pPr>
        <w:pStyle w:val="Body"/>
        <w:spacing w:line="480" w:lineRule="auto"/>
        <w:jc w:val="center"/>
      </w:pPr>
      <w:r>
        <w:t>CMGT-445</w:t>
      </w:r>
    </w:p>
    <w:p w:rsidR="00055E42" w:rsidRDefault="00A01AB6">
      <w:pPr>
        <w:pStyle w:val="Body"/>
        <w:spacing w:line="480" w:lineRule="auto"/>
        <w:jc w:val="center"/>
      </w:pPr>
      <w:r>
        <w:t xml:space="preserve">Professor </w:t>
      </w:r>
      <w:proofErr w:type="spellStart"/>
      <w:r>
        <w:t>Goyden</w:t>
      </w:r>
      <w:proofErr w:type="spellEnd"/>
    </w:p>
    <w:p w:rsidR="00055E42" w:rsidRDefault="00A01AB6">
      <w:pPr>
        <w:pStyle w:val="Body"/>
        <w:spacing w:line="480" w:lineRule="auto"/>
        <w:jc w:val="center"/>
      </w:pPr>
      <w:r>
        <w:t>December 3, 2018</w:t>
      </w:r>
    </w:p>
    <w:p w:rsidR="00055E42" w:rsidRDefault="00055E42">
      <w:pPr>
        <w:pStyle w:val="Body"/>
        <w:spacing w:line="480" w:lineRule="auto"/>
        <w:jc w:val="center"/>
      </w:pPr>
    </w:p>
    <w:p w:rsidR="00055E42" w:rsidRDefault="00055E42">
      <w:pPr>
        <w:pStyle w:val="Body"/>
        <w:spacing w:line="480" w:lineRule="auto"/>
        <w:jc w:val="center"/>
      </w:pPr>
    </w:p>
    <w:p w:rsidR="00055E42" w:rsidRDefault="00055E42">
      <w:pPr>
        <w:pStyle w:val="Body"/>
        <w:spacing w:line="480" w:lineRule="auto"/>
        <w:jc w:val="center"/>
      </w:pPr>
    </w:p>
    <w:p w:rsidR="00055E42" w:rsidRDefault="00055E42">
      <w:pPr>
        <w:pStyle w:val="Body"/>
        <w:spacing w:line="480" w:lineRule="auto"/>
        <w:jc w:val="center"/>
      </w:pPr>
    </w:p>
    <w:p w:rsidR="00055E42" w:rsidRDefault="00055E42">
      <w:pPr>
        <w:pStyle w:val="Body"/>
        <w:spacing w:line="480" w:lineRule="auto"/>
        <w:jc w:val="center"/>
      </w:pPr>
    </w:p>
    <w:p w:rsidR="00055E42" w:rsidRDefault="00055E42">
      <w:pPr>
        <w:pStyle w:val="Body"/>
        <w:spacing w:line="480" w:lineRule="auto"/>
        <w:jc w:val="center"/>
      </w:pPr>
    </w:p>
    <w:p w:rsidR="00055E42" w:rsidRDefault="00055E42">
      <w:pPr>
        <w:pStyle w:val="Body"/>
        <w:spacing w:line="480" w:lineRule="auto"/>
        <w:jc w:val="center"/>
      </w:pPr>
    </w:p>
    <w:p w:rsidR="00055E42" w:rsidRDefault="00A01AB6">
      <w:pPr>
        <w:pStyle w:val="Body"/>
        <w:spacing w:line="480" w:lineRule="auto"/>
        <w:ind w:firstLine="720"/>
      </w:pPr>
      <w:r>
        <w:lastRenderedPageBreak/>
        <w:t xml:space="preserve">Brewton Enterprises, Inc. needs to actualize an exhaustive Enterprise Resource Planning (ERP) application to support the business now and </w:t>
      </w:r>
      <w:r>
        <w:t>later on. The ERP system will incorporate all aspects of the organization; human resource, sales, manufacturing, development and marketing. Right now there are issues with stock levels, which don't appear to reflect exact numbers in each distribution cente</w:t>
      </w:r>
      <w:r>
        <w:t>r. The new system will supplant the majority of the computer applications as of now being used in the organization. There is a need of real-time information from all areas of Brewton making it unified. With the new framework, Brewton will enhance in Custom</w:t>
      </w:r>
      <w:r>
        <w:t>er Relationship Management, Human Resources, Accounting, and the Supply Chain Management parts of stock control, receiving, and transportation.</w:t>
      </w:r>
    </w:p>
    <w:p w:rsidR="00055E42" w:rsidRDefault="00A01AB6">
      <w:pPr>
        <w:pStyle w:val="Body"/>
        <w:spacing w:line="480" w:lineRule="auto"/>
      </w:pPr>
      <w:r>
        <w:t>The following stakeholders will be involved in the implementation of this system:</w:t>
      </w:r>
    </w:p>
    <w:p w:rsidR="00055E42" w:rsidRDefault="00A01AB6">
      <w:pPr>
        <w:pStyle w:val="Body"/>
        <w:rPr>
          <w:b/>
          <w:bCs/>
        </w:rPr>
      </w:pPr>
      <w:r>
        <w:rPr>
          <w:rFonts w:eastAsia="Arial Unicode MS" w:hAnsi="Arial Unicode MS" w:cs="Arial Unicode MS"/>
          <w:b/>
          <w:bCs/>
        </w:rPr>
        <w:t xml:space="preserve">Business Owner </w:t>
      </w:r>
    </w:p>
    <w:p w:rsidR="00055E42" w:rsidRDefault="00A01AB6">
      <w:pPr>
        <w:pStyle w:val="Body"/>
        <w:spacing w:line="480" w:lineRule="auto"/>
      </w:pPr>
      <w:r>
        <w:t>In all busines</w:t>
      </w:r>
      <w:r>
        <w:t>s organizations, there are bosses who assume a vital job in putting down methodologies for the organization. The organization</w:t>
      </w:r>
      <w:r>
        <w:rPr>
          <w:lang w:val="fr-FR"/>
        </w:rPr>
        <w:t>’</w:t>
      </w:r>
      <w:r>
        <w:t>s founder is associated with setting out the objectives and in this way needs all information about the ERP. He or she couldn't be</w:t>
      </w:r>
      <w:r>
        <w:t xml:space="preserve"> a functioning member in the venture, but he should be informed of the real achievements of the task. For instance, the owner will have to guarantee that all partners take part effectively in the venture.  The owner should also be associated with the choic</w:t>
      </w:r>
      <w:r>
        <w:t>e of ERP to be chosen.</w:t>
      </w:r>
    </w:p>
    <w:p w:rsidR="00055E42" w:rsidRDefault="00A01AB6">
      <w:pPr>
        <w:pStyle w:val="Body"/>
        <w:spacing w:line="480" w:lineRule="auto"/>
        <w:rPr>
          <w:b/>
          <w:bCs/>
        </w:rPr>
      </w:pPr>
      <w:r>
        <w:rPr>
          <w:b/>
          <w:bCs/>
        </w:rPr>
        <w:t>Production, Sales and Marketing departments</w:t>
      </w:r>
    </w:p>
    <w:p w:rsidR="00055E42" w:rsidRDefault="00A01AB6">
      <w:pPr>
        <w:pStyle w:val="Body"/>
        <w:spacing w:line="480" w:lineRule="auto"/>
      </w:pPr>
      <w:r>
        <w:t>The departments in the business that will get the most from the ERP system are Production, Marketing and Sales. The sales and marketing department is headed by Jennifer Morales.  An ERP sys</w:t>
      </w:r>
      <w:r>
        <w:t xml:space="preserve">tem aids the creation division to grow generation levels and control costs even more efficiently. The ERP system will well impact creation office more as it will do most of the work </w:t>
      </w:r>
      <w:r>
        <w:lastRenderedPageBreak/>
        <w:t>besides make the creation procedure more efficient. Sales and Marketing di</w:t>
      </w:r>
      <w:r>
        <w:t>visions are vital for each association. They are for the most part engaged with the incorporation of the client relationship and marketing division. Subsequently these two departments need to be involved in the ERP requirement examination and associate the</w:t>
      </w:r>
      <w:r>
        <w:t xml:space="preserve"> business with the expected clients.</w:t>
      </w:r>
    </w:p>
    <w:p w:rsidR="00055E42" w:rsidRDefault="00A01AB6">
      <w:pPr>
        <w:pStyle w:val="Body"/>
        <w:spacing w:line="480" w:lineRule="auto"/>
        <w:rPr>
          <w:b/>
          <w:bCs/>
        </w:rPr>
      </w:pPr>
      <w:r>
        <w:rPr>
          <w:b/>
          <w:bCs/>
          <w:lang w:val="nl-NL"/>
        </w:rPr>
        <w:t>Engineering Department</w:t>
      </w:r>
    </w:p>
    <w:p w:rsidR="00055E42" w:rsidRDefault="00A01AB6">
      <w:pPr>
        <w:pStyle w:val="Body"/>
        <w:spacing w:line="480" w:lineRule="auto"/>
      </w:pPr>
      <w:r>
        <w:t>The engineering department contains several sub-departments; Information Technology headed by Mike Benson, System Administration headed by Gary Holmes, Network Administration headed by Jim Travis,</w:t>
      </w:r>
      <w:r>
        <w:t xml:space="preserve"> and Web Development headed by Nancy Davis. The use of the ERP system will give a real-time visibility in the production, empower the procedure enhancement and therefore quality. The engineering department takes all the risks related with the project, asse</w:t>
      </w:r>
      <w:r>
        <w:t>sses them and functions smoothly to implement and run the ERP system.</w:t>
      </w:r>
    </w:p>
    <w:p w:rsidR="00055E42" w:rsidRDefault="00A01AB6">
      <w:pPr>
        <w:pStyle w:val="Body"/>
        <w:spacing w:line="480" w:lineRule="auto"/>
        <w:rPr>
          <w:b/>
          <w:bCs/>
        </w:rPr>
      </w:pPr>
      <w:r>
        <w:rPr>
          <w:b/>
          <w:bCs/>
        </w:rPr>
        <w:t>Challenges with Working with Different Stakeholders</w:t>
      </w:r>
    </w:p>
    <w:p w:rsidR="00055E42" w:rsidRDefault="00A01AB6">
      <w:pPr>
        <w:pStyle w:val="Body"/>
        <w:spacing w:line="480" w:lineRule="auto"/>
      </w:pPr>
      <w:r>
        <w:t xml:space="preserve">An extension in the amount of stakeholders adds stretch to the project and </w:t>
      </w:r>
      <w:proofErr w:type="gramStart"/>
      <w:r>
        <w:t>effects</w:t>
      </w:r>
      <w:proofErr w:type="gramEnd"/>
      <w:r>
        <w:t xml:space="preserve"> the endeavor's diverse quality dimension. The </w:t>
      </w:r>
      <w:r>
        <w:t>challenges anticipated include the following:</w:t>
      </w:r>
    </w:p>
    <w:p w:rsidR="00055E42" w:rsidRDefault="00A01AB6">
      <w:pPr>
        <w:pStyle w:val="NormalWeb"/>
        <w:numPr>
          <w:ilvl w:val="0"/>
          <w:numId w:val="3"/>
        </w:numPr>
        <w:shd w:val="clear" w:color="auto" w:fill="FFFFFF"/>
        <w:tabs>
          <w:tab w:val="num" w:pos="720"/>
        </w:tabs>
        <w:spacing w:before="75" w:after="75" w:line="480" w:lineRule="auto"/>
        <w:ind w:left="720" w:hanging="360"/>
      </w:pPr>
      <w:r>
        <w:t>When many stakeholders are involved, challenges arise. Some of the anticipated challenges include the following:</w:t>
      </w:r>
    </w:p>
    <w:p w:rsidR="00055E42" w:rsidRDefault="00A01AB6">
      <w:pPr>
        <w:pStyle w:val="NormalWeb"/>
        <w:numPr>
          <w:ilvl w:val="0"/>
          <w:numId w:val="4"/>
        </w:numPr>
        <w:shd w:val="clear" w:color="auto" w:fill="FFFFFF"/>
        <w:tabs>
          <w:tab w:val="num" w:pos="720"/>
        </w:tabs>
        <w:spacing w:before="75" w:after="75" w:line="480" w:lineRule="auto"/>
        <w:ind w:left="720" w:hanging="360"/>
      </w:pPr>
      <w:r>
        <w:t>Requirements coming from the different stakeholders complicate the process.</w:t>
      </w:r>
    </w:p>
    <w:p w:rsidR="00055E42" w:rsidRDefault="00A01AB6">
      <w:pPr>
        <w:pStyle w:val="NormalWeb"/>
        <w:numPr>
          <w:ilvl w:val="0"/>
          <w:numId w:val="5"/>
        </w:numPr>
        <w:shd w:val="clear" w:color="auto" w:fill="FFFFFF"/>
        <w:tabs>
          <w:tab w:val="num" w:pos="720"/>
        </w:tabs>
        <w:spacing w:before="75" w:after="75" w:line="480" w:lineRule="auto"/>
        <w:ind w:left="720" w:hanging="360"/>
      </w:pPr>
      <w:r>
        <w:t>Unrealistic guideline</w:t>
      </w:r>
      <w:r>
        <w:t>s coming from the different departments</w:t>
      </w:r>
    </w:p>
    <w:p w:rsidR="00055E42" w:rsidRDefault="00A01AB6">
      <w:pPr>
        <w:pStyle w:val="NormalWeb"/>
        <w:numPr>
          <w:ilvl w:val="0"/>
          <w:numId w:val="6"/>
        </w:numPr>
        <w:shd w:val="clear" w:color="auto" w:fill="FFFFFF"/>
        <w:tabs>
          <w:tab w:val="num" w:pos="720"/>
        </w:tabs>
        <w:spacing w:before="75" w:after="75" w:line="480" w:lineRule="auto"/>
        <w:ind w:left="720" w:hanging="360"/>
      </w:pPr>
      <w:r>
        <w:t>Confusion during implementation of the project especially when it is not described fully to the departments.</w:t>
      </w:r>
    </w:p>
    <w:p w:rsidR="00055E42" w:rsidRDefault="00A01AB6">
      <w:pPr>
        <w:pStyle w:val="NormalWeb"/>
        <w:numPr>
          <w:ilvl w:val="0"/>
          <w:numId w:val="7"/>
        </w:numPr>
        <w:shd w:val="clear" w:color="auto" w:fill="FFFFFF"/>
        <w:tabs>
          <w:tab w:val="num" w:pos="720"/>
        </w:tabs>
        <w:spacing w:before="75" w:after="75" w:line="480" w:lineRule="auto"/>
        <w:ind w:left="720" w:hanging="360"/>
      </w:pPr>
      <w:r>
        <w:lastRenderedPageBreak/>
        <w:t>The different stakeholders may lack adequate knowledge of the system and demand too much from the developme</w:t>
      </w:r>
      <w:r>
        <w:t>nt team.</w:t>
      </w:r>
    </w:p>
    <w:p w:rsidR="00055E42" w:rsidRDefault="00A01AB6">
      <w:pPr>
        <w:pStyle w:val="Body"/>
        <w:spacing w:line="480" w:lineRule="auto"/>
      </w:pPr>
      <w:r>
        <w:t>Despite the challenges, the stakeholders will be very pivotal to the success of this system. These stakeholders have diverse knowledge and skills for the implementation of advanced programs. From registering resources, executing network techniques</w:t>
      </w:r>
      <w:r>
        <w:t>, human resource needs, improvement and redesigns, these stakeholders will all have a role to play in the ERT system.</w:t>
      </w:r>
    </w:p>
    <w:p w:rsidR="00055E42" w:rsidRDefault="00A01AB6">
      <w:pPr>
        <w:pStyle w:val="Body"/>
        <w:spacing w:line="480" w:lineRule="auto"/>
        <w:rPr>
          <w:b/>
          <w:bCs/>
        </w:rPr>
      </w:pPr>
      <w:r>
        <w:rPr>
          <w:b/>
          <w:bCs/>
        </w:rPr>
        <w:t>Human Resource Requirements</w:t>
      </w:r>
    </w:p>
    <w:p w:rsidR="00055E42" w:rsidRDefault="00A01AB6">
      <w:pPr>
        <w:pStyle w:val="Body"/>
        <w:spacing w:line="480" w:lineRule="auto"/>
      </w:pPr>
      <w:r>
        <w:t>Brewton Enterprises Inc. has diverse stakeholders. It starts with the proprietor and coordinator Mark Brewton.</w:t>
      </w:r>
      <w:r>
        <w:t xml:space="preserve"> After Mark it trickles down to Barbara Sharer who is the Chief Financial Officer. Barbara's work is to guarantee that everything follows the budget assigned. If Barbra finds something that is unnecessarily expensive and could haul down profits, she will d</w:t>
      </w:r>
      <w:r>
        <w:t xml:space="preserve">eny requisitions. In Human Resources, Roger Tomlinson will assert the number of staff that is required for the project. William Hunter, the Chief Operations Officer gives the information and underwriting on the tasks side of the venture. The IT boss, Mike </w:t>
      </w:r>
      <w:r>
        <w:t xml:space="preserve">Nelson, is the one responsible for the execution of the redesign of the program and connects with the project manager. Gary Holmes, the System Administrator is consolidated into headway of any new programming overhauls. </w:t>
      </w:r>
    </w:p>
    <w:p w:rsidR="00055E42" w:rsidRDefault="00A01AB6">
      <w:pPr>
        <w:pStyle w:val="Body"/>
        <w:spacing w:line="480" w:lineRule="auto"/>
        <w:rPr>
          <w:b/>
          <w:bCs/>
        </w:rPr>
      </w:pPr>
      <w:r>
        <w:rPr>
          <w:b/>
          <w:bCs/>
        </w:rPr>
        <w:t xml:space="preserve">Network Resources Required for ERP </w:t>
      </w:r>
      <w:r>
        <w:rPr>
          <w:b/>
          <w:bCs/>
        </w:rPr>
        <w:t>implementation</w:t>
      </w:r>
    </w:p>
    <w:p w:rsidR="00055E42" w:rsidRDefault="00A01AB6">
      <w:pPr>
        <w:pStyle w:val="Body"/>
        <w:spacing w:line="480" w:lineRule="auto"/>
      </w:pPr>
      <w:r>
        <w:t>The following are the core requirements for the successful implementation of the ERT system.</w:t>
      </w:r>
    </w:p>
    <w:p w:rsidR="00055E42" w:rsidRDefault="00A01AB6">
      <w:pPr>
        <w:pStyle w:val="ListParagraph"/>
        <w:numPr>
          <w:ilvl w:val="0"/>
          <w:numId w:val="10"/>
        </w:numPr>
        <w:tabs>
          <w:tab w:val="num" w:pos="720"/>
        </w:tabs>
        <w:spacing w:after="160" w:line="480" w:lineRule="auto"/>
        <w:ind w:hanging="360"/>
      </w:pPr>
      <w:r>
        <w:t>CPU 2.3GHz, duo core</w:t>
      </w:r>
    </w:p>
    <w:p w:rsidR="00055E42" w:rsidRDefault="00A01AB6">
      <w:pPr>
        <w:pStyle w:val="ListParagraph"/>
        <w:numPr>
          <w:ilvl w:val="0"/>
          <w:numId w:val="11"/>
        </w:numPr>
        <w:tabs>
          <w:tab w:val="num" w:pos="720"/>
        </w:tabs>
        <w:spacing w:after="160" w:line="480" w:lineRule="auto"/>
        <w:ind w:hanging="360"/>
      </w:pPr>
      <w:r>
        <w:t>4GB RAM</w:t>
      </w:r>
    </w:p>
    <w:p w:rsidR="00055E42" w:rsidRDefault="00A01AB6">
      <w:pPr>
        <w:pStyle w:val="ListParagraph"/>
        <w:numPr>
          <w:ilvl w:val="0"/>
          <w:numId w:val="12"/>
        </w:numPr>
        <w:tabs>
          <w:tab w:val="num" w:pos="720"/>
        </w:tabs>
        <w:spacing w:after="160" w:line="480" w:lineRule="auto"/>
        <w:ind w:hanging="360"/>
      </w:pPr>
      <w:r>
        <w:lastRenderedPageBreak/>
        <w:t>Disk 2x7200 RPM mirrored disks</w:t>
      </w:r>
    </w:p>
    <w:p w:rsidR="00055E42" w:rsidRDefault="00A01AB6">
      <w:pPr>
        <w:pStyle w:val="ListParagraph"/>
        <w:numPr>
          <w:ilvl w:val="0"/>
          <w:numId w:val="13"/>
        </w:numPr>
        <w:tabs>
          <w:tab w:val="num" w:pos="720"/>
        </w:tabs>
        <w:spacing w:after="160" w:line="480" w:lineRule="auto"/>
        <w:ind w:hanging="360"/>
      </w:pPr>
      <w:r>
        <w:t>Small Server: hardware solution for 1 - 5 users</w:t>
      </w:r>
    </w:p>
    <w:p w:rsidR="00055E42" w:rsidRDefault="00A01AB6">
      <w:pPr>
        <w:pStyle w:val="ListParagraph"/>
        <w:numPr>
          <w:ilvl w:val="0"/>
          <w:numId w:val="14"/>
        </w:numPr>
        <w:tabs>
          <w:tab w:val="num" w:pos="720"/>
        </w:tabs>
        <w:spacing w:after="160" w:line="480" w:lineRule="auto"/>
        <w:ind w:hanging="360"/>
      </w:pPr>
      <w:r>
        <w:t>CPU 2.0 GHz, dual core</w:t>
      </w:r>
    </w:p>
    <w:p w:rsidR="00055E42" w:rsidRDefault="00A01AB6">
      <w:pPr>
        <w:pStyle w:val="ListParagraph"/>
        <w:numPr>
          <w:ilvl w:val="0"/>
          <w:numId w:val="15"/>
        </w:numPr>
        <w:tabs>
          <w:tab w:val="num" w:pos="720"/>
        </w:tabs>
        <w:spacing w:after="160" w:line="480" w:lineRule="auto"/>
        <w:ind w:hanging="360"/>
      </w:pPr>
      <w:r>
        <w:t>Medium Server: ha</w:t>
      </w:r>
      <w:r>
        <w:t>rdware solution for 5 to 30 users</w:t>
      </w:r>
    </w:p>
    <w:p w:rsidR="00055E42" w:rsidRDefault="00A01AB6">
      <w:pPr>
        <w:pStyle w:val="ListParagraph"/>
        <w:numPr>
          <w:ilvl w:val="0"/>
          <w:numId w:val="18"/>
        </w:numPr>
        <w:tabs>
          <w:tab w:val="num" w:pos="720"/>
        </w:tabs>
        <w:spacing w:after="160" w:line="480" w:lineRule="auto"/>
        <w:ind w:hanging="360"/>
      </w:pPr>
      <w:r>
        <w:t>Network speed- 100Mb/s</w:t>
      </w:r>
    </w:p>
    <w:p w:rsidR="00055E42" w:rsidRDefault="00A01AB6">
      <w:pPr>
        <w:pStyle w:val="ListParagraph"/>
        <w:numPr>
          <w:ilvl w:val="0"/>
          <w:numId w:val="19"/>
        </w:numPr>
        <w:tabs>
          <w:tab w:val="num" w:pos="720"/>
        </w:tabs>
        <w:spacing w:after="160" w:line="480" w:lineRule="auto"/>
        <w:ind w:hanging="360"/>
      </w:pPr>
      <w:r>
        <w:t>One CPU 2.5GHz Quad core</w:t>
      </w:r>
    </w:p>
    <w:p w:rsidR="00055E42" w:rsidRDefault="00A01AB6">
      <w:pPr>
        <w:pStyle w:val="ListParagraph"/>
        <w:numPr>
          <w:ilvl w:val="0"/>
          <w:numId w:val="20"/>
        </w:numPr>
        <w:tabs>
          <w:tab w:val="num" w:pos="720"/>
        </w:tabs>
        <w:spacing w:after="160" w:line="480" w:lineRule="auto"/>
        <w:ind w:hanging="360"/>
      </w:pPr>
      <w:r>
        <w:t>Disk 6x15k RPM in RAID 5 or 1+0</w:t>
      </w:r>
    </w:p>
    <w:p w:rsidR="00055E42" w:rsidRDefault="00A01AB6">
      <w:pPr>
        <w:pStyle w:val="ListParagraph"/>
        <w:numPr>
          <w:ilvl w:val="0"/>
          <w:numId w:val="21"/>
        </w:numPr>
        <w:tabs>
          <w:tab w:val="num" w:pos="720"/>
        </w:tabs>
        <w:spacing w:after="160" w:line="480" w:lineRule="auto"/>
        <w:ind w:hanging="360"/>
      </w:pPr>
      <w:r>
        <w:t>RAM 4GB</w:t>
      </w:r>
    </w:p>
    <w:p w:rsidR="00055E42" w:rsidRDefault="00A01AB6">
      <w:pPr>
        <w:pStyle w:val="ListParagraph"/>
        <w:numPr>
          <w:ilvl w:val="0"/>
          <w:numId w:val="22"/>
        </w:numPr>
        <w:tabs>
          <w:tab w:val="num" w:pos="720"/>
        </w:tabs>
        <w:spacing w:after="160" w:line="480" w:lineRule="auto"/>
        <w:ind w:hanging="360"/>
      </w:pPr>
      <w:r>
        <w:t>The hardware RAID controller with 256MB.</w:t>
      </w:r>
    </w:p>
    <w:p w:rsidR="00055E42" w:rsidRDefault="00A01AB6">
      <w:pPr>
        <w:pStyle w:val="Body"/>
        <w:spacing w:line="480" w:lineRule="auto"/>
        <w:rPr>
          <w:b/>
          <w:bCs/>
        </w:rPr>
      </w:pPr>
      <w:r>
        <w:rPr>
          <w:b/>
          <w:bCs/>
        </w:rPr>
        <w:t>The Implementation Plan</w:t>
      </w:r>
    </w:p>
    <w:p w:rsidR="00055E42" w:rsidRDefault="00A01AB6">
      <w:pPr>
        <w:pStyle w:val="Body"/>
        <w:suppressAutoHyphens/>
        <w:spacing w:after="0" w:line="240" w:lineRule="auto"/>
      </w:pPr>
      <w:r>
        <w:rPr>
          <w:noProof/>
        </w:rPr>
        <mc:AlternateContent>
          <mc:Choice Requires="wpg">
            <w:drawing>
              <wp:inline distT="0" distB="0" distL="0" distR="0">
                <wp:extent cx="5028840" cy="599400"/>
                <wp:effectExtent l="0" t="0" r="0" b="0"/>
                <wp:docPr id="1073741827" name="officeArt object"/>
                <wp:cNvGraphicFramePr/>
                <a:graphic xmlns:a="http://schemas.openxmlformats.org/drawingml/2006/main">
                  <a:graphicData uri="http://schemas.microsoft.com/office/word/2010/wordprocessingGroup">
                    <wpg:wgp>
                      <wpg:cNvGrpSpPr/>
                      <wpg:grpSpPr>
                        <a:xfrm>
                          <a:off x="0" y="0"/>
                          <a:ext cx="5028840" cy="599400"/>
                          <a:chOff x="0" y="0"/>
                          <a:chExt cx="5028839" cy="599399"/>
                        </a:xfrm>
                      </wpg:grpSpPr>
                      <wps:wsp>
                        <wps:cNvPr id="1073741825" name="Shape 1073741825"/>
                        <wps:cNvSpPr/>
                        <wps:spPr>
                          <a:xfrm>
                            <a:off x="0" y="0"/>
                            <a:ext cx="5028840" cy="599400"/>
                          </a:xfrm>
                          <a:prstGeom prst="roundRect">
                            <a:avLst>
                              <a:gd name="adj" fmla="val 16667"/>
                            </a:avLst>
                          </a:prstGeom>
                          <a:gradFill flip="none" rotWithShape="1">
                            <a:gsLst>
                              <a:gs pos="0">
                                <a:srgbClr val="C76866"/>
                              </a:gs>
                              <a:gs pos="50000">
                                <a:srgbClr val="C64B47"/>
                              </a:gs>
                              <a:gs pos="100000">
                                <a:srgbClr val="B53C39"/>
                              </a:gs>
                            </a:gsLst>
                            <a:lin ang="5400000" scaled="0"/>
                          </a:gradFill>
                          <a:ln w="12700" cap="flat">
                            <a:noFill/>
                            <a:miter lim="400000"/>
                          </a:ln>
                          <a:effectLst>
                            <a:outerShdw blurRad="38100" dist="23000" dir="5400000" rotWithShape="0">
                              <a:srgbClr val="000000">
                                <a:alpha val="35000"/>
                              </a:srgbClr>
                            </a:outerShdw>
                          </a:effectLst>
                        </wps:spPr>
                        <wps:bodyPr/>
                      </wps:wsp>
                      <wps:wsp>
                        <wps:cNvPr id="1073741826" name="Shape 1073741826"/>
                        <wps:cNvSpPr/>
                        <wps:spPr>
                          <a:xfrm>
                            <a:off x="29259" y="29259"/>
                            <a:ext cx="4970322" cy="540882"/>
                          </a:xfrm>
                          <a:prstGeom prst="rect">
                            <a:avLst/>
                          </a:prstGeom>
                          <a:noFill/>
                          <a:ln w="12700" cap="flat">
                            <a:noFill/>
                            <a:miter lim="400000"/>
                          </a:ln>
                          <a:effectLst/>
                        </wps:spPr>
                        <wps:txbx>
                          <w:txbxContent>
                            <w:p w:rsidR="00055E42" w:rsidRDefault="00A01AB6">
                              <w:pPr>
                                <w:pStyle w:val="NormalWeb"/>
                                <w:spacing w:before="0" w:after="0" w:line="216" w:lineRule="auto"/>
                              </w:pPr>
                              <w:r>
                                <w:rPr>
                                  <w:rFonts w:ascii="Corbel" w:eastAsia="Corbel" w:hAnsi="Corbel" w:cs="Corbel"/>
                                  <w:color w:val="FFFFFF"/>
                                  <w:kern w:val="24"/>
                                  <w:sz w:val="50"/>
                                  <w:szCs w:val="50"/>
                                </w:rPr>
                                <w:t>Data Conversion                   12/1/2018</w:t>
                              </w:r>
                            </w:p>
                          </w:txbxContent>
                        </wps:txbx>
                        <wps:bodyPr wrap="square" lIns="95400" tIns="95400" rIns="95400" bIns="95400" numCol="1" anchor="ctr">
                          <a:noAutofit/>
                        </wps:bodyPr>
                      </wps:wsp>
                    </wpg:wgp>
                  </a:graphicData>
                </a:graphic>
              </wp:inline>
            </w:drawing>
          </mc:Choice>
          <mc:Fallback>
            <w:pict>
              <v:group id="_x0000_s1026" style="visibility:visible;width:396.0pt;height:47.2pt;" coordorigin="0,0" coordsize="5028840,599400">
                <v:roundrect id="_x0000_s1027" style="position:absolute;left:0;top:0;width:5028840;height:599400;" adj="3600">
                  <v:fill angle="0fd" focus="100%" colors="50.0% #C64B47" color="#C76866" opacity="100.0%" color2="#B53C39" o:opacity2="100.0%" type="gradientUnscaled"/>
                  <v:stroke on="f" weight="1.0pt" dashstyle="solid" endcap="flat" miterlimit="400.0%" joinstyle="miter" linestyle="single" startarrow="none" startarrowwidth="medium" startarrowlength="medium" endarrow="none" endarrowwidth="medium" endarrowlength="medium"/>
                  <v:shadow on="t" color="#000000" opacity="0.35" offset="0.0pt,1.8pt"/>
                </v:roundrect>
                <v:rect id="_x0000_s1028" style="position:absolute;left:29260;top:29260;width:4970320;height:540880;">
                  <v:fill on="f"/>
                  <v:stroke on="f" weight="1.0pt" dashstyle="solid" endcap="flat" miterlimit="400.0%" joinstyle="miter" linestyle="single" startarrow="none" startarrowwidth="medium" startarrowlength="medium" endarrow="none" endarrowwidth="medium" endarrowlength="medium"/>
                  <v:textbox>
                    <w:txbxContent>
                      <w:p>
                        <w:pPr>
                          <w:pStyle w:val="Normal (Web)"/>
                          <w:spacing w:before="0" w:after="0" w:line="216" w:lineRule="auto"/>
                        </w:pPr>
                        <w:r>
                          <w:rPr>
                            <w:rFonts w:ascii="Corbel" w:cs="Corbel" w:hAnsi="Corbel" w:eastAsia="Corbel"/>
                            <w:color w:val="ffffff"/>
                            <w:kern w:val="24"/>
                            <w:sz w:val="50"/>
                            <w:szCs w:val="50"/>
                            <w:u w:color="000000"/>
                            <w:rtl w:val="0"/>
                            <w:lang w:val="en-US"/>
                          </w:rPr>
                          <w:t>Data Conversion                   12/1/2018</w:t>
                        </w:r>
                      </w:p>
                    </w:txbxContent>
                  </v:textbox>
                </v:rect>
              </v:group>
            </w:pict>
          </mc:Fallback>
        </mc:AlternateContent>
      </w:r>
    </w:p>
    <w:p w:rsidR="00055E42" w:rsidRDefault="00A01AB6">
      <w:pPr>
        <w:pStyle w:val="Body"/>
        <w:numPr>
          <w:ilvl w:val="1"/>
          <w:numId w:val="25"/>
        </w:numPr>
        <w:tabs>
          <w:tab w:val="num" w:pos="1440"/>
        </w:tabs>
        <w:suppressAutoHyphens/>
        <w:spacing w:after="0" w:line="240" w:lineRule="auto"/>
        <w:ind w:left="1440" w:hanging="360"/>
      </w:pPr>
      <w:r>
        <w:t xml:space="preserve">Use the ERT software for bulk conversion </w:t>
      </w:r>
    </w:p>
    <w:p w:rsidR="00055E42" w:rsidRDefault="00A01AB6">
      <w:pPr>
        <w:pStyle w:val="Body"/>
        <w:numPr>
          <w:ilvl w:val="1"/>
          <w:numId w:val="26"/>
        </w:numPr>
        <w:tabs>
          <w:tab w:val="num" w:pos="1440"/>
        </w:tabs>
        <w:suppressAutoHyphens/>
        <w:spacing w:after="0" w:line="240" w:lineRule="auto"/>
        <w:ind w:left="1440" w:hanging="360"/>
      </w:pPr>
      <w:r>
        <w:rPr>
          <w:lang w:val="de-DE"/>
        </w:rPr>
        <w:t xml:space="preserve">Import Automation </w:t>
      </w:r>
    </w:p>
    <w:p w:rsidR="00055E42" w:rsidRDefault="00A01AB6">
      <w:pPr>
        <w:pStyle w:val="Body"/>
        <w:suppressAutoHyphens/>
        <w:spacing w:after="0" w:line="240" w:lineRule="auto"/>
      </w:pPr>
      <w:r>
        <w:rPr>
          <w:noProof/>
        </w:rPr>
        <mc:AlternateContent>
          <mc:Choice Requires="wpg">
            <w:drawing>
              <wp:inline distT="0" distB="0" distL="0" distR="0">
                <wp:extent cx="5028840" cy="599400"/>
                <wp:effectExtent l="0" t="0" r="0" b="0"/>
                <wp:docPr id="1073741830" name="officeArt object"/>
                <wp:cNvGraphicFramePr/>
                <a:graphic xmlns:a="http://schemas.openxmlformats.org/drawingml/2006/main">
                  <a:graphicData uri="http://schemas.microsoft.com/office/word/2010/wordprocessingGroup">
                    <wpg:wgp>
                      <wpg:cNvGrpSpPr/>
                      <wpg:grpSpPr>
                        <a:xfrm>
                          <a:off x="0" y="0"/>
                          <a:ext cx="5028840" cy="599400"/>
                          <a:chOff x="0" y="0"/>
                          <a:chExt cx="5028839" cy="599399"/>
                        </a:xfrm>
                      </wpg:grpSpPr>
                      <wps:wsp>
                        <wps:cNvPr id="1073741828" name="Shape 1073741828"/>
                        <wps:cNvSpPr/>
                        <wps:spPr>
                          <a:xfrm>
                            <a:off x="0" y="0"/>
                            <a:ext cx="5028840" cy="599400"/>
                          </a:xfrm>
                          <a:prstGeom prst="roundRect">
                            <a:avLst>
                              <a:gd name="adj" fmla="val 16667"/>
                            </a:avLst>
                          </a:prstGeom>
                          <a:gradFill flip="none" rotWithShape="1">
                            <a:gsLst>
                              <a:gs pos="0">
                                <a:srgbClr val="A6C36E"/>
                              </a:gs>
                              <a:gs pos="50000">
                                <a:srgbClr val="9DC054"/>
                              </a:gs>
                              <a:gs pos="100000">
                                <a:srgbClr val="8CAF45"/>
                              </a:gs>
                            </a:gsLst>
                            <a:lin ang="5400000" scaled="0"/>
                          </a:gradFill>
                          <a:ln w="12700" cap="flat">
                            <a:noFill/>
                            <a:miter lim="400000"/>
                          </a:ln>
                          <a:effectLst>
                            <a:outerShdw blurRad="38100" dist="23000" dir="5400000" rotWithShape="0">
                              <a:srgbClr val="000000">
                                <a:alpha val="35000"/>
                              </a:srgbClr>
                            </a:outerShdw>
                          </a:effectLst>
                        </wps:spPr>
                        <wps:bodyPr/>
                      </wps:wsp>
                      <wps:wsp>
                        <wps:cNvPr id="1073741829" name="Shape 1073741829"/>
                        <wps:cNvSpPr/>
                        <wps:spPr>
                          <a:xfrm>
                            <a:off x="29259" y="29259"/>
                            <a:ext cx="4970322" cy="540882"/>
                          </a:xfrm>
                          <a:prstGeom prst="rect">
                            <a:avLst/>
                          </a:prstGeom>
                          <a:noFill/>
                          <a:ln w="12700" cap="flat">
                            <a:noFill/>
                            <a:miter lim="400000"/>
                          </a:ln>
                          <a:effectLst/>
                        </wps:spPr>
                        <wps:txbx>
                          <w:txbxContent>
                            <w:p w:rsidR="00055E42" w:rsidRDefault="00A01AB6">
                              <w:pPr>
                                <w:pStyle w:val="NormalWeb"/>
                                <w:spacing w:before="0" w:after="0" w:line="216" w:lineRule="auto"/>
                              </w:pPr>
                              <w:r>
                                <w:rPr>
                                  <w:rFonts w:ascii="Corbel" w:eastAsia="Corbel" w:hAnsi="Corbel" w:cs="Corbel"/>
                                  <w:color w:val="FFFFFF"/>
                                  <w:kern w:val="24"/>
                                  <w:sz w:val="50"/>
                                  <w:szCs w:val="50"/>
                                </w:rPr>
                                <w:t>System Implementation   01/30/2019</w:t>
                              </w:r>
                            </w:p>
                          </w:txbxContent>
                        </wps:txbx>
                        <wps:bodyPr wrap="square" lIns="95400" tIns="95400" rIns="95400" bIns="95400" numCol="1" anchor="ctr">
                          <a:noAutofit/>
                        </wps:bodyPr>
                      </wps:wsp>
                    </wpg:wgp>
                  </a:graphicData>
                </a:graphic>
              </wp:inline>
            </w:drawing>
          </mc:Choice>
          <mc:Fallback>
            <w:pict>
              <v:group id="_x0000_s1029" style="visibility:visible;width:396.0pt;height:47.2pt;" coordorigin="0,0" coordsize="5028840,599400">
                <v:roundrect id="_x0000_s1030" style="position:absolute;left:0;top:0;width:5028840;height:599400;" adj="3600">
                  <v:fill angle="0fd" focus="100%" colors="50.0% #9DC054" color="#A6C36E" opacity="100.0%" color2="#8CAF45" o:opacity2="100.0%" type="gradientUnscaled"/>
                  <v:stroke on="f" weight="1.0pt" dashstyle="solid" endcap="flat" miterlimit="400.0%" joinstyle="miter" linestyle="single" startarrow="none" startarrowwidth="medium" startarrowlength="medium" endarrow="none" endarrowwidth="medium" endarrowlength="medium"/>
                  <v:shadow on="t" color="#000000" opacity="0.35" offset="0.0pt,1.8pt"/>
                </v:roundrect>
                <v:rect id="_x0000_s1031" style="position:absolute;left:29260;top:29260;width:4970320;height:540880;">
                  <v:fill on="f"/>
                  <v:stroke on="f" weight="1.0pt" dashstyle="solid" endcap="flat" miterlimit="400.0%" joinstyle="miter" linestyle="single" startarrow="none" startarrowwidth="medium" startarrowlength="medium" endarrow="none" endarrowwidth="medium" endarrowlength="medium"/>
                  <v:textbox>
                    <w:txbxContent>
                      <w:p>
                        <w:pPr>
                          <w:pStyle w:val="Normal (Web)"/>
                          <w:spacing w:before="0" w:after="0" w:line="216" w:lineRule="auto"/>
                        </w:pPr>
                        <w:r>
                          <w:rPr>
                            <w:rFonts w:ascii="Corbel" w:cs="Corbel" w:hAnsi="Corbel" w:eastAsia="Corbel"/>
                            <w:color w:val="ffffff"/>
                            <w:kern w:val="24"/>
                            <w:sz w:val="50"/>
                            <w:szCs w:val="50"/>
                            <w:u w:color="000000"/>
                            <w:rtl w:val="0"/>
                            <w:lang w:val="en-US"/>
                          </w:rPr>
                          <w:t>System Implementation   01/30/2019</w:t>
                        </w:r>
                      </w:p>
                    </w:txbxContent>
                  </v:textbox>
                </v:rect>
              </v:group>
            </w:pict>
          </mc:Fallback>
        </mc:AlternateContent>
      </w:r>
    </w:p>
    <w:p w:rsidR="00055E42" w:rsidRDefault="00A01AB6">
      <w:pPr>
        <w:pStyle w:val="ListParagraph"/>
        <w:numPr>
          <w:ilvl w:val="0"/>
          <w:numId w:val="29"/>
        </w:numPr>
        <w:tabs>
          <w:tab w:val="num" w:pos="720"/>
        </w:tabs>
        <w:suppressAutoHyphens/>
        <w:spacing w:after="0" w:line="240" w:lineRule="auto"/>
        <w:ind w:hanging="360"/>
      </w:pPr>
      <w:r>
        <w:t>Stage/Test</w:t>
      </w:r>
    </w:p>
    <w:p w:rsidR="00055E42" w:rsidRDefault="00A01AB6">
      <w:pPr>
        <w:pStyle w:val="ListParagraph"/>
        <w:numPr>
          <w:ilvl w:val="0"/>
          <w:numId w:val="30"/>
        </w:numPr>
        <w:tabs>
          <w:tab w:val="num" w:pos="720"/>
        </w:tabs>
        <w:suppressAutoHyphens/>
        <w:spacing w:after="0" w:line="240" w:lineRule="auto"/>
        <w:ind w:hanging="360"/>
      </w:pPr>
      <w:r>
        <w:t>Production</w:t>
      </w:r>
    </w:p>
    <w:p w:rsidR="00055E42" w:rsidRDefault="00A01AB6">
      <w:pPr>
        <w:pStyle w:val="Body"/>
        <w:suppressAutoHyphens/>
        <w:spacing w:after="0" w:line="240" w:lineRule="auto"/>
      </w:pPr>
      <w:r>
        <w:rPr>
          <w:noProof/>
        </w:rPr>
        <mc:AlternateContent>
          <mc:Choice Requires="wpg">
            <w:drawing>
              <wp:inline distT="0" distB="0" distL="0" distR="0">
                <wp:extent cx="5028840" cy="599400"/>
                <wp:effectExtent l="0" t="0" r="0" b="0"/>
                <wp:docPr id="1073741833" name="officeArt object"/>
                <wp:cNvGraphicFramePr/>
                <a:graphic xmlns:a="http://schemas.openxmlformats.org/drawingml/2006/main">
                  <a:graphicData uri="http://schemas.microsoft.com/office/word/2010/wordprocessingGroup">
                    <wpg:wgp>
                      <wpg:cNvGrpSpPr/>
                      <wpg:grpSpPr>
                        <a:xfrm>
                          <a:off x="0" y="0"/>
                          <a:ext cx="5028840" cy="599400"/>
                          <a:chOff x="0" y="0"/>
                          <a:chExt cx="5028839" cy="599399"/>
                        </a:xfrm>
                      </wpg:grpSpPr>
                      <wps:wsp>
                        <wps:cNvPr id="1073741831" name="Shape 1073741831"/>
                        <wps:cNvSpPr/>
                        <wps:spPr>
                          <a:xfrm>
                            <a:off x="0" y="0"/>
                            <a:ext cx="5028840" cy="599400"/>
                          </a:xfrm>
                          <a:prstGeom prst="roundRect">
                            <a:avLst>
                              <a:gd name="adj" fmla="val 16667"/>
                            </a:avLst>
                          </a:prstGeom>
                          <a:gradFill flip="none" rotWithShape="1">
                            <a:gsLst>
                              <a:gs pos="0">
                                <a:srgbClr val="8E77AC"/>
                              </a:gs>
                              <a:gs pos="50000">
                                <a:srgbClr val="8061A5"/>
                              </a:gs>
                              <a:gs pos="100000">
                                <a:srgbClr val="715295"/>
                              </a:gs>
                            </a:gsLst>
                            <a:lin ang="5400000" scaled="0"/>
                          </a:gradFill>
                          <a:ln w="12700" cap="flat">
                            <a:noFill/>
                            <a:miter lim="400000"/>
                          </a:ln>
                          <a:effectLst>
                            <a:outerShdw blurRad="38100" dist="23000" dir="5400000" rotWithShape="0">
                              <a:srgbClr val="000000">
                                <a:alpha val="35000"/>
                              </a:srgbClr>
                            </a:outerShdw>
                          </a:effectLst>
                        </wps:spPr>
                        <wps:bodyPr/>
                      </wps:wsp>
                      <wps:wsp>
                        <wps:cNvPr id="1073741832" name="Shape 1073741832"/>
                        <wps:cNvSpPr/>
                        <wps:spPr>
                          <a:xfrm>
                            <a:off x="29259" y="29259"/>
                            <a:ext cx="4970322" cy="540882"/>
                          </a:xfrm>
                          <a:prstGeom prst="rect">
                            <a:avLst/>
                          </a:prstGeom>
                          <a:noFill/>
                          <a:ln w="12700" cap="flat">
                            <a:noFill/>
                            <a:miter lim="400000"/>
                          </a:ln>
                          <a:effectLst/>
                        </wps:spPr>
                        <wps:txbx>
                          <w:txbxContent>
                            <w:p w:rsidR="00055E42" w:rsidRDefault="00A01AB6">
                              <w:pPr>
                                <w:pStyle w:val="NormalWeb"/>
                                <w:spacing w:before="0" w:after="0" w:line="216" w:lineRule="auto"/>
                              </w:pPr>
                              <w:r>
                                <w:rPr>
                                  <w:rFonts w:ascii="Corbel" w:eastAsia="Corbel" w:hAnsi="Corbel" w:cs="Corbel"/>
                                  <w:color w:val="FFFFFF"/>
                                  <w:kern w:val="24"/>
                                  <w:sz w:val="50"/>
                                  <w:szCs w:val="50"/>
                                </w:rPr>
                                <w:t>Testing/Training                   02/02/2019</w:t>
                              </w:r>
                            </w:p>
                          </w:txbxContent>
                        </wps:txbx>
                        <wps:bodyPr wrap="square" lIns="95400" tIns="95400" rIns="95400" bIns="95400" numCol="1" anchor="ctr">
                          <a:noAutofit/>
                        </wps:bodyPr>
                      </wps:wsp>
                    </wpg:wgp>
                  </a:graphicData>
                </a:graphic>
              </wp:inline>
            </w:drawing>
          </mc:Choice>
          <mc:Fallback>
            <w:pict>
              <v:group id="_x0000_s1032" style="visibility:visible;width:396.0pt;height:47.2pt;" coordorigin="0,0" coordsize="5028840,599400">
                <v:roundrect id="_x0000_s1033" style="position:absolute;left:0;top:0;width:5028840;height:599400;" adj="3600">
                  <v:fill angle="0fd" focus="100%" colors="50.0% #8061A5" color="#8E77AC" opacity="100.0%" color2="#715295" o:opacity2="100.0%" type="gradientUnscaled"/>
                  <v:stroke on="f" weight="1.0pt" dashstyle="solid" endcap="flat" miterlimit="400.0%" joinstyle="miter" linestyle="single" startarrow="none" startarrowwidth="medium" startarrowlength="medium" endarrow="none" endarrowwidth="medium" endarrowlength="medium"/>
                  <v:shadow on="t" color="#000000" opacity="0.35" offset="0.0pt,1.8pt"/>
                </v:roundrect>
                <v:rect id="_x0000_s1034" style="position:absolute;left:29260;top:29260;width:4970320;height:540880;">
                  <v:fill on="f"/>
                  <v:stroke on="f" weight="1.0pt" dashstyle="solid" endcap="flat" miterlimit="400.0%" joinstyle="miter" linestyle="single" startarrow="none" startarrowwidth="medium" startarrowlength="medium" endarrow="none" endarrowwidth="medium" endarrowlength="medium"/>
                  <v:textbox>
                    <w:txbxContent>
                      <w:p>
                        <w:pPr>
                          <w:pStyle w:val="Normal (Web)"/>
                          <w:spacing w:before="0" w:after="0" w:line="216" w:lineRule="auto"/>
                        </w:pPr>
                        <w:r>
                          <w:rPr>
                            <w:rFonts w:ascii="Corbel" w:cs="Corbel" w:hAnsi="Corbel" w:eastAsia="Corbel"/>
                            <w:color w:val="ffffff"/>
                            <w:kern w:val="24"/>
                            <w:sz w:val="50"/>
                            <w:szCs w:val="50"/>
                            <w:u w:color="000000"/>
                            <w:rtl w:val="0"/>
                            <w:lang w:val="en-US"/>
                          </w:rPr>
                          <w:t>Testing/Training                   02/02/2019</w:t>
                        </w:r>
                      </w:p>
                    </w:txbxContent>
                  </v:textbox>
                </v:rect>
              </v:group>
            </w:pict>
          </mc:Fallback>
        </mc:AlternateContent>
      </w:r>
    </w:p>
    <w:p w:rsidR="00055E42" w:rsidRDefault="00A01AB6">
      <w:pPr>
        <w:pStyle w:val="ListParagraph"/>
        <w:numPr>
          <w:ilvl w:val="0"/>
          <w:numId w:val="33"/>
        </w:numPr>
        <w:tabs>
          <w:tab w:val="num" w:pos="720"/>
        </w:tabs>
        <w:suppressAutoHyphens/>
        <w:spacing w:after="0" w:line="240" w:lineRule="auto"/>
        <w:ind w:hanging="360"/>
      </w:pPr>
      <w:r>
        <w:t>Select the people who will test the system</w:t>
      </w:r>
    </w:p>
    <w:p w:rsidR="00055E42" w:rsidRDefault="00A01AB6">
      <w:pPr>
        <w:pStyle w:val="ListParagraph"/>
        <w:numPr>
          <w:ilvl w:val="0"/>
          <w:numId w:val="34"/>
        </w:numPr>
        <w:tabs>
          <w:tab w:val="num" w:pos="720"/>
        </w:tabs>
        <w:suppressAutoHyphens/>
        <w:spacing w:after="0" w:line="240" w:lineRule="auto"/>
        <w:ind w:hanging="360"/>
      </w:pPr>
      <w:r>
        <w:t>All individuals receive training</w:t>
      </w:r>
    </w:p>
    <w:p w:rsidR="00055E42" w:rsidRDefault="00A01AB6">
      <w:pPr>
        <w:pStyle w:val="Body"/>
        <w:suppressAutoHyphens/>
        <w:spacing w:after="0" w:line="240" w:lineRule="auto"/>
      </w:pPr>
      <w:r>
        <w:rPr>
          <w:noProof/>
        </w:rPr>
        <w:lastRenderedPageBreak/>
        <mc:AlternateContent>
          <mc:Choice Requires="wpg">
            <w:drawing>
              <wp:inline distT="0" distB="0" distL="0" distR="0">
                <wp:extent cx="5028840" cy="599400"/>
                <wp:effectExtent l="0" t="0" r="0" b="0"/>
                <wp:docPr id="1073741836" name="officeArt object"/>
                <wp:cNvGraphicFramePr/>
                <a:graphic xmlns:a="http://schemas.openxmlformats.org/drawingml/2006/main">
                  <a:graphicData uri="http://schemas.microsoft.com/office/word/2010/wordprocessingGroup">
                    <wpg:wgp>
                      <wpg:cNvGrpSpPr/>
                      <wpg:grpSpPr>
                        <a:xfrm>
                          <a:off x="0" y="0"/>
                          <a:ext cx="5028840" cy="599400"/>
                          <a:chOff x="0" y="0"/>
                          <a:chExt cx="5028839" cy="599399"/>
                        </a:xfrm>
                      </wpg:grpSpPr>
                      <wps:wsp>
                        <wps:cNvPr id="1073741834" name="Shape 1073741834"/>
                        <wps:cNvSpPr/>
                        <wps:spPr>
                          <a:xfrm>
                            <a:off x="0" y="0"/>
                            <a:ext cx="5028840" cy="599400"/>
                          </a:xfrm>
                          <a:prstGeom prst="roundRect">
                            <a:avLst>
                              <a:gd name="adj" fmla="val 16667"/>
                            </a:avLst>
                          </a:prstGeom>
                          <a:gradFill flip="none" rotWithShape="1">
                            <a:gsLst>
                              <a:gs pos="0">
                                <a:srgbClr val="64B5CD"/>
                              </a:gs>
                              <a:gs pos="50000">
                                <a:srgbClr val="45B0CC"/>
                              </a:gs>
                              <a:gs pos="100000">
                                <a:srgbClr val="369FBB"/>
                              </a:gs>
                            </a:gsLst>
                            <a:lin ang="5400000" scaled="0"/>
                          </a:gradFill>
                          <a:ln w="12700" cap="flat">
                            <a:noFill/>
                            <a:miter lim="400000"/>
                          </a:ln>
                          <a:effectLst>
                            <a:outerShdw blurRad="38100" dist="23000" dir="5400000" rotWithShape="0">
                              <a:srgbClr val="000000">
                                <a:alpha val="35000"/>
                              </a:srgbClr>
                            </a:outerShdw>
                          </a:effectLst>
                        </wps:spPr>
                        <wps:bodyPr/>
                      </wps:wsp>
                      <wps:wsp>
                        <wps:cNvPr id="1073741835" name="Shape 1073741835"/>
                        <wps:cNvSpPr/>
                        <wps:spPr>
                          <a:xfrm>
                            <a:off x="29259" y="29259"/>
                            <a:ext cx="4970322" cy="540882"/>
                          </a:xfrm>
                          <a:prstGeom prst="rect">
                            <a:avLst/>
                          </a:prstGeom>
                          <a:noFill/>
                          <a:ln w="12700" cap="flat">
                            <a:noFill/>
                            <a:miter lim="400000"/>
                          </a:ln>
                          <a:effectLst/>
                        </wps:spPr>
                        <wps:txbx>
                          <w:txbxContent>
                            <w:p w:rsidR="00055E42" w:rsidRDefault="00A01AB6">
                              <w:pPr>
                                <w:pStyle w:val="NormalWeb"/>
                                <w:spacing w:before="0" w:after="0" w:line="216" w:lineRule="auto"/>
                              </w:pPr>
                              <w:r>
                                <w:rPr>
                                  <w:rFonts w:ascii="Corbel" w:eastAsia="Corbel" w:hAnsi="Corbel" w:cs="Corbel"/>
                                  <w:color w:val="FFFFFF"/>
                                  <w:kern w:val="24"/>
                                  <w:sz w:val="50"/>
                                  <w:szCs w:val="50"/>
                                </w:rPr>
                                <w:t xml:space="preserve">Go </w:t>
                              </w:r>
                              <w:r>
                                <w:rPr>
                                  <w:rFonts w:ascii="Corbel" w:eastAsia="Corbel" w:hAnsi="Corbel" w:cs="Corbel"/>
                                  <w:color w:val="FFFFFF"/>
                                  <w:kern w:val="24"/>
                                  <w:sz w:val="50"/>
                                  <w:szCs w:val="50"/>
                                </w:rPr>
                                <w:t>Live                                     03/16/2019</w:t>
                              </w:r>
                            </w:p>
                          </w:txbxContent>
                        </wps:txbx>
                        <wps:bodyPr wrap="square" lIns="95400" tIns="95400" rIns="95400" bIns="95400" numCol="1" anchor="ctr">
                          <a:noAutofit/>
                        </wps:bodyPr>
                      </wps:wsp>
                    </wpg:wgp>
                  </a:graphicData>
                </a:graphic>
              </wp:inline>
            </w:drawing>
          </mc:Choice>
          <mc:Fallback>
            <w:pict>
              <v:group id="_x0000_s1035" style="visibility:visible;width:396.0pt;height:47.2pt;" coordorigin="0,0" coordsize="5028840,599400">
                <v:roundrect id="_x0000_s1036" style="position:absolute;left:0;top:0;width:5028840;height:599400;" adj="3600">
                  <v:fill angle="0fd" focus="100%" colors="50.0% #45B0CC" color="#64B5CD" opacity="100.0%" color2="#369FBB" o:opacity2="100.0%" type="gradientUnscaled"/>
                  <v:stroke on="f" weight="1.0pt" dashstyle="solid" endcap="flat" miterlimit="400.0%" joinstyle="miter" linestyle="single" startarrow="none" startarrowwidth="medium" startarrowlength="medium" endarrow="none" endarrowwidth="medium" endarrowlength="medium"/>
                  <v:shadow on="t" color="#000000" opacity="0.35" offset="0.0pt,1.8pt"/>
                </v:roundrect>
                <v:rect id="_x0000_s1037" style="position:absolute;left:29260;top:29260;width:4970320;height:540880;">
                  <v:fill on="f"/>
                  <v:stroke on="f" weight="1.0pt" dashstyle="solid" endcap="flat" miterlimit="400.0%" joinstyle="miter" linestyle="single" startarrow="none" startarrowwidth="medium" startarrowlength="medium" endarrow="none" endarrowwidth="medium" endarrowlength="medium"/>
                  <v:textbox>
                    <w:txbxContent>
                      <w:p>
                        <w:pPr>
                          <w:pStyle w:val="Normal (Web)"/>
                          <w:spacing w:before="0" w:after="0" w:line="216" w:lineRule="auto"/>
                        </w:pPr>
                        <w:r>
                          <w:rPr>
                            <w:rFonts w:ascii="Corbel" w:cs="Corbel" w:hAnsi="Corbel" w:eastAsia="Corbel"/>
                            <w:color w:val="ffffff"/>
                            <w:kern w:val="24"/>
                            <w:sz w:val="50"/>
                            <w:szCs w:val="50"/>
                            <w:u w:color="000000"/>
                            <w:rtl w:val="0"/>
                            <w:lang w:val="en-US"/>
                          </w:rPr>
                          <w:t>Go Live                                     03/16/2019</w:t>
                        </w:r>
                      </w:p>
                    </w:txbxContent>
                  </v:textbox>
                </v:rect>
              </v:group>
            </w:pict>
          </mc:Fallback>
        </mc:AlternateContent>
      </w:r>
    </w:p>
    <w:p w:rsidR="00055E42" w:rsidRDefault="00A01AB6">
      <w:pPr>
        <w:pStyle w:val="Body"/>
        <w:suppressAutoHyphens/>
        <w:spacing w:after="0" w:line="240" w:lineRule="auto"/>
        <w:ind w:firstLine="720"/>
      </w:pPr>
      <w:r>
        <w:t>System monitoring</w:t>
      </w:r>
    </w:p>
    <w:p w:rsidR="00055E42" w:rsidRDefault="00055E42">
      <w:pPr>
        <w:pStyle w:val="Body"/>
        <w:spacing w:line="480" w:lineRule="auto"/>
      </w:pPr>
    </w:p>
    <w:sectPr w:rsidR="00055E42">
      <w:headerReference w:type="default" r:id="rId8"/>
      <w:footerReference w:type="default" r:id="rId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1AB6" w:rsidRDefault="00A01AB6">
      <w:r>
        <w:separator/>
      </w:r>
    </w:p>
  </w:endnote>
  <w:endnote w:type="continuationSeparator" w:id="0">
    <w:p w:rsidR="00A01AB6" w:rsidRDefault="00A01A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504020202020204"/>
    <w:charset w:val="00"/>
    <w:family w:val="swiss"/>
    <w:notTrueTyp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5E42" w:rsidRDefault="00055E42">
    <w:pPr>
      <w:pStyle w:val="Header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1AB6" w:rsidRDefault="00A01AB6">
      <w:r>
        <w:separator/>
      </w:r>
    </w:p>
  </w:footnote>
  <w:footnote w:type="continuationSeparator" w:id="0">
    <w:p w:rsidR="00A01AB6" w:rsidRDefault="00A01A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5E42" w:rsidRDefault="00A01AB6">
    <w:pPr>
      <w:pStyle w:val="Header"/>
      <w:tabs>
        <w:tab w:val="clear" w:pos="9360"/>
        <w:tab w:val="right" w:pos="9340"/>
      </w:tabs>
    </w:pPr>
    <w:r>
      <w:t>Running Head: ERP Implementation at Brewton Enterprises Inc.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660E4"/>
    <w:multiLevelType w:val="multilevel"/>
    <w:tmpl w:val="A080BC9E"/>
    <w:lvl w:ilvl="0">
      <w:numFmt w:val="bullet"/>
      <w:lvlText w:val="•"/>
      <w:lvlJc w:val="left"/>
      <w:rPr>
        <w:color w:val="000000"/>
        <w:position w:val="0"/>
        <w:u w:color="000000"/>
        <w:rtl w:val="0"/>
      </w:rPr>
    </w:lvl>
    <w:lvl w:ilvl="1">
      <w:start w:val="1"/>
      <w:numFmt w:val="bullet"/>
      <w:lvlText w:val="o"/>
      <w:lvlJc w:val="left"/>
      <w:rPr>
        <w:color w:val="000000"/>
        <w:position w:val="0"/>
        <w:u w:color="000000"/>
        <w:rtl w:val="0"/>
      </w:rPr>
    </w:lvl>
    <w:lvl w:ilvl="2">
      <w:start w:val="1"/>
      <w:numFmt w:val="bullet"/>
      <w:lvlText w:val="▪"/>
      <w:lvlJc w:val="left"/>
      <w:rPr>
        <w:color w:val="000000"/>
        <w:position w:val="0"/>
        <w:u w:color="000000"/>
        <w:rtl w:val="0"/>
      </w:rPr>
    </w:lvl>
    <w:lvl w:ilvl="3">
      <w:start w:val="1"/>
      <w:numFmt w:val="bullet"/>
      <w:lvlText w:val="•"/>
      <w:lvlJc w:val="left"/>
      <w:rPr>
        <w:color w:val="000000"/>
        <w:position w:val="0"/>
        <w:u w:color="000000"/>
        <w:rtl w:val="0"/>
      </w:rPr>
    </w:lvl>
    <w:lvl w:ilvl="4">
      <w:start w:val="1"/>
      <w:numFmt w:val="bullet"/>
      <w:lvlText w:val="o"/>
      <w:lvlJc w:val="left"/>
      <w:rPr>
        <w:color w:val="000000"/>
        <w:position w:val="0"/>
        <w:u w:color="000000"/>
        <w:rtl w:val="0"/>
      </w:rPr>
    </w:lvl>
    <w:lvl w:ilvl="5">
      <w:start w:val="1"/>
      <w:numFmt w:val="bullet"/>
      <w:lvlText w:val="▪"/>
      <w:lvlJc w:val="left"/>
      <w:rPr>
        <w:color w:val="000000"/>
        <w:position w:val="0"/>
        <w:u w:color="000000"/>
        <w:rtl w:val="0"/>
      </w:rPr>
    </w:lvl>
    <w:lvl w:ilvl="6">
      <w:start w:val="1"/>
      <w:numFmt w:val="bullet"/>
      <w:lvlText w:val="•"/>
      <w:lvlJc w:val="left"/>
      <w:rPr>
        <w:color w:val="000000"/>
        <w:position w:val="0"/>
        <w:u w:color="000000"/>
        <w:rtl w:val="0"/>
      </w:rPr>
    </w:lvl>
    <w:lvl w:ilvl="7">
      <w:start w:val="1"/>
      <w:numFmt w:val="bullet"/>
      <w:lvlText w:val="o"/>
      <w:lvlJc w:val="left"/>
      <w:rPr>
        <w:color w:val="000000"/>
        <w:position w:val="0"/>
        <w:u w:color="000000"/>
        <w:rtl w:val="0"/>
      </w:rPr>
    </w:lvl>
    <w:lvl w:ilvl="8">
      <w:start w:val="1"/>
      <w:numFmt w:val="bullet"/>
      <w:lvlText w:val="▪"/>
      <w:lvlJc w:val="left"/>
      <w:rPr>
        <w:color w:val="000000"/>
        <w:position w:val="0"/>
        <w:u w:color="000000"/>
        <w:rtl w:val="0"/>
      </w:rPr>
    </w:lvl>
  </w:abstractNum>
  <w:abstractNum w:abstractNumId="1">
    <w:nsid w:val="072E1C34"/>
    <w:multiLevelType w:val="multilevel"/>
    <w:tmpl w:val="6D389E62"/>
    <w:lvl w:ilvl="0">
      <w:start w:val="1"/>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
      <w:lvlJc w:val="left"/>
      <w:rPr>
        <w:position w:val="0"/>
      </w:rPr>
    </w:lvl>
    <w:lvl w:ilvl="8">
      <w:start w:val="1"/>
      <w:numFmt w:val="bullet"/>
      <w:lvlText w:val="•"/>
      <w:lvlJc w:val="left"/>
      <w:rPr>
        <w:position w:val="0"/>
      </w:rPr>
    </w:lvl>
  </w:abstractNum>
  <w:abstractNum w:abstractNumId="2">
    <w:nsid w:val="0B9211FC"/>
    <w:multiLevelType w:val="multilevel"/>
    <w:tmpl w:val="51EAF5F4"/>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3">
    <w:nsid w:val="0F3C222C"/>
    <w:multiLevelType w:val="multilevel"/>
    <w:tmpl w:val="5A04B06E"/>
    <w:lvl w:ilvl="0">
      <w:start w:val="1"/>
      <w:numFmt w:val="bullet"/>
      <w:lvlText w:val="•"/>
      <w:lvlJc w:val="left"/>
      <w:rPr>
        <w:color w:val="000000"/>
        <w:position w:val="0"/>
        <w:u w:color="000000"/>
        <w:rtl w:val="0"/>
      </w:rPr>
    </w:lvl>
    <w:lvl w:ilvl="1">
      <w:start w:val="1"/>
      <w:numFmt w:val="bullet"/>
      <w:lvlText w:val="•"/>
      <w:lvlJc w:val="left"/>
      <w:rPr>
        <w:color w:val="000000"/>
        <w:position w:val="0"/>
        <w:u w:color="000000"/>
        <w:rtl w:val="0"/>
      </w:rPr>
    </w:lvl>
    <w:lvl w:ilvl="2">
      <w:start w:val="1"/>
      <w:numFmt w:val="bullet"/>
      <w:lvlText w:val="•"/>
      <w:lvlJc w:val="left"/>
      <w:rPr>
        <w:color w:val="000000"/>
        <w:position w:val="0"/>
        <w:u w:color="000000"/>
        <w:rtl w:val="0"/>
      </w:rPr>
    </w:lvl>
    <w:lvl w:ilvl="3">
      <w:start w:val="1"/>
      <w:numFmt w:val="bullet"/>
      <w:lvlText w:val="•"/>
      <w:lvlJc w:val="left"/>
      <w:rPr>
        <w:color w:val="000000"/>
        <w:position w:val="0"/>
        <w:u w:color="000000"/>
        <w:rtl w:val="0"/>
      </w:rPr>
    </w:lvl>
    <w:lvl w:ilvl="4">
      <w:start w:val="1"/>
      <w:numFmt w:val="bullet"/>
      <w:lvlText w:val="•"/>
      <w:lvlJc w:val="left"/>
      <w:rPr>
        <w:color w:val="000000"/>
        <w:position w:val="0"/>
        <w:u w:color="000000"/>
        <w:rtl w:val="0"/>
      </w:rPr>
    </w:lvl>
    <w:lvl w:ilvl="5">
      <w:start w:val="1"/>
      <w:numFmt w:val="bullet"/>
      <w:lvlText w:val="•"/>
      <w:lvlJc w:val="left"/>
      <w:rPr>
        <w:color w:val="000000"/>
        <w:position w:val="0"/>
        <w:u w:color="000000"/>
        <w:rtl w:val="0"/>
      </w:rPr>
    </w:lvl>
    <w:lvl w:ilvl="6">
      <w:start w:val="1"/>
      <w:numFmt w:val="bullet"/>
      <w:lvlText w:val="•"/>
      <w:lvlJc w:val="left"/>
      <w:rPr>
        <w:color w:val="000000"/>
        <w:position w:val="0"/>
        <w:u w:color="000000"/>
        <w:rtl w:val="0"/>
      </w:rPr>
    </w:lvl>
    <w:lvl w:ilvl="7">
      <w:start w:val="1"/>
      <w:numFmt w:val="bullet"/>
      <w:lvlText w:val="•"/>
      <w:lvlJc w:val="left"/>
      <w:rPr>
        <w:color w:val="000000"/>
        <w:position w:val="0"/>
        <w:u w:color="000000"/>
        <w:rtl w:val="0"/>
      </w:rPr>
    </w:lvl>
    <w:lvl w:ilvl="8">
      <w:start w:val="1"/>
      <w:numFmt w:val="bullet"/>
      <w:lvlText w:val="•"/>
      <w:lvlJc w:val="left"/>
      <w:rPr>
        <w:color w:val="000000"/>
        <w:position w:val="0"/>
        <w:u w:color="000000"/>
        <w:rtl w:val="0"/>
      </w:rPr>
    </w:lvl>
  </w:abstractNum>
  <w:abstractNum w:abstractNumId="4">
    <w:nsid w:val="13F267E7"/>
    <w:multiLevelType w:val="multilevel"/>
    <w:tmpl w:val="B4546868"/>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5">
    <w:nsid w:val="15C443B3"/>
    <w:multiLevelType w:val="multilevel"/>
    <w:tmpl w:val="E2C67BAA"/>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6">
    <w:nsid w:val="16711E59"/>
    <w:multiLevelType w:val="multilevel"/>
    <w:tmpl w:val="0A60885A"/>
    <w:styleLink w:val="List51"/>
    <w:lvl w:ilvl="0">
      <w:numFmt w:val="bullet"/>
      <w:lvlText w:val="•"/>
      <w:lvlJc w:val="left"/>
      <w:rPr>
        <w:color w:val="000000"/>
        <w:position w:val="0"/>
        <w:u w:color="000000"/>
        <w:rtl w:val="0"/>
      </w:rPr>
    </w:lvl>
    <w:lvl w:ilvl="1">
      <w:start w:val="1"/>
      <w:numFmt w:val="bullet"/>
      <w:lvlText w:val="o"/>
      <w:lvlJc w:val="left"/>
      <w:rPr>
        <w:color w:val="000000"/>
        <w:position w:val="0"/>
        <w:u w:color="000000"/>
        <w:rtl w:val="0"/>
      </w:rPr>
    </w:lvl>
    <w:lvl w:ilvl="2">
      <w:start w:val="1"/>
      <w:numFmt w:val="bullet"/>
      <w:lvlText w:val="▪"/>
      <w:lvlJc w:val="left"/>
      <w:rPr>
        <w:color w:val="000000"/>
        <w:position w:val="0"/>
        <w:u w:color="000000"/>
        <w:rtl w:val="0"/>
      </w:rPr>
    </w:lvl>
    <w:lvl w:ilvl="3">
      <w:start w:val="1"/>
      <w:numFmt w:val="bullet"/>
      <w:lvlText w:val="•"/>
      <w:lvlJc w:val="left"/>
      <w:rPr>
        <w:color w:val="000000"/>
        <w:position w:val="0"/>
        <w:u w:color="000000"/>
        <w:rtl w:val="0"/>
      </w:rPr>
    </w:lvl>
    <w:lvl w:ilvl="4">
      <w:start w:val="1"/>
      <w:numFmt w:val="bullet"/>
      <w:lvlText w:val="o"/>
      <w:lvlJc w:val="left"/>
      <w:rPr>
        <w:color w:val="000000"/>
        <w:position w:val="0"/>
        <w:u w:color="000000"/>
        <w:rtl w:val="0"/>
      </w:rPr>
    </w:lvl>
    <w:lvl w:ilvl="5">
      <w:start w:val="1"/>
      <w:numFmt w:val="bullet"/>
      <w:lvlText w:val="▪"/>
      <w:lvlJc w:val="left"/>
      <w:rPr>
        <w:color w:val="000000"/>
        <w:position w:val="0"/>
        <w:u w:color="000000"/>
        <w:rtl w:val="0"/>
      </w:rPr>
    </w:lvl>
    <w:lvl w:ilvl="6">
      <w:start w:val="1"/>
      <w:numFmt w:val="bullet"/>
      <w:lvlText w:val="•"/>
      <w:lvlJc w:val="left"/>
      <w:rPr>
        <w:color w:val="000000"/>
        <w:position w:val="0"/>
        <w:u w:color="000000"/>
        <w:rtl w:val="0"/>
      </w:rPr>
    </w:lvl>
    <w:lvl w:ilvl="7">
      <w:start w:val="1"/>
      <w:numFmt w:val="bullet"/>
      <w:lvlText w:val="o"/>
      <w:lvlJc w:val="left"/>
      <w:rPr>
        <w:color w:val="000000"/>
        <w:position w:val="0"/>
        <w:u w:color="000000"/>
        <w:rtl w:val="0"/>
      </w:rPr>
    </w:lvl>
    <w:lvl w:ilvl="8">
      <w:start w:val="1"/>
      <w:numFmt w:val="bullet"/>
      <w:lvlText w:val="▪"/>
      <w:lvlJc w:val="left"/>
      <w:rPr>
        <w:color w:val="000000"/>
        <w:position w:val="0"/>
        <w:u w:color="000000"/>
        <w:rtl w:val="0"/>
      </w:rPr>
    </w:lvl>
  </w:abstractNum>
  <w:abstractNum w:abstractNumId="7">
    <w:nsid w:val="1724070D"/>
    <w:multiLevelType w:val="multilevel"/>
    <w:tmpl w:val="536A79E2"/>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8">
    <w:nsid w:val="17F82B81"/>
    <w:multiLevelType w:val="multilevel"/>
    <w:tmpl w:val="709ED154"/>
    <w:lvl w:ilvl="0">
      <w:start w:val="1"/>
      <w:numFmt w:val="bullet"/>
      <w:lvlText w:val="•"/>
      <w:lvlJc w:val="left"/>
      <w:rPr>
        <w:color w:val="000000"/>
        <w:position w:val="0"/>
        <w:u w:color="000000"/>
        <w:rtl w:val="0"/>
      </w:rPr>
    </w:lvl>
    <w:lvl w:ilvl="1">
      <w:start w:val="1"/>
      <w:numFmt w:val="bullet"/>
      <w:lvlText w:val="o"/>
      <w:lvlJc w:val="left"/>
      <w:rPr>
        <w:color w:val="000000"/>
        <w:position w:val="0"/>
        <w:u w:color="000000"/>
        <w:rtl w:val="0"/>
      </w:rPr>
    </w:lvl>
    <w:lvl w:ilvl="2">
      <w:start w:val="1"/>
      <w:numFmt w:val="bullet"/>
      <w:lvlText w:val="▪"/>
      <w:lvlJc w:val="left"/>
      <w:rPr>
        <w:color w:val="000000"/>
        <w:position w:val="0"/>
        <w:u w:color="000000"/>
        <w:rtl w:val="0"/>
      </w:rPr>
    </w:lvl>
    <w:lvl w:ilvl="3">
      <w:start w:val="1"/>
      <w:numFmt w:val="bullet"/>
      <w:lvlText w:val="•"/>
      <w:lvlJc w:val="left"/>
      <w:rPr>
        <w:color w:val="000000"/>
        <w:position w:val="0"/>
        <w:u w:color="000000"/>
        <w:rtl w:val="0"/>
      </w:rPr>
    </w:lvl>
    <w:lvl w:ilvl="4">
      <w:start w:val="1"/>
      <w:numFmt w:val="bullet"/>
      <w:lvlText w:val="o"/>
      <w:lvlJc w:val="left"/>
      <w:rPr>
        <w:color w:val="000000"/>
        <w:position w:val="0"/>
        <w:u w:color="000000"/>
        <w:rtl w:val="0"/>
      </w:rPr>
    </w:lvl>
    <w:lvl w:ilvl="5">
      <w:start w:val="1"/>
      <w:numFmt w:val="bullet"/>
      <w:lvlText w:val="▪"/>
      <w:lvlJc w:val="left"/>
      <w:rPr>
        <w:color w:val="000000"/>
        <w:position w:val="0"/>
        <w:u w:color="000000"/>
        <w:rtl w:val="0"/>
      </w:rPr>
    </w:lvl>
    <w:lvl w:ilvl="6">
      <w:start w:val="1"/>
      <w:numFmt w:val="bullet"/>
      <w:lvlText w:val="•"/>
      <w:lvlJc w:val="left"/>
      <w:rPr>
        <w:color w:val="000000"/>
        <w:position w:val="0"/>
        <w:u w:color="000000"/>
        <w:rtl w:val="0"/>
      </w:rPr>
    </w:lvl>
    <w:lvl w:ilvl="7">
      <w:start w:val="1"/>
      <w:numFmt w:val="bullet"/>
      <w:lvlText w:val="o"/>
      <w:lvlJc w:val="left"/>
      <w:rPr>
        <w:color w:val="000000"/>
        <w:position w:val="0"/>
        <w:u w:color="000000"/>
        <w:rtl w:val="0"/>
      </w:rPr>
    </w:lvl>
    <w:lvl w:ilvl="8">
      <w:start w:val="1"/>
      <w:numFmt w:val="bullet"/>
      <w:lvlText w:val="▪"/>
      <w:lvlJc w:val="left"/>
      <w:rPr>
        <w:color w:val="000000"/>
        <w:position w:val="0"/>
        <w:u w:color="000000"/>
        <w:rtl w:val="0"/>
      </w:rPr>
    </w:lvl>
  </w:abstractNum>
  <w:abstractNum w:abstractNumId="9">
    <w:nsid w:val="19DF3027"/>
    <w:multiLevelType w:val="multilevel"/>
    <w:tmpl w:val="2A44B98E"/>
    <w:lvl w:ilvl="0">
      <w:numFmt w:val="bullet"/>
      <w:lvlText w:val="•"/>
      <w:lvlJc w:val="left"/>
      <w:rPr>
        <w:color w:val="000000"/>
        <w:position w:val="0"/>
        <w:u w:color="000000"/>
        <w:rtl w:val="0"/>
      </w:rPr>
    </w:lvl>
    <w:lvl w:ilvl="1">
      <w:start w:val="1"/>
      <w:numFmt w:val="bullet"/>
      <w:lvlText w:val="o"/>
      <w:lvlJc w:val="left"/>
      <w:rPr>
        <w:color w:val="000000"/>
        <w:position w:val="0"/>
        <w:u w:color="000000"/>
        <w:rtl w:val="0"/>
      </w:rPr>
    </w:lvl>
    <w:lvl w:ilvl="2">
      <w:start w:val="1"/>
      <w:numFmt w:val="bullet"/>
      <w:lvlText w:val="▪"/>
      <w:lvlJc w:val="left"/>
      <w:rPr>
        <w:color w:val="000000"/>
        <w:position w:val="0"/>
        <w:u w:color="000000"/>
        <w:rtl w:val="0"/>
      </w:rPr>
    </w:lvl>
    <w:lvl w:ilvl="3">
      <w:start w:val="1"/>
      <w:numFmt w:val="bullet"/>
      <w:lvlText w:val="•"/>
      <w:lvlJc w:val="left"/>
      <w:rPr>
        <w:color w:val="000000"/>
        <w:position w:val="0"/>
        <w:u w:color="000000"/>
        <w:rtl w:val="0"/>
      </w:rPr>
    </w:lvl>
    <w:lvl w:ilvl="4">
      <w:start w:val="1"/>
      <w:numFmt w:val="bullet"/>
      <w:lvlText w:val="o"/>
      <w:lvlJc w:val="left"/>
      <w:rPr>
        <w:color w:val="000000"/>
        <w:position w:val="0"/>
        <w:u w:color="000000"/>
        <w:rtl w:val="0"/>
      </w:rPr>
    </w:lvl>
    <w:lvl w:ilvl="5">
      <w:start w:val="1"/>
      <w:numFmt w:val="bullet"/>
      <w:lvlText w:val="▪"/>
      <w:lvlJc w:val="left"/>
      <w:rPr>
        <w:color w:val="000000"/>
        <w:position w:val="0"/>
        <w:u w:color="000000"/>
        <w:rtl w:val="0"/>
      </w:rPr>
    </w:lvl>
    <w:lvl w:ilvl="6">
      <w:start w:val="1"/>
      <w:numFmt w:val="bullet"/>
      <w:lvlText w:val="•"/>
      <w:lvlJc w:val="left"/>
      <w:rPr>
        <w:color w:val="000000"/>
        <w:position w:val="0"/>
        <w:u w:color="000000"/>
        <w:rtl w:val="0"/>
      </w:rPr>
    </w:lvl>
    <w:lvl w:ilvl="7">
      <w:start w:val="1"/>
      <w:numFmt w:val="bullet"/>
      <w:lvlText w:val="o"/>
      <w:lvlJc w:val="left"/>
      <w:rPr>
        <w:color w:val="000000"/>
        <w:position w:val="0"/>
        <w:u w:color="000000"/>
        <w:rtl w:val="0"/>
      </w:rPr>
    </w:lvl>
    <w:lvl w:ilvl="8">
      <w:start w:val="1"/>
      <w:numFmt w:val="bullet"/>
      <w:lvlText w:val="▪"/>
      <w:lvlJc w:val="left"/>
      <w:rPr>
        <w:color w:val="000000"/>
        <w:position w:val="0"/>
        <w:u w:color="000000"/>
        <w:rtl w:val="0"/>
      </w:rPr>
    </w:lvl>
  </w:abstractNum>
  <w:abstractNum w:abstractNumId="10">
    <w:nsid w:val="1B025581"/>
    <w:multiLevelType w:val="multilevel"/>
    <w:tmpl w:val="DF9013FC"/>
    <w:lvl w:ilvl="0">
      <w:start w:val="1"/>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1">
    <w:nsid w:val="1B9C6241"/>
    <w:multiLevelType w:val="multilevel"/>
    <w:tmpl w:val="5D2838D0"/>
    <w:lvl w:ilvl="0">
      <w:numFmt w:val="bullet"/>
      <w:lvlText w:val="•"/>
      <w:lvlJc w:val="left"/>
      <w:rPr>
        <w:color w:val="000000"/>
        <w:position w:val="0"/>
        <w:u w:color="000000"/>
        <w:rtl w:val="0"/>
      </w:rPr>
    </w:lvl>
    <w:lvl w:ilvl="1">
      <w:start w:val="1"/>
      <w:numFmt w:val="bullet"/>
      <w:lvlText w:val="o"/>
      <w:lvlJc w:val="left"/>
      <w:rPr>
        <w:color w:val="000000"/>
        <w:position w:val="0"/>
        <w:u w:color="000000"/>
        <w:rtl w:val="0"/>
      </w:rPr>
    </w:lvl>
    <w:lvl w:ilvl="2">
      <w:start w:val="1"/>
      <w:numFmt w:val="bullet"/>
      <w:lvlText w:val="▪"/>
      <w:lvlJc w:val="left"/>
      <w:rPr>
        <w:color w:val="000000"/>
        <w:position w:val="0"/>
        <w:u w:color="000000"/>
        <w:rtl w:val="0"/>
      </w:rPr>
    </w:lvl>
    <w:lvl w:ilvl="3">
      <w:start w:val="1"/>
      <w:numFmt w:val="bullet"/>
      <w:lvlText w:val="•"/>
      <w:lvlJc w:val="left"/>
      <w:rPr>
        <w:color w:val="000000"/>
        <w:position w:val="0"/>
        <w:u w:color="000000"/>
        <w:rtl w:val="0"/>
      </w:rPr>
    </w:lvl>
    <w:lvl w:ilvl="4">
      <w:start w:val="1"/>
      <w:numFmt w:val="bullet"/>
      <w:lvlText w:val="o"/>
      <w:lvlJc w:val="left"/>
      <w:rPr>
        <w:color w:val="000000"/>
        <w:position w:val="0"/>
        <w:u w:color="000000"/>
        <w:rtl w:val="0"/>
      </w:rPr>
    </w:lvl>
    <w:lvl w:ilvl="5">
      <w:start w:val="1"/>
      <w:numFmt w:val="bullet"/>
      <w:lvlText w:val="▪"/>
      <w:lvlJc w:val="left"/>
      <w:rPr>
        <w:color w:val="000000"/>
        <w:position w:val="0"/>
        <w:u w:color="000000"/>
        <w:rtl w:val="0"/>
      </w:rPr>
    </w:lvl>
    <w:lvl w:ilvl="6">
      <w:start w:val="1"/>
      <w:numFmt w:val="bullet"/>
      <w:lvlText w:val="•"/>
      <w:lvlJc w:val="left"/>
      <w:rPr>
        <w:color w:val="000000"/>
        <w:position w:val="0"/>
        <w:u w:color="000000"/>
        <w:rtl w:val="0"/>
      </w:rPr>
    </w:lvl>
    <w:lvl w:ilvl="7">
      <w:start w:val="1"/>
      <w:numFmt w:val="bullet"/>
      <w:lvlText w:val="o"/>
      <w:lvlJc w:val="left"/>
      <w:rPr>
        <w:color w:val="000000"/>
        <w:position w:val="0"/>
        <w:u w:color="000000"/>
        <w:rtl w:val="0"/>
      </w:rPr>
    </w:lvl>
    <w:lvl w:ilvl="8">
      <w:start w:val="1"/>
      <w:numFmt w:val="bullet"/>
      <w:lvlText w:val="▪"/>
      <w:lvlJc w:val="left"/>
      <w:rPr>
        <w:color w:val="000000"/>
        <w:position w:val="0"/>
        <w:u w:color="000000"/>
        <w:rtl w:val="0"/>
      </w:rPr>
    </w:lvl>
  </w:abstractNum>
  <w:abstractNum w:abstractNumId="12">
    <w:nsid w:val="1EE040B9"/>
    <w:multiLevelType w:val="multilevel"/>
    <w:tmpl w:val="612C7206"/>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3">
    <w:nsid w:val="1EF5629F"/>
    <w:multiLevelType w:val="multilevel"/>
    <w:tmpl w:val="76BC86C6"/>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14">
    <w:nsid w:val="20C138F4"/>
    <w:multiLevelType w:val="multilevel"/>
    <w:tmpl w:val="4B64B67E"/>
    <w:lvl w:ilvl="0">
      <w:start w:val="1"/>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5">
    <w:nsid w:val="20E114FC"/>
    <w:multiLevelType w:val="multilevel"/>
    <w:tmpl w:val="8F8C769A"/>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6">
    <w:nsid w:val="21556052"/>
    <w:multiLevelType w:val="multilevel"/>
    <w:tmpl w:val="EA08E34A"/>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17">
    <w:nsid w:val="29A9713B"/>
    <w:multiLevelType w:val="multilevel"/>
    <w:tmpl w:val="5480335C"/>
    <w:styleLink w:val="List31"/>
    <w:lvl w:ilvl="0">
      <w:start w:val="1"/>
      <w:numFmt w:val="bullet"/>
      <w:lvlText w:val="•"/>
      <w:lvlJc w:val="left"/>
      <w:rPr>
        <w:color w:val="000000"/>
        <w:position w:val="0"/>
        <w:u w:color="000000"/>
        <w:rtl w:val="0"/>
      </w:rPr>
    </w:lvl>
    <w:lvl w:ilvl="1">
      <w:numFmt w:val="bullet"/>
      <w:lvlText w:val="•"/>
      <w:lvlJc w:val="left"/>
      <w:rPr>
        <w:color w:val="000000"/>
        <w:position w:val="0"/>
        <w:u w:color="000000"/>
        <w:rtl w:val="0"/>
      </w:rPr>
    </w:lvl>
    <w:lvl w:ilvl="2">
      <w:start w:val="1"/>
      <w:numFmt w:val="bullet"/>
      <w:lvlText w:val="•"/>
      <w:lvlJc w:val="left"/>
      <w:rPr>
        <w:color w:val="000000"/>
        <w:position w:val="0"/>
        <w:u w:color="000000"/>
        <w:rtl w:val="0"/>
      </w:rPr>
    </w:lvl>
    <w:lvl w:ilvl="3">
      <w:start w:val="1"/>
      <w:numFmt w:val="bullet"/>
      <w:lvlText w:val="•"/>
      <w:lvlJc w:val="left"/>
      <w:rPr>
        <w:color w:val="000000"/>
        <w:position w:val="0"/>
        <w:u w:color="000000"/>
        <w:rtl w:val="0"/>
      </w:rPr>
    </w:lvl>
    <w:lvl w:ilvl="4">
      <w:start w:val="1"/>
      <w:numFmt w:val="bullet"/>
      <w:lvlText w:val="•"/>
      <w:lvlJc w:val="left"/>
      <w:rPr>
        <w:color w:val="000000"/>
        <w:position w:val="0"/>
        <w:u w:color="000000"/>
        <w:rtl w:val="0"/>
      </w:rPr>
    </w:lvl>
    <w:lvl w:ilvl="5">
      <w:start w:val="1"/>
      <w:numFmt w:val="bullet"/>
      <w:lvlText w:val="•"/>
      <w:lvlJc w:val="left"/>
      <w:rPr>
        <w:color w:val="000000"/>
        <w:position w:val="0"/>
        <w:u w:color="000000"/>
        <w:rtl w:val="0"/>
      </w:rPr>
    </w:lvl>
    <w:lvl w:ilvl="6">
      <w:start w:val="1"/>
      <w:numFmt w:val="bullet"/>
      <w:lvlText w:val="•"/>
      <w:lvlJc w:val="left"/>
      <w:rPr>
        <w:color w:val="000000"/>
        <w:position w:val="0"/>
        <w:u w:color="000000"/>
        <w:rtl w:val="0"/>
      </w:rPr>
    </w:lvl>
    <w:lvl w:ilvl="7">
      <w:start w:val="1"/>
      <w:numFmt w:val="bullet"/>
      <w:lvlText w:val="•"/>
      <w:lvlJc w:val="left"/>
      <w:rPr>
        <w:color w:val="000000"/>
        <w:position w:val="0"/>
        <w:u w:color="000000"/>
        <w:rtl w:val="0"/>
      </w:rPr>
    </w:lvl>
    <w:lvl w:ilvl="8">
      <w:start w:val="1"/>
      <w:numFmt w:val="bullet"/>
      <w:lvlText w:val="•"/>
      <w:lvlJc w:val="left"/>
      <w:rPr>
        <w:color w:val="000000"/>
        <w:position w:val="0"/>
        <w:u w:color="000000"/>
        <w:rtl w:val="0"/>
      </w:rPr>
    </w:lvl>
  </w:abstractNum>
  <w:abstractNum w:abstractNumId="18">
    <w:nsid w:val="2A5257FB"/>
    <w:multiLevelType w:val="multilevel"/>
    <w:tmpl w:val="09DEDB08"/>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9">
    <w:nsid w:val="2F7965C8"/>
    <w:multiLevelType w:val="multilevel"/>
    <w:tmpl w:val="018491C4"/>
    <w:lvl w:ilvl="0">
      <w:numFmt w:val="bullet"/>
      <w:lvlText w:val="•"/>
      <w:lvlJc w:val="left"/>
      <w:rPr>
        <w:color w:val="000000"/>
        <w:position w:val="0"/>
        <w:u w:color="000000"/>
        <w:rtl w:val="0"/>
      </w:rPr>
    </w:lvl>
    <w:lvl w:ilvl="1">
      <w:start w:val="1"/>
      <w:numFmt w:val="bullet"/>
      <w:lvlText w:val="o"/>
      <w:lvlJc w:val="left"/>
      <w:rPr>
        <w:color w:val="000000"/>
        <w:position w:val="0"/>
        <w:u w:color="000000"/>
        <w:rtl w:val="0"/>
      </w:rPr>
    </w:lvl>
    <w:lvl w:ilvl="2">
      <w:start w:val="1"/>
      <w:numFmt w:val="bullet"/>
      <w:lvlText w:val="▪"/>
      <w:lvlJc w:val="left"/>
      <w:rPr>
        <w:color w:val="000000"/>
        <w:position w:val="0"/>
        <w:u w:color="000000"/>
        <w:rtl w:val="0"/>
      </w:rPr>
    </w:lvl>
    <w:lvl w:ilvl="3">
      <w:start w:val="1"/>
      <w:numFmt w:val="bullet"/>
      <w:lvlText w:val="•"/>
      <w:lvlJc w:val="left"/>
      <w:rPr>
        <w:color w:val="000000"/>
        <w:position w:val="0"/>
        <w:u w:color="000000"/>
        <w:rtl w:val="0"/>
      </w:rPr>
    </w:lvl>
    <w:lvl w:ilvl="4">
      <w:start w:val="1"/>
      <w:numFmt w:val="bullet"/>
      <w:lvlText w:val="o"/>
      <w:lvlJc w:val="left"/>
      <w:rPr>
        <w:color w:val="000000"/>
        <w:position w:val="0"/>
        <w:u w:color="000000"/>
        <w:rtl w:val="0"/>
      </w:rPr>
    </w:lvl>
    <w:lvl w:ilvl="5">
      <w:start w:val="1"/>
      <w:numFmt w:val="bullet"/>
      <w:lvlText w:val="▪"/>
      <w:lvlJc w:val="left"/>
      <w:rPr>
        <w:color w:val="000000"/>
        <w:position w:val="0"/>
        <w:u w:color="000000"/>
        <w:rtl w:val="0"/>
      </w:rPr>
    </w:lvl>
    <w:lvl w:ilvl="6">
      <w:start w:val="1"/>
      <w:numFmt w:val="bullet"/>
      <w:lvlText w:val="•"/>
      <w:lvlJc w:val="left"/>
      <w:rPr>
        <w:color w:val="000000"/>
        <w:position w:val="0"/>
        <w:u w:color="000000"/>
        <w:rtl w:val="0"/>
      </w:rPr>
    </w:lvl>
    <w:lvl w:ilvl="7">
      <w:start w:val="1"/>
      <w:numFmt w:val="bullet"/>
      <w:lvlText w:val="o"/>
      <w:lvlJc w:val="left"/>
      <w:rPr>
        <w:color w:val="000000"/>
        <w:position w:val="0"/>
        <w:u w:color="000000"/>
        <w:rtl w:val="0"/>
      </w:rPr>
    </w:lvl>
    <w:lvl w:ilvl="8">
      <w:start w:val="1"/>
      <w:numFmt w:val="bullet"/>
      <w:lvlText w:val="▪"/>
      <w:lvlJc w:val="left"/>
      <w:rPr>
        <w:color w:val="000000"/>
        <w:position w:val="0"/>
        <w:u w:color="000000"/>
        <w:rtl w:val="0"/>
      </w:rPr>
    </w:lvl>
  </w:abstractNum>
  <w:abstractNum w:abstractNumId="20">
    <w:nsid w:val="3D441BDE"/>
    <w:multiLevelType w:val="multilevel"/>
    <w:tmpl w:val="B802DBF6"/>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21">
    <w:nsid w:val="3D662654"/>
    <w:multiLevelType w:val="multilevel"/>
    <w:tmpl w:val="2C064FFE"/>
    <w:styleLink w:val="List0"/>
    <w:lvl w:ilvl="0">
      <w:numFmt w:val="bullet"/>
      <w:lvlText w:val="•"/>
      <w:lvlJc w:val="left"/>
      <w:rPr>
        <w:color w:val="000000"/>
        <w:position w:val="0"/>
        <w:u w:color="000000"/>
        <w:rtl w:val="0"/>
      </w:rPr>
    </w:lvl>
    <w:lvl w:ilvl="1">
      <w:start w:val="1"/>
      <w:numFmt w:val="bullet"/>
      <w:lvlText w:val="o"/>
      <w:lvlJc w:val="left"/>
      <w:rPr>
        <w:color w:val="000000"/>
        <w:position w:val="0"/>
        <w:u w:color="000000"/>
        <w:rtl w:val="0"/>
      </w:rPr>
    </w:lvl>
    <w:lvl w:ilvl="2">
      <w:start w:val="1"/>
      <w:numFmt w:val="bullet"/>
      <w:lvlText w:val="▪"/>
      <w:lvlJc w:val="left"/>
      <w:rPr>
        <w:color w:val="000000"/>
        <w:position w:val="0"/>
        <w:u w:color="000000"/>
        <w:rtl w:val="0"/>
      </w:rPr>
    </w:lvl>
    <w:lvl w:ilvl="3">
      <w:start w:val="1"/>
      <w:numFmt w:val="bullet"/>
      <w:lvlText w:val="•"/>
      <w:lvlJc w:val="left"/>
      <w:rPr>
        <w:color w:val="000000"/>
        <w:position w:val="0"/>
        <w:u w:color="000000"/>
        <w:rtl w:val="0"/>
      </w:rPr>
    </w:lvl>
    <w:lvl w:ilvl="4">
      <w:start w:val="1"/>
      <w:numFmt w:val="bullet"/>
      <w:lvlText w:val="o"/>
      <w:lvlJc w:val="left"/>
      <w:rPr>
        <w:color w:val="000000"/>
        <w:position w:val="0"/>
        <w:u w:color="000000"/>
        <w:rtl w:val="0"/>
      </w:rPr>
    </w:lvl>
    <w:lvl w:ilvl="5">
      <w:start w:val="1"/>
      <w:numFmt w:val="bullet"/>
      <w:lvlText w:val="▪"/>
      <w:lvlJc w:val="left"/>
      <w:rPr>
        <w:color w:val="000000"/>
        <w:position w:val="0"/>
        <w:u w:color="000000"/>
        <w:rtl w:val="0"/>
      </w:rPr>
    </w:lvl>
    <w:lvl w:ilvl="6">
      <w:start w:val="1"/>
      <w:numFmt w:val="bullet"/>
      <w:lvlText w:val="•"/>
      <w:lvlJc w:val="left"/>
      <w:rPr>
        <w:color w:val="000000"/>
        <w:position w:val="0"/>
        <w:u w:color="000000"/>
        <w:rtl w:val="0"/>
      </w:rPr>
    </w:lvl>
    <w:lvl w:ilvl="7">
      <w:start w:val="1"/>
      <w:numFmt w:val="bullet"/>
      <w:lvlText w:val="o"/>
      <w:lvlJc w:val="left"/>
      <w:rPr>
        <w:color w:val="000000"/>
        <w:position w:val="0"/>
        <w:u w:color="000000"/>
        <w:rtl w:val="0"/>
      </w:rPr>
    </w:lvl>
    <w:lvl w:ilvl="8">
      <w:start w:val="1"/>
      <w:numFmt w:val="bullet"/>
      <w:lvlText w:val="▪"/>
      <w:lvlJc w:val="left"/>
      <w:rPr>
        <w:color w:val="000000"/>
        <w:position w:val="0"/>
        <w:u w:color="000000"/>
        <w:rtl w:val="0"/>
      </w:rPr>
    </w:lvl>
  </w:abstractNum>
  <w:abstractNum w:abstractNumId="22">
    <w:nsid w:val="3F1C64C3"/>
    <w:multiLevelType w:val="multilevel"/>
    <w:tmpl w:val="C3AC3300"/>
    <w:lvl w:ilvl="0">
      <w:numFmt w:val="bullet"/>
      <w:lvlText w:val="•"/>
      <w:lvlJc w:val="left"/>
      <w:rPr>
        <w:color w:val="000000"/>
        <w:position w:val="0"/>
        <w:u w:color="000000"/>
        <w:rtl w:val="0"/>
      </w:rPr>
    </w:lvl>
    <w:lvl w:ilvl="1">
      <w:start w:val="1"/>
      <w:numFmt w:val="bullet"/>
      <w:lvlText w:val="o"/>
      <w:lvlJc w:val="left"/>
      <w:rPr>
        <w:color w:val="000000"/>
        <w:position w:val="0"/>
        <w:u w:color="000000"/>
        <w:rtl w:val="0"/>
      </w:rPr>
    </w:lvl>
    <w:lvl w:ilvl="2">
      <w:start w:val="1"/>
      <w:numFmt w:val="bullet"/>
      <w:lvlText w:val="▪"/>
      <w:lvlJc w:val="left"/>
      <w:rPr>
        <w:color w:val="000000"/>
        <w:position w:val="0"/>
        <w:u w:color="000000"/>
        <w:rtl w:val="0"/>
      </w:rPr>
    </w:lvl>
    <w:lvl w:ilvl="3">
      <w:start w:val="1"/>
      <w:numFmt w:val="bullet"/>
      <w:lvlText w:val="•"/>
      <w:lvlJc w:val="left"/>
      <w:rPr>
        <w:color w:val="000000"/>
        <w:position w:val="0"/>
        <w:u w:color="000000"/>
        <w:rtl w:val="0"/>
      </w:rPr>
    </w:lvl>
    <w:lvl w:ilvl="4">
      <w:start w:val="1"/>
      <w:numFmt w:val="bullet"/>
      <w:lvlText w:val="o"/>
      <w:lvlJc w:val="left"/>
      <w:rPr>
        <w:color w:val="000000"/>
        <w:position w:val="0"/>
        <w:u w:color="000000"/>
        <w:rtl w:val="0"/>
      </w:rPr>
    </w:lvl>
    <w:lvl w:ilvl="5">
      <w:start w:val="1"/>
      <w:numFmt w:val="bullet"/>
      <w:lvlText w:val="▪"/>
      <w:lvlJc w:val="left"/>
      <w:rPr>
        <w:color w:val="000000"/>
        <w:position w:val="0"/>
        <w:u w:color="000000"/>
        <w:rtl w:val="0"/>
      </w:rPr>
    </w:lvl>
    <w:lvl w:ilvl="6">
      <w:start w:val="1"/>
      <w:numFmt w:val="bullet"/>
      <w:lvlText w:val="•"/>
      <w:lvlJc w:val="left"/>
      <w:rPr>
        <w:color w:val="000000"/>
        <w:position w:val="0"/>
        <w:u w:color="000000"/>
        <w:rtl w:val="0"/>
      </w:rPr>
    </w:lvl>
    <w:lvl w:ilvl="7">
      <w:start w:val="1"/>
      <w:numFmt w:val="bullet"/>
      <w:lvlText w:val="o"/>
      <w:lvlJc w:val="left"/>
      <w:rPr>
        <w:color w:val="000000"/>
        <w:position w:val="0"/>
        <w:u w:color="000000"/>
        <w:rtl w:val="0"/>
      </w:rPr>
    </w:lvl>
    <w:lvl w:ilvl="8">
      <w:start w:val="1"/>
      <w:numFmt w:val="bullet"/>
      <w:lvlText w:val="▪"/>
      <w:lvlJc w:val="left"/>
      <w:rPr>
        <w:color w:val="000000"/>
        <w:position w:val="0"/>
        <w:u w:color="000000"/>
        <w:rtl w:val="0"/>
      </w:rPr>
    </w:lvl>
  </w:abstractNum>
  <w:abstractNum w:abstractNumId="23">
    <w:nsid w:val="3F5E36B6"/>
    <w:multiLevelType w:val="multilevel"/>
    <w:tmpl w:val="646E5E18"/>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24">
    <w:nsid w:val="407F0D99"/>
    <w:multiLevelType w:val="multilevel"/>
    <w:tmpl w:val="A7EC9798"/>
    <w:styleLink w:val="List1"/>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25">
    <w:nsid w:val="48EA0848"/>
    <w:multiLevelType w:val="multilevel"/>
    <w:tmpl w:val="A26A471C"/>
    <w:lvl w:ilvl="0">
      <w:start w:val="1"/>
      <w:numFmt w:val="bullet"/>
      <w:lvlText w:val="•"/>
      <w:lvlJc w:val="left"/>
      <w:rPr>
        <w:color w:val="000000"/>
        <w:position w:val="0"/>
        <w:u w:color="000000"/>
        <w:rtl w:val="0"/>
      </w:rPr>
    </w:lvl>
    <w:lvl w:ilvl="1">
      <w:numFmt w:val="bullet"/>
      <w:lvlText w:val="•"/>
      <w:lvlJc w:val="left"/>
      <w:rPr>
        <w:color w:val="000000"/>
        <w:position w:val="0"/>
        <w:u w:color="000000"/>
        <w:rtl w:val="0"/>
      </w:rPr>
    </w:lvl>
    <w:lvl w:ilvl="2">
      <w:start w:val="1"/>
      <w:numFmt w:val="bullet"/>
      <w:lvlText w:val="•"/>
      <w:lvlJc w:val="left"/>
      <w:rPr>
        <w:color w:val="000000"/>
        <w:position w:val="0"/>
        <w:u w:color="000000"/>
        <w:rtl w:val="0"/>
      </w:rPr>
    </w:lvl>
    <w:lvl w:ilvl="3">
      <w:start w:val="1"/>
      <w:numFmt w:val="bullet"/>
      <w:lvlText w:val="•"/>
      <w:lvlJc w:val="left"/>
      <w:rPr>
        <w:color w:val="000000"/>
        <w:position w:val="0"/>
        <w:u w:color="000000"/>
        <w:rtl w:val="0"/>
      </w:rPr>
    </w:lvl>
    <w:lvl w:ilvl="4">
      <w:start w:val="1"/>
      <w:numFmt w:val="bullet"/>
      <w:lvlText w:val="•"/>
      <w:lvlJc w:val="left"/>
      <w:rPr>
        <w:color w:val="000000"/>
        <w:position w:val="0"/>
        <w:u w:color="000000"/>
        <w:rtl w:val="0"/>
      </w:rPr>
    </w:lvl>
    <w:lvl w:ilvl="5">
      <w:start w:val="1"/>
      <w:numFmt w:val="bullet"/>
      <w:lvlText w:val="•"/>
      <w:lvlJc w:val="left"/>
      <w:rPr>
        <w:color w:val="000000"/>
        <w:position w:val="0"/>
        <w:u w:color="000000"/>
        <w:rtl w:val="0"/>
      </w:rPr>
    </w:lvl>
    <w:lvl w:ilvl="6">
      <w:start w:val="1"/>
      <w:numFmt w:val="bullet"/>
      <w:lvlText w:val="•"/>
      <w:lvlJc w:val="left"/>
      <w:rPr>
        <w:color w:val="000000"/>
        <w:position w:val="0"/>
        <w:u w:color="000000"/>
        <w:rtl w:val="0"/>
      </w:rPr>
    </w:lvl>
    <w:lvl w:ilvl="7">
      <w:start w:val="1"/>
      <w:numFmt w:val="bullet"/>
      <w:lvlText w:val="•"/>
      <w:lvlJc w:val="left"/>
      <w:rPr>
        <w:color w:val="000000"/>
        <w:position w:val="0"/>
        <w:u w:color="000000"/>
        <w:rtl w:val="0"/>
      </w:rPr>
    </w:lvl>
    <w:lvl w:ilvl="8">
      <w:start w:val="1"/>
      <w:numFmt w:val="bullet"/>
      <w:lvlText w:val="•"/>
      <w:lvlJc w:val="left"/>
      <w:rPr>
        <w:color w:val="000000"/>
        <w:position w:val="0"/>
        <w:u w:color="000000"/>
        <w:rtl w:val="0"/>
      </w:rPr>
    </w:lvl>
  </w:abstractNum>
  <w:abstractNum w:abstractNumId="26">
    <w:nsid w:val="4F775452"/>
    <w:multiLevelType w:val="multilevel"/>
    <w:tmpl w:val="4A22576C"/>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27">
    <w:nsid w:val="51114B8E"/>
    <w:multiLevelType w:val="multilevel"/>
    <w:tmpl w:val="BC906D9E"/>
    <w:lvl w:ilvl="0">
      <w:start w:val="1"/>
      <w:numFmt w:val="bullet"/>
      <w:lvlText w:val="•"/>
      <w:lvlJc w:val="left"/>
      <w:rPr>
        <w:color w:val="000000"/>
        <w:position w:val="0"/>
        <w:u w:color="000000"/>
        <w:rtl w:val="0"/>
      </w:rPr>
    </w:lvl>
    <w:lvl w:ilvl="1">
      <w:start w:val="1"/>
      <w:numFmt w:val="bullet"/>
      <w:lvlText w:val="o"/>
      <w:lvlJc w:val="left"/>
      <w:rPr>
        <w:color w:val="000000"/>
        <w:position w:val="0"/>
        <w:u w:color="000000"/>
        <w:rtl w:val="0"/>
      </w:rPr>
    </w:lvl>
    <w:lvl w:ilvl="2">
      <w:start w:val="1"/>
      <w:numFmt w:val="bullet"/>
      <w:lvlText w:val="▪"/>
      <w:lvlJc w:val="left"/>
      <w:rPr>
        <w:color w:val="000000"/>
        <w:position w:val="0"/>
        <w:u w:color="000000"/>
        <w:rtl w:val="0"/>
      </w:rPr>
    </w:lvl>
    <w:lvl w:ilvl="3">
      <w:start w:val="1"/>
      <w:numFmt w:val="bullet"/>
      <w:lvlText w:val="•"/>
      <w:lvlJc w:val="left"/>
      <w:rPr>
        <w:color w:val="000000"/>
        <w:position w:val="0"/>
        <w:u w:color="000000"/>
        <w:rtl w:val="0"/>
      </w:rPr>
    </w:lvl>
    <w:lvl w:ilvl="4">
      <w:start w:val="1"/>
      <w:numFmt w:val="bullet"/>
      <w:lvlText w:val="o"/>
      <w:lvlJc w:val="left"/>
      <w:rPr>
        <w:color w:val="000000"/>
        <w:position w:val="0"/>
        <w:u w:color="000000"/>
        <w:rtl w:val="0"/>
      </w:rPr>
    </w:lvl>
    <w:lvl w:ilvl="5">
      <w:start w:val="1"/>
      <w:numFmt w:val="bullet"/>
      <w:lvlText w:val="▪"/>
      <w:lvlJc w:val="left"/>
      <w:rPr>
        <w:color w:val="000000"/>
        <w:position w:val="0"/>
        <w:u w:color="000000"/>
        <w:rtl w:val="0"/>
      </w:rPr>
    </w:lvl>
    <w:lvl w:ilvl="6">
      <w:start w:val="1"/>
      <w:numFmt w:val="bullet"/>
      <w:lvlText w:val="•"/>
      <w:lvlJc w:val="left"/>
      <w:rPr>
        <w:color w:val="000000"/>
        <w:position w:val="0"/>
        <w:u w:color="000000"/>
        <w:rtl w:val="0"/>
      </w:rPr>
    </w:lvl>
    <w:lvl w:ilvl="7">
      <w:start w:val="1"/>
      <w:numFmt w:val="bullet"/>
      <w:lvlText w:val="o"/>
      <w:lvlJc w:val="left"/>
      <w:rPr>
        <w:color w:val="000000"/>
        <w:position w:val="0"/>
        <w:u w:color="000000"/>
        <w:rtl w:val="0"/>
      </w:rPr>
    </w:lvl>
    <w:lvl w:ilvl="8">
      <w:start w:val="1"/>
      <w:numFmt w:val="bullet"/>
      <w:lvlText w:val="▪"/>
      <w:lvlJc w:val="left"/>
      <w:rPr>
        <w:color w:val="000000"/>
        <w:position w:val="0"/>
        <w:u w:color="000000"/>
        <w:rtl w:val="0"/>
      </w:rPr>
    </w:lvl>
  </w:abstractNum>
  <w:abstractNum w:abstractNumId="28">
    <w:nsid w:val="567A5269"/>
    <w:multiLevelType w:val="multilevel"/>
    <w:tmpl w:val="BD7CF672"/>
    <w:styleLink w:val="List21"/>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29">
    <w:nsid w:val="5E011B7E"/>
    <w:multiLevelType w:val="multilevel"/>
    <w:tmpl w:val="D27EDA46"/>
    <w:lvl w:ilvl="0">
      <w:numFmt w:val="bullet"/>
      <w:lvlText w:val="•"/>
      <w:lvlJc w:val="left"/>
      <w:rPr>
        <w:color w:val="000000"/>
        <w:position w:val="0"/>
        <w:u w:color="000000"/>
        <w:rtl w:val="0"/>
      </w:rPr>
    </w:lvl>
    <w:lvl w:ilvl="1">
      <w:start w:val="1"/>
      <w:numFmt w:val="bullet"/>
      <w:lvlText w:val="o"/>
      <w:lvlJc w:val="left"/>
      <w:rPr>
        <w:color w:val="000000"/>
        <w:position w:val="0"/>
        <w:u w:color="000000"/>
        <w:rtl w:val="0"/>
      </w:rPr>
    </w:lvl>
    <w:lvl w:ilvl="2">
      <w:start w:val="1"/>
      <w:numFmt w:val="bullet"/>
      <w:lvlText w:val="▪"/>
      <w:lvlJc w:val="left"/>
      <w:rPr>
        <w:color w:val="000000"/>
        <w:position w:val="0"/>
        <w:u w:color="000000"/>
        <w:rtl w:val="0"/>
      </w:rPr>
    </w:lvl>
    <w:lvl w:ilvl="3">
      <w:start w:val="1"/>
      <w:numFmt w:val="bullet"/>
      <w:lvlText w:val="•"/>
      <w:lvlJc w:val="left"/>
      <w:rPr>
        <w:color w:val="000000"/>
        <w:position w:val="0"/>
        <w:u w:color="000000"/>
        <w:rtl w:val="0"/>
      </w:rPr>
    </w:lvl>
    <w:lvl w:ilvl="4">
      <w:start w:val="1"/>
      <w:numFmt w:val="bullet"/>
      <w:lvlText w:val="o"/>
      <w:lvlJc w:val="left"/>
      <w:rPr>
        <w:color w:val="000000"/>
        <w:position w:val="0"/>
        <w:u w:color="000000"/>
        <w:rtl w:val="0"/>
      </w:rPr>
    </w:lvl>
    <w:lvl w:ilvl="5">
      <w:start w:val="1"/>
      <w:numFmt w:val="bullet"/>
      <w:lvlText w:val="▪"/>
      <w:lvlJc w:val="left"/>
      <w:rPr>
        <w:color w:val="000000"/>
        <w:position w:val="0"/>
        <w:u w:color="000000"/>
        <w:rtl w:val="0"/>
      </w:rPr>
    </w:lvl>
    <w:lvl w:ilvl="6">
      <w:start w:val="1"/>
      <w:numFmt w:val="bullet"/>
      <w:lvlText w:val="•"/>
      <w:lvlJc w:val="left"/>
      <w:rPr>
        <w:color w:val="000000"/>
        <w:position w:val="0"/>
        <w:u w:color="000000"/>
        <w:rtl w:val="0"/>
      </w:rPr>
    </w:lvl>
    <w:lvl w:ilvl="7">
      <w:start w:val="1"/>
      <w:numFmt w:val="bullet"/>
      <w:lvlText w:val="o"/>
      <w:lvlJc w:val="left"/>
      <w:rPr>
        <w:color w:val="000000"/>
        <w:position w:val="0"/>
        <w:u w:color="000000"/>
        <w:rtl w:val="0"/>
      </w:rPr>
    </w:lvl>
    <w:lvl w:ilvl="8">
      <w:start w:val="1"/>
      <w:numFmt w:val="bullet"/>
      <w:lvlText w:val="▪"/>
      <w:lvlJc w:val="left"/>
      <w:rPr>
        <w:color w:val="000000"/>
        <w:position w:val="0"/>
        <w:u w:color="000000"/>
        <w:rtl w:val="0"/>
      </w:rPr>
    </w:lvl>
  </w:abstractNum>
  <w:abstractNum w:abstractNumId="30">
    <w:nsid w:val="5E081F2A"/>
    <w:multiLevelType w:val="multilevel"/>
    <w:tmpl w:val="65CC9B84"/>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31">
    <w:nsid w:val="65327E53"/>
    <w:multiLevelType w:val="multilevel"/>
    <w:tmpl w:val="359CF65E"/>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32">
    <w:nsid w:val="6ABC0E1F"/>
    <w:multiLevelType w:val="multilevel"/>
    <w:tmpl w:val="CEA8B3C6"/>
    <w:lvl w:ilvl="0">
      <w:start w:val="1"/>
      <w:numFmt w:val="bullet"/>
      <w:lvlText w:val="•"/>
      <w:lvlJc w:val="left"/>
      <w:rPr>
        <w:color w:val="000000"/>
        <w:position w:val="0"/>
        <w:u w:color="000000"/>
        <w:rtl w:val="0"/>
      </w:rPr>
    </w:lvl>
    <w:lvl w:ilvl="1">
      <w:start w:val="1"/>
      <w:numFmt w:val="bullet"/>
      <w:lvlText w:val="o"/>
      <w:lvlJc w:val="left"/>
      <w:rPr>
        <w:color w:val="000000"/>
        <w:position w:val="0"/>
        <w:u w:color="000000"/>
        <w:rtl w:val="0"/>
      </w:rPr>
    </w:lvl>
    <w:lvl w:ilvl="2">
      <w:start w:val="1"/>
      <w:numFmt w:val="bullet"/>
      <w:lvlText w:val="▪"/>
      <w:lvlJc w:val="left"/>
      <w:rPr>
        <w:color w:val="000000"/>
        <w:position w:val="0"/>
        <w:u w:color="000000"/>
        <w:rtl w:val="0"/>
      </w:rPr>
    </w:lvl>
    <w:lvl w:ilvl="3">
      <w:start w:val="1"/>
      <w:numFmt w:val="bullet"/>
      <w:lvlText w:val="•"/>
      <w:lvlJc w:val="left"/>
      <w:rPr>
        <w:color w:val="000000"/>
        <w:position w:val="0"/>
        <w:u w:color="000000"/>
        <w:rtl w:val="0"/>
      </w:rPr>
    </w:lvl>
    <w:lvl w:ilvl="4">
      <w:start w:val="1"/>
      <w:numFmt w:val="bullet"/>
      <w:lvlText w:val="o"/>
      <w:lvlJc w:val="left"/>
      <w:rPr>
        <w:color w:val="000000"/>
        <w:position w:val="0"/>
        <w:u w:color="000000"/>
        <w:rtl w:val="0"/>
      </w:rPr>
    </w:lvl>
    <w:lvl w:ilvl="5">
      <w:start w:val="1"/>
      <w:numFmt w:val="bullet"/>
      <w:lvlText w:val="▪"/>
      <w:lvlJc w:val="left"/>
      <w:rPr>
        <w:color w:val="000000"/>
        <w:position w:val="0"/>
        <w:u w:color="000000"/>
        <w:rtl w:val="0"/>
      </w:rPr>
    </w:lvl>
    <w:lvl w:ilvl="6">
      <w:start w:val="1"/>
      <w:numFmt w:val="bullet"/>
      <w:lvlText w:val="•"/>
      <w:lvlJc w:val="left"/>
      <w:rPr>
        <w:color w:val="000000"/>
        <w:position w:val="0"/>
        <w:u w:color="000000"/>
        <w:rtl w:val="0"/>
      </w:rPr>
    </w:lvl>
    <w:lvl w:ilvl="7">
      <w:start w:val="1"/>
      <w:numFmt w:val="bullet"/>
      <w:lvlText w:val="o"/>
      <w:lvlJc w:val="left"/>
      <w:rPr>
        <w:color w:val="000000"/>
        <w:position w:val="0"/>
        <w:u w:color="000000"/>
        <w:rtl w:val="0"/>
      </w:rPr>
    </w:lvl>
    <w:lvl w:ilvl="8">
      <w:start w:val="1"/>
      <w:numFmt w:val="bullet"/>
      <w:lvlText w:val="▪"/>
      <w:lvlJc w:val="left"/>
      <w:rPr>
        <w:color w:val="000000"/>
        <w:position w:val="0"/>
        <w:u w:color="000000"/>
        <w:rtl w:val="0"/>
      </w:rPr>
    </w:lvl>
  </w:abstractNum>
  <w:abstractNum w:abstractNumId="33">
    <w:nsid w:val="7D102CEB"/>
    <w:multiLevelType w:val="multilevel"/>
    <w:tmpl w:val="EC226234"/>
    <w:styleLink w:val="List41"/>
    <w:lvl w:ilvl="0">
      <w:numFmt w:val="bullet"/>
      <w:lvlText w:val="•"/>
      <w:lvlJc w:val="left"/>
      <w:rPr>
        <w:color w:val="000000"/>
        <w:position w:val="0"/>
        <w:u w:color="000000"/>
        <w:rtl w:val="0"/>
      </w:rPr>
    </w:lvl>
    <w:lvl w:ilvl="1">
      <w:start w:val="1"/>
      <w:numFmt w:val="bullet"/>
      <w:lvlText w:val="o"/>
      <w:lvlJc w:val="left"/>
      <w:rPr>
        <w:color w:val="000000"/>
        <w:position w:val="0"/>
        <w:u w:color="000000"/>
        <w:rtl w:val="0"/>
      </w:rPr>
    </w:lvl>
    <w:lvl w:ilvl="2">
      <w:start w:val="1"/>
      <w:numFmt w:val="bullet"/>
      <w:lvlText w:val="▪"/>
      <w:lvlJc w:val="left"/>
      <w:rPr>
        <w:color w:val="000000"/>
        <w:position w:val="0"/>
        <w:u w:color="000000"/>
        <w:rtl w:val="0"/>
      </w:rPr>
    </w:lvl>
    <w:lvl w:ilvl="3">
      <w:start w:val="1"/>
      <w:numFmt w:val="bullet"/>
      <w:lvlText w:val="•"/>
      <w:lvlJc w:val="left"/>
      <w:rPr>
        <w:color w:val="000000"/>
        <w:position w:val="0"/>
        <w:u w:color="000000"/>
        <w:rtl w:val="0"/>
      </w:rPr>
    </w:lvl>
    <w:lvl w:ilvl="4">
      <w:start w:val="1"/>
      <w:numFmt w:val="bullet"/>
      <w:lvlText w:val="o"/>
      <w:lvlJc w:val="left"/>
      <w:rPr>
        <w:color w:val="000000"/>
        <w:position w:val="0"/>
        <w:u w:color="000000"/>
        <w:rtl w:val="0"/>
      </w:rPr>
    </w:lvl>
    <w:lvl w:ilvl="5">
      <w:start w:val="1"/>
      <w:numFmt w:val="bullet"/>
      <w:lvlText w:val="▪"/>
      <w:lvlJc w:val="left"/>
      <w:rPr>
        <w:color w:val="000000"/>
        <w:position w:val="0"/>
        <w:u w:color="000000"/>
        <w:rtl w:val="0"/>
      </w:rPr>
    </w:lvl>
    <w:lvl w:ilvl="6">
      <w:start w:val="1"/>
      <w:numFmt w:val="bullet"/>
      <w:lvlText w:val="•"/>
      <w:lvlJc w:val="left"/>
      <w:rPr>
        <w:color w:val="000000"/>
        <w:position w:val="0"/>
        <w:u w:color="000000"/>
        <w:rtl w:val="0"/>
      </w:rPr>
    </w:lvl>
    <w:lvl w:ilvl="7">
      <w:start w:val="1"/>
      <w:numFmt w:val="bullet"/>
      <w:lvlText w:val="o"/>
      <w:lvlJc w:val="left"/>
      <w:rPr>
        <w:color w:val="000000"/>
        <w:position w:val="0"/>
        <w:u w:color="000000"/>
        <w:rtl w:val="0"/>
      </w:rPr>
    </w:lvl>
    <w:lvl w:ilvl="8">
      <w:start w:val="1"/>
      <w:numFmt w:val="bullet"/>
      <w:lvlText w:val="▪"/>
      <w:lvlJc w:val="left"/>
      <w:rPr>
        <w:color w:val="000000"/>
        <w:position w:val="0"/>
        <w:u w:color="000000"/>
        <w:rtl w:val="0"/>
      </w:rPr>
    </w:lvl>
  </w:abstractNum>
  <w:num w:numId="1">
    <w:abstractNumId w:val="8"/>
  </w:num>
  <w:num w:numId="2">
    <w:abstractNumId w:val="13"/>
  </w:num>
  <w:num w:numId="3">
    <w:abstractNumId w:val="29"/>
  </w:num>
  <w:num w:numId="4">
    <w:abstractNumId w:val="19"/>
  </w:num>
  <w:num w:numId="5">
    <w:abstractNumId w:val="22"/>
  </w:num>
  <w:num w:numId="6">
    <w:abstractNumId w:val="0"/>
  </w:num>
  <w:num w:numId="7">
    <w:abstractNumId w:val="21"/>
  </w:num>
  <w:num w:numId="8">
    <w:abstractNumId w:val="10"/>
  </w:num>
  <w:num w:numId="9">
    <w:abstractNumId w:val="2"/>
  </w:num>
  <w:num w:numId="10">
    <w:abstractNumId w:val="5"/>
  </w:num>
  <w:num w:numId="11">
    <w:abstractNumId w:val="31"/>
  </w:num>
  <w:num w:numId="12">
    <w:abstractNumId w:val="7"/>
  </w:num>
  <w:num w:numId="13">
    <w:abstractNumId w:val="15"/>
  </w:num>
  <w:num w:numId="14">
    <w:abstractNumId w:val="18"/>
  </w:num>
  <w:num w:numId="15">
    <w:abstractNumId w:val="24"/>
  </w:num>
  <w:num w:numId="16">
    <w:abstractNumId w:val="14"/>
  </w:num>
  <w:num w:numId="17">
    <w:abstractNumId w:val="20"/>
  </w:num>
  <w:num w:numId="18">
    <w:abstractNumId w:val="4"/>
  </w:num>
  <w:num w:numId="19">
    <w:abstractNumId w:val="30"/>
  </w:num>
  <w:num w:numId="20">
    <w:abstractNumId w:val="23"/>
  </w:num>
  <w:num w:numId="21">
    <w:abstractNumId w:val="12"/>
  </w:num>
  <w:num w:numId="22">
    <w:abstractNumId w:val="28"/>
  </w:num>
  <w:num w:numId="23">
    <w:abstractNumId w:val="3"/>
  </w:num>
  <w:num w:numId="24">
    <w:abstractNumId w:val="1"/>
  </w:num>
  <w:num w:numId="25">
    <w:abstractNumId w:val="25"/>
  </w:num>
  <w:num w:numId="26">
    <w:abstractNumId w:val="17"/>
  </w:num>
  <w:num w:numId="27">
    <w:abstractNumId w:val="27"/>
  </w:num>
  <w:num w:numId="28">
    <w:abstractNumId w:val="26"/>
  </w:num>
  <w:num w:numId="29">
    <w:abstractNumId w:val="11"/>
  </w:num>
  <w:num w:numId="30">
    <w:abstractNumId w:val="33"/>
  </w:num>
  <w:num w:numId="31">
    <w:abstractNumId w:val="32"/>
  </w:num>
  <w:num w:numId="32">
    <w:abstractNumId w:val="16"/>
  </w:num>
  <w:num w:numId="33">
    <w:abstractNumId w:val="9"/>
  </w:num>
  <w:num w:numId="3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055E42"/>
    <w:rsid w:val="00055E42"/>
    <w:rsid w:val="00A01AB6"/>
    <w:rsid w:val="00A376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680"/>
        <w:tab w:val="right" w:pos="9360"/>
      </w:tabs>
    </w:pPr>
    <w:rPr>
      <w:rFonts w:hAnsi="Arial Unicode MS" w:cs="Arial Unicode MS"/>
      <w:color w:val="000000"/>
      <w:sz w:val="24"/>
      <w:szCs w:val="24"/>
      <w:u w:color="000000"/>
    </w:rPr>
  </w:style>
  <w:style w:type="paragraph" w:customStyle="1" w:styleId="HeaderFooter">
    <w:name w:val="Header &amp; Footer"/>
    <w:pPr>
      <w:tabs>
        <w:tab w:val="right" w:pos="9020"/>
      </w:tabs>
    </w:pPr>
    <w:rPr>
      <w:rFonts w:ascii="Helvetica" w:eastAsia="Helvetica" w:hAnsi="Helvetica" w:cs="Helvetica"/>
      <w:color w:val="000000"/>
      <w:sz w:val="24"/>
      <w:szCs w:val="24"/>
    </w:rPr>
  </w:style>
  <w:style w:type="paragraph" w:customStyle="1" w:styleId="Body">
    <w:name w:val="Body"/>
    <w:pPr>
      <w:spacing w:after="200" w:line="276" w:lineRule="auto"/>
    </w:pPr>
    <w:rPr>
      <w:rFonts w:eastAsia="Times New Roman"/>
      <w:color w:val="000000"/>
      <w:sz w:val="24"/>
      <w:szCs w:val="24"/>
      <w:u w:color="000000"/>
    </w:rPr>
  </w:style>
  <w:style w:type="paragraph" w:styleId="NormalWeb">
    <w:name w:val="Normal (Web)"/>
    <w:pPr>
      <w:spacing w:before="100" w:after="100"/>
    </w:pPr>
    <w:rPr>
      <w:rFonts w:hAnsi="Arial Unicode MS" w:cs="Arial Unicode MS"/>
      <w:color w:val="000000"/>
      <w:sz w:val="24"/>
      <w:szCs w:val="24"/>
      <w:u w:color="000000"/>
    </w:rPr>
  </w:style>
  <w:style w:type="numbering" w:customStyle="1" w:styleId="List0">
    <w:name w:val="List 0"/>
    <w:basedOn w:val="ImportedStyle1"/>
    <w:pPr>
      <w:numPr>
        <w:numId w:val="7"/>
      </w:numPr>
    </w:pPr>
  </w:style>
  <w:style w:type="numbering" w:customStyle="1" w:styleId="ImportedStyle1">
    <w:name w:val="Imported Style 1"/>
  </w:style>
  <w:style w:type="paragraph" w:styleId="ListParagraph">
    <w:name w:val="List Paragraph"/>
    <w:pPr>
      <w:spacing w:after="200" w:line="276" w:lineRule="auto"/>
      <w:ind w:left="720"/>
    </w:pPr>
    <w:rPr>
      <w:rFonts w:hAnsi="Arial Unicode MS" w:cs="Arial Unicode MS"/>
      <w:color w:val="000000"/>
      <w:sz w:val="24"/>
      <w:szCs w:val="24"/>
      <w:u w:color="000000"/>
    </w:rPr>
  </w:style>
  <w:style w:type="numbering" w:customStyle="1" w:styleId="List1">
    <w:name w:val="List 1"/>
    <w:basedOn w:val="ImportedStyle2"/>
    <w:pPr>
      <w:numPr>
        <w:numId w:val="15"/>
      </w:numPr>
    </w:pPr>
  </w:style>
  <w:style w:type="numbering" w:customStyle="1" w:styleId="ImportedStyle2">
    <w:name w:val="Imported Style 2"/>
  </w:style>
  <w:style w:type="numbering" w:customStyle="1" w:styleId="List21">
    <w:name w:val="List 21"/>
    <w:basedOn w:val="ImportedStyle3"/>
    <w:pPr>
      <w:numPr>
        <w:numId w:val="22"/>
      </w:numPr>
    </w:pPr>
  </w:style>
  <w:style w:type="numbering" w:customStyle="1" w:styleId="ImportedStyle3">
    <w:name w:val="Imported Style 3"/>
  </w:style>
  <w:style w:type="numbering" w:customStyle="1" w:styleId="List31">
    <w:name w:val="List 31"/>
    <w:basedOn w:val="ImportedStyle4"/>
    <w:pPr>
      <w:numPr>
        <w:numId w:val="26"/>
      </w:numPr>
    </w:pPr>
  </w:style>
  <w:style w:type="numbering" w:customStyle="1" w:styleId="ImportedStyle4">
    <w:name w:val="Imported Style 4"/>
  </w:style>
  <w:style w:type="numbering" w:customStyle="1" w:styleId="List41">
    <w:name w:val="List 41"/>
    <w:basedOn w:val="ImportedStyle5"/>
    <w:pPr>
      <w:numPr>
        <w:numId w:val="30"/>
      </w:numPr>
    </w:pPr>
  </w:style>
  <w:style w:type="numbering" w:customStyle="1" w:styleId="ImportedStyle5">
    <w:name w:val="Imported Style 5"/>
  </w:style>
  <w:style w:type="numbering" w:customStyle="1" w:styleId="List51">
    <w:name w:val="List 51"/>
    <w:basedOn w:val="ImportedStyle6"/>
    <w:pPr>
      <w:numPr>
        <w:numId w:val="34"/>
      </w:numPr>
    </w:pPr>
  </w:style>
  <w:style w:type="numbering" w:customStyle="1" w:styleId="ImportedStyle6">
    <w:name w:val="Imported Style 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680"/>
        <w:tab w:val="right" w:pos="9360"/>
      </w:tabs>
    </w:pPr>
    <w:rPr>
      <w:rFonts w:hAnsi="Arial Unicode MS" w:cs="Arial Unicode MS"/>
      <w:color w:val="000000"/>
      <w:sz w:val="24"/>
      <w:szCs w:val="24"/>
      <w:u w:color="000000"/>
    </w:rPr>
  </w:style>
  <w:style w:type="paragraph" w:customStyle="1" w:styleId="HeaderFooter">
    <w:name w:val="Header &amp; Footer"/>
    <w:pPr>
      <w:tabs>
        <w:tab w:val="right" w:pos="9020"/>
      </w:tabs>
    </w:pPr>
    <w:rPr>
      <w:rFonts w:ascii="Helvetica" w:eastAsia="Helvetica" w:hAnsi="Helvetica" w:cs="Helvetica"/>
      <w:color w:val="000000"/>
      <w:sz w:val="24"/>
      <w:szCs w:val="24"/>
    </w:rPr>
  </w:style>
  <w:style w:type="paragraph" w:customStyle="1" w:styleId="Body">
    <w:name w:val="Body"/>
    <w:pPr>
      <w:spacing w:after="200" w:line="276" w:lineRule="auto"/>
    </w:pPr>
    <w:rPr>
      <w:rFonts w:eastAsia="Times New Roman"/>
      <w:color w:val="000000"/>
      <w:sz w:val="24"/>
      <w:szCs w:val="24"/>
      <w:u w:color="000000"/>
    </w:rPr>
  </w:style>
  <w:style w:type="paragraph" w:styleId="NormalWeb">
    <w:name w:val="Normal (Web)"/>
    <w:pPr>
      <w:spacing w:before="100" w:after="100"/>
    </w:pPr>
    <w:rPr>
      <w:rFonts w:hAnsi="Arial Unicode MS" w:cs="Arial Unicode MS"/>
      <w:color w:val="000000"/>
      <w:sz w:val="24"/>
      <w:szCs w:val="24"/>
      <w:u w:color="000000"/>
    </w:rPr>
  </w:style>
  <w:style w:type="numbering" w:customStyle="1" w:styleId="List0">
    <w:name w:val="List 0"/>
    <w:basedOn w:val="ImportedStyle1"/>
    <w:pPr>
      <w:numPr>
        <w:numId w:val="7"/>
      </w:numPr>
    </w:pPr>
  </w:style>
  <w:style w:type="numbering" w:customStyle="1" w:styleId="ImportedStyle1">
    <w:name w:val="Imported Style 1"/>
  </w:style>
  <w:style w:type="paragraph" w:styleId="ListParagraph">
    <w:name w:val="List Paragraph"/>
    <w:pPr>
      <w:spacing w:after="200" w:line="276" w:lineRule="auto"/>
      <w:ind w:left="720"/>
    </w:pPr>
    <w:rPr>
      <w:rFonts w:hAnsi="Arial Unicode MS" w:cs="Arial Unicode MS"/>
      <w:color w:val="000000"/>
      <w:sz w:val="24"/>
      <w:szCs w:val="24"/>
      <w:u w:color="000000"/>
    </w:rPr>
  </w:style>
  <w:style w:type="numbering" w:customStyle="1" w:styleId="List1">
    <w:name w:val="List 1"/>
    <w:basedOn w:val="ImportedStyle2"/>
    <w:pPr>
      <w:numPr>
        <w:numId w:val="15"/>
      </w:numPr>
    </w:pPr>
  </w:style>
  <w:style w:type="numbering" w:customStyle="1" w:styleId="ImportedStyle2">
    <w:name w:val="Imported Style 2"/>
  </w:style>
  <w:style w:type="numbering" w:customStyle="1" w:styleId="List21">
    <w:name w:val="List 21"/>
    <w:basedOn w:val="ImportedStyle3"/>
    <w:pPr>
      <w:numPr>
        <w:numId w:val="22"/>
      </w:numPr>
    </w:pPr>
  </w:style>
  <w:style w:type="numbering" w:customStyle="1" w:styleId="ImportedStyle3">
    <w:name w:val="Imported Style 3"/>
  </w:style>
  <w:style w:type="numbering" w:customStyle="1" w:styleId="List31">
    <w:name w:val="List 31"/>
    <w:basedOn w:val="ImportedStyle4"/>
    <w:pPr>
      <w:numPr>
        <w:numId w:val="26"/>
      </w:numPr>
    </w:pPr>
  </w:style>
  <w:style w:type="numbering" w:customStyle="1" w:styleId="ImportedStyle4">
    <w:name w:val="Imported Style 4"/>
  </w:style>
  <w:style w:type="numbering" w:customStyle="1" w:styleId="List41">
    <w:name w:val="List 41"/>
    <w:basedOn w:val="ImportedStyle5"/>
    <w:pPr>
      <w:numPr>
        <w:numId w:val="30"/>
      </w:numPr>
    </w:pPr>
  </w:style>
  <w:style w:type="numbering" w:customStyle="1" w:styleId="ImportedStyle5">
    <w:name w:val="Imported Style 5"/>
  </w:style>
  <w:style w:type="numbering" w:customStyle="1" w:styleId="List51">
    <w:name w:val="List 51"/>
    <w:basedOn w:val="ImportedStyle6"/>
    <w:pPr>
      <w:numPr>
        <w:numId w:val="34"/>
      </w:numPr>
    </w:pPr>
  </w:style>
  <w:style w:type="numbering" w:customStyle="1" w:styleId="ImportedStyle6">
    <w:name w:val="Imported Style 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15000"/>
          </a:lnSpc>
          <a:spcBef>
            <a:spcPts val="100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818</Words>
  <Characters>4665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dc:creator>
  <cp:lastModifiedBy>mark</cp:lastModifiedBy>
  <cp:revision>2</cp:revision>
  <dcterms:created xsi:type="dcterms:W3CDTF">2018-12-10T05:15:00Z</dcterms:created>
  <dcterms:modified xsi:type="dcterms:W3CDTF">2018-12-10T05:15:00Z</dcterms:modified>
</cp:coreProperties>
</file>