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3B03E" w14:textId="77777777" w:rsidR="00AD22FF" w:rsidRDefault="00AD22FF" w:rsidP="00AD22FF">
      <w:pPr>
        <w:pStyle w:val="UPhxHeading1"/>
        <w:tabs>
          <w:tab w:val="left" w:pos="5220"/>
        </w:tabs>
        <w:spacing w:before="0" w:after="0"/>
      </w:pPr>
      <w:bookmarkStart w:id="0" w:name="_GoBack"/>
      <w:bookmarkEnd w:id="0"/>
      <w:r>
        <w:t>University of Phoenix Material</w:t>
      </w:r>
    </w:p>
    <w:p w14:paraId="709D1496" w14:textId="77777777" w:rsidR="00AD22FF" w:rsidRPr="00B47918" w:rsidRDefault="00AD22FF" w:rsidP="00AD22FF">
      <w:pPr>
        <w:pStyle w:val="Heading1"/>
        <w:spacing w:before="0" w:after="0"/>
        <w:rPr>
          <w:rStyle w:val="Emphasis"/>
          <w:b w:val="0"/>
          <w:i w:val="0"/>
          <w:sz w:val="20"/>
          <w:szCs w:val="20"/>
        </w:rPr>
      </w:pPr>
    </w:p>
    <w:p w14:paraId="552BA511" w14:textId="6B22A144" w:rsidR="00432EDA" w:rsidRDefault="0054604E" w:rsidP="00AD22FF">
      <w:pPr>
        <w:pStyle w:val="CommentText"/>
        <w:jc w:val="center"/>
        <w:rPr>
          <w:rStyle w:val="Emphasis"/>
          <w:rFonts w:cs="Arial"/>
          <w:b/>
          <w:sz w:val="24"/>
          <w:szCs w:val="24"/>
        </w:rPr>
      </w:pPr>
      <w:r w:rsidRPr="0054604E">
        <w:rPr>
          <w:rStyle w:val="Emphasis"/>
          <w:rFonts w:cs="Arial"/>
          <w:b/>
          <w:sz w:val="24"/>
          <w:szCs w:val="24"/>
        </w:rPr>
        <w:t>Benchmark Assignment—Laws and Regulations in Health Care</w:t>
      </w:r>
    </w:p>
    <w:p w14:paraId="066870A5" w14:textId="77777777" w:rsidR="00AD22FF" w:rsidRDefault="00AD22FF" w:rsidP="00AD22FF">
      <w:pPr>
        <w:pStyle w:val="CommentText"/>
        <w:jc w:val="center"/>
      </w:pPr>
    </w:p>
    <w:p w14:paraId="6FB619E5" w14:textId="77777777" w:rsidR="00432EDA" w:rsidRDefault="00432EDA" w:rsidP="00432EDA">
      <w:pPr>
        <w:pStyle w:val="CommentText"/>
      </w:pPr>
    </w:p>
    <w:p w14:paraId="125071C9" w14:textId="77777777" w:rsidR="0054604E" w:rsidRPr="0054604E" w:rsidRDefault="0054604E" w:rsidP="0054604E">
      <w:pPr>
        <w:widowControl/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b/>
          <w:bCs/>
          <w:sz w:val="22"/>
          <w:szCs w:val="20"/>
        </w:rPr>
        <w:t xml:space="preserve">Research </w:t>
      </w:r>
      <w:r w:rsidRPr="0054604E">
        <w:rPr>
          <w:rFonts w:cs="Arial"/>
          <w:sz w:val="22"/>
          <w:szCs w:val="20"/>
        </w:rPr>
        <w:t xml:space="preserve">the following health care regulations and </w:t>
      </w:r>
      <w:r w:rsidRPr="0054604E">
        <w:rPr>
          <w:rFonts w:cs="Arial"/>
          <w:b/>
          <w:bCs/>
          <w:sz w:val="22"/>
          <w:szCs w:val="20"/>
        </w:rPr>
        <w:t>select</w:t>
      </w:r>
      <w:r w:rsidRPr="0054604E">
        <w:rPr>
          <w:rFonts w:cs="Arial"/>
          <w:sz w:val="22"/>
          <w:szCs w:val="20"/>
        </w:rPr>
        <w:t xml:space="preserve"> one law or regulation to focus on for this assignment:</w:t>
      </w:r>
    </w:p>
    <w:p w14:paraId="3329F4A0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Patient Protection and Affordable Care Act of 2010</w:t>
      </w:r>
    </w:p>
    <w:p w14:paraId="6B9A7856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HIPAA Privacy Rule</w:t>
      </w:r>
    </w:p>
    <w:p w14:paraId="20076FC2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HITECH Act</w:t>
      </w:r>
    </w:p>
    <w:p w14:paraId="58572A56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Occupational Safety and Health Act of 1970</w:t>
      </w:r>
    </w:p>
    <w:p w14:paraId="22FFFC50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False Claims Act</w:t>
      </w:r>
    </w:p>
    <w:p w14:paraId="517F3F16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Anti-Kickback Statute</w:t>
      </w:r>
    </w:p>
    <w:p w14:paraId="19A40769" w14:textId="77777777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szCs w:val="20"/>
        </w:rPr>
      </w:pPr>
      <w:r w:rsidRPr="0054604E">
        <w:rPr>
          <w:rFonts w:cs="Arial"/>
          <w:sz w:val="22"/>
          <w:szCs w:val="20"/>
        </w:rPr>
        <w:t>Stark Law (Physician Self-Referral Law)</w:t>
      </w:r>
    </w:p>
    <w:p w14:paraId="22D5E131" w14:textId="6F7C176E" w:rsidR="0054604E" w:rsidRPr="0054604E" w:rsidRDefault="0054604E" w:rsidP="0054604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Arial"/>
          <w:szCs w:val="20"/>
        </w:rPr>
      </w:pPr>
      <w:r w:rsidRPr="0054604E">
        <w:rPr>
          <w:rFonts w:cs="Arial"/>
          <w:sz w:val="22"/>
          <w:szCs w:val="20"/>
        </w:rPr>
        <w:t>Human Research Protections</w:t>
      </w:r>
    </w:p>
    <w:p w14:paraId="069BCB54" w14:textId="45936785" w:rsidR="0054604E" w:rsidRPr="0054604E" w:rsidRDefault="0054604E" w:rsidP="0054604E">
      <w:pPr>
        <w:widowControl/>
        <w:spacing w:before="100" w:beforeAutospacing="1" w:after="100" w:afterAutospacing="1"/>
        <w:rPr>
          <w:rFonts w:cs="Arial"/>
          <w:szCs w:val="20"/>
        </w:rPr>
      </w:pPr>
      <w:r w:rsidRPr="0054604E">
        <w:rPr>
          <w:rFonts w:cs="Arial"/>
          <w:b/>
          <w:sz w:val="22"/>
          <w:szCs w:val="20"/>
        </w:rPr>
        <w:t>Use</w:t>
      </w:r>
      <w:r>
        <w:rPr>
          <w:rFonts w:cs="Arial"/>
          <w:sz w:val="22"/>
          <w:szCs w:val="20"/>
        </w:rPr>
        <w:t xml:space="preserve"> the law or regulation above to respond to each of the following prompts in 350 to 525- words.</w:t>
      </w:r>
    </w:p>
    <w:p w14:paraId="1F9D0ECD" w14:textId="32A9867E" w:rsidR="0054604E" w:rsidRPr="0054604E" w:rsidRDefault="0054604E" w:rsidP="0054604E">
      <w:pPr>
        <w:rPr>
          <w:b/>
          <w:sz w:val="22"/>
          <w:szCs w:val="22"/>
        </w:rPr>
      </w:pPr>
      <w:r w:rsidRPr="0054604E">
        <w:rPr>
          <w:b/>
          <w:sz w:val="22"/>
          <w:szCs w:val="22"/>
        </w:rPr>
        <w:t>Evaluate the impact the law or regulation selected has on the health care industry</w:t>
      </w:r>
      <w:r>
        <w:rPr>
          <w:b/>
          <w:sz w:val="22"/>
          <w:szCs w:val="22"/>
        </w:rPr>
        <w:t xml:space="preserve"> (350 to 525- words)</w:t>
      </w:r>
      <w:r w:rsidRPr="0054604E">
        <w:rPr>
          <w:b/>
          <w:sz w:val="22"/>
          <w:szCs w:val="22"/>
        </w:rPr>
        <w:t>.</w:t>
      </w:r>
      <w:r w:rsidRPr="0054604E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04E" w:rsidRPr="00BD4F3F" w14:paraId="70C4560B" w14:textId="77777777" w:rsidTr="008E152D">
        <w:tc>
          <w:tcPr>
            <w:tcW w:w="12950" w:type="dxa"/>
          </w:tcPr>
          <w:p w14:paraId="674D7F40" w14:textId="5F87BD8E" w:rsidR="0054604E" w:rsidRDefault="0054604E" w:rsidP="008E152D">
            <w:pPr>
              <w:rPr>
                <w:rFonts w:cs="Arial"/>
                <w:sz w:val="22"/>
                <w:szCs w:val="22"/>
              </w:rPr>
            </w:pPr>
            <w:r w:rsidRPr="00BD4F3F">
              <w:rPr>
                <w:rFonts w:cs="Arial"/>
                <w:sz w:val="22"/>
                <w:szCs w:val="22"/>
              </w:rPr>
              <w:t>[Insert Response]</w:t>
            </w:r>
          </w:p>
          <w:p w14:paraId="757FCD0B" w14:textId="29AFDDD8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5ADE79AA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23179D9B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5C06179A" w14:textId="77777777" w:rsidR="0054604E" w:rsidRPr="00BD4F3F" w:rsidRDefault="0054604E" w:rsidP="008E152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5CDEF64" w14:textId="05DA00DD" w:rsidR="0054604E" w:rsidRDefault="0054604E" w:rsidP="0054604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75FC988" w14:textId="0B0FC7A3" w:rsidR="0054604E" w:rsidRPr="0054604E" w:rsidRDefault="0054604E" w:rsidP="0054604E">
      <w:pPr>
        <w:rPr>
          <w:b/>
          <w:sz w:val="22"/>
          <w:szCs w:val="22"/>
        </w:rPr>
      </w:pPr>
      <w:r w:rsidRPr="0054604E">
        <w:rPr>
          <w:b/>
          <w:sz w:val="22"/>
          <w:szCs w:val="22"/>
        </w:rPr>
        <w:t>Evaluate what impact the legal and regulatory requirements of the law or regulation you selected has on the health care industry</w:t>
      </w:r>
      <w:r>
        <w:rPr>
          <w:b/>
          <w:sz w:val="22"/>
          <w:szCs w:val="22"/>
        </w:rPr>
        <w:t xml:space="preserve"> (350 to 525- words)</w:t>
      </w:r>
      <w:r w:rsidRPr="0054604E">
        <w:rPr>
          <w:b/>
          <w:sz w:val="22"/>
          <w:szCs w:val="22"/>
        </w:rPr>
        <w:t>.</w:t>
      </w:r>
      <w:r w:rsidRPr="0054604E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04E" w:rsidRPr="00BD4F3F" w14:paraId="72C5CA84" w14:textId="77777777" w:rsidTr="008E152D">
        <w:tc>
          <w:tcPr>
            <w:tcW w:w="12950" w:type="dxa"/>
          </w:tcPr>
          <w:p w14:paraId="30C3506E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  <w:r w:rsidRPr="00BD4F3F">
              <w:rPr>
                <w:rFonts w:cs="Arial"/>
                <w:sz w:val="22"/>
                <w:szCs w:val="22"/>
              </w:rPr>
              <w:t>[Insert Response]</w:t>
            </w:r>
          </w:p>
          <w:p w14:paraId="4FF166B3" w14:textId="165290D7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788B452B" w14:textId="7DADDA56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119E0018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7AFDB997" w14:textId="77777777" w:rsidR="0054604E" w:rsidRPr="00BD4F3F" w:rsidRDefault="0054604E" w:rsidP="008E152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75FC4E0" w14:textId="77777777" w:rsidR="0054604E" w:rsidRPr="00BD4F3F" w:rsidRDefault="0054604E" w:rsidP="0054604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89152E5" w14:textId="75C1EE16" w:rsidR="0054604E" w:rsidRPr="0054604E" w:rsidRDefault="0054604E" w:rsidP="0054604E">
      <w:pPr>
        <w:rPr>
          <w:b/>
          <w:sz w:val="22"/>
          <w:szCs w:val="22"/>
        </w:rPr>
      </w:pPr>
      <w:r w:rsidRPr="0054604E">
        <w:rPr>
          <w:b/>
          <w:sz w:val="22"/>
          <w:szCs w:val="22"/>
        </w:rPr>
        <w:t>Analyze the role accreditation and regulatory agencies play in the law or regulation you selected</w:t>
      </w:r>
      <w:r>
        <w:rPr>
          <w:b/>
          <w:sz w:val="22"/>
          <w:szCs w:val="22"/>
        </w:rPr>
        <w:t xml:space="preserve"> (350 to 525- words)</w:t>
      </w:r>
      <w:r w:rsidRPr="0054604E">
        <w:rPr>
          <w:b/>
          <w:sz w:val="22"/>
          <w:szCs w:val="22"/>
        </w:rPr>
        <w:t>.</w:t>
      </w:r>
      <w:r w:rsidRPr="0054604E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04E" w:rsidRPr="00BD4F3F" w14:paraId="00B3294C" w14:textId="77777777" w:rsidTr="008E152D">
        <w:tc>
          <w:tcPr>
            <w:tcW w:w="12950" w:type="dxa"/>
          </w:tcPr>
          <w:p w14:paraId="2A260E5C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  <w:r w:rsidRPr="00BD4F3F">
              <w:rPr>
                <w:rFonts w:cs="Arial"/>
                <w:sz w:val="22"/>
                <w:szCs w:val="22"/>
              </w:rPr>
              <w:lastRenderedPageBreak/>
              <w:t>[Insert Response]</w:t>
            </w:r>
          </w:p>
          <w:p w14:paraId="110199DE" w14:textId="4062560B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178BB7FE" w14:textId="0B54409D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3A3F7963" w14:textId="77777777" w:rsidR="0054604E" w:rsidRDefault="0054604E" w:rsidP="008E152D">
            <w:pPr>
              <w:rPr>
                <w:rFonts w:cs="Arial"/>
                <w:sz w:val="22"/>
                <w:szCs w:val="22"/>
              </w:rPr>
            </w:pPr>
          </w:p>
          <w:p w14:paraId="0578A734" w14:textId="77777777" w:rsidR="0054604E" w:rsidRPr="00BD4F3F" w:rsidRDefault="0054604E" w:rsidP="008E152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25107AD" w14:textId="77777777" w:rsidR="0054604E" w:rsidRDefault="0054604E" w:rsidP="0054604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736DF1" w14:textId="77777777" w:rsidR="0054604E" w:rsidRDefault="0054604E" w:rsidP="0054604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865947C" w14:textId="4B5CC78F" w:rsidR="0054604E" w:rsidRDefault="0054604E" w:rsidP="0054604E">
      <w:pPr>
        <w:autoSpaceDE w:val="0"/>
        <w:autoSpaceDN w:val="0"/>
        <w:adjustRightInd w:val="0"/>
        <w:rPr>
          <w:sz w:val="22"/>
          <w:szCs w:val="22"/>
        </w:rPr>
      </w:pPr>
      <w:r w:rsidRPr="00BD4F3F">
        <w:rPr>
          <w:b/>
          <w:sz w:val="22"/>
          <w:szCs w:val="22"/>
        </w:rPr>
        <w:t>Cite</w:t>
      </w:r>
      <w:r w:rsidRPr="00BD4F3F">
        <w:rPr>
          <w:sz w:val="22"/>
          <w:szCs w:val="22"/>
        </w:rPr>
        <w:t xml:space="preserve"> at least </w:t>
      </w:r>
      <w:r>
        <w:rPr>
          <w:sz w:val="22"/>
          <w:szCs w:val="22"/>
        </w:rPr>
        <w:t>3</w:t>
      </w:r>
      <w:r w:rsidRPr="00BD4F3F">
        <w:rPr>
          <w:sz w:val="22"/>
          <w:szCs w:val="22"/>
        </w:rPr>
        <w:t xml:space="preserve"> peer-reviewed, scholarly, or similar reference</w:t>
      </w:r>
      <w:r>
        <w:rPr>
          <w:sz w:val="22"/>
          <w:szCs w:val="22"/>
        </w:rPr>
        <w:t>s</w:t>
      </w:r>
      <w:r w:rsidRPr="00BD4F3F">
        <w:rPr>
          <w:sz w:val="22"/>
          <w:szCs w:val="22"/>
        </w:rPr>
        <w:t xml:space="preserve"> to support your assignment.</w:t>
      </w:r>
      <w:r>
        <w:rPr>
          <w:sz w:val="22"/>
          <w:szCs w:val="22"/>
        </w:rPr>
        <w:t xml:space="preserve"> </w:t>
      </w:r>
    </w:p>
    <w:p w14:paraId="416093B0" w14:textId="77777777" w:rsidR="004D2291" w:rsidRDefault="004D2291" w:rsidP="0054604E">
      <w:pPr>
        <w:autoSpaceDE w:val="0"/>
        <w:autoSpaceDN w:val="0"/>
        <w:adjustRightInd w:val="0"/>
        <w:rPr>
          <w:sz w:val="22"/>
          <w:szCs w:val="22"/>
        </w:rPr>
      </w:pPr>
    </w:p>
    <w:p w14:paraId="7CB8CA8A" w14:textId="500A85F2" w:rsidR="004D2291" w:rsidRPr="004D2291" w:rsidRDefault="004D2291" w:rsidP="0054604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</w:t>
      </w:r>
      <w:r w:rsidRPr="004D2291">
        <w:rPr>
          <w:rFonts w:cs="Arial"/>
          <w:b/>
          <w:sz w:val="22"/>
          <w:szCs w:val="22"/>
        </w:rPr>
        <w:t xml:space="preserve"> </w:t>
      </w:r>
      <w:r w:rsidRPr="004D2291">
        <w:rPr>
          <w:rFonts w:cs="Arial"/>
          <w:sz w:val="22"/>
          <w:szCs w:val="22"/>
        </w:rPr>
        <w:t xml:space="preserve">your </w:t>
      </w:r>
      <w:r w:rsidR="003267C8">
        <w:rPr>
          <w:rFonts w:cs="Arial"/>
          <w:sz w:val="22"/>
          <w:szCs w:val="22"/>
        </w:rPr>
        <w:t>references</w:t>
      </w:r>
      <w:r w:rsidRPr="004D2291">
        <w:rPr>
          <w:rFonts w:cs="Arial"/>
          <w:sz w:val="22"/>
          <w:szCs w:val="22"/>
        </w:rPr>
        <w:t xml:space="preserve"> according to APA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04E" w:rsidRPr="00BD4F3F" w14:paraId="05B5F4D1" w14:textId="77777777" w:rsidTr="008E152D">
        <w:trPr>
          <w:trHeight w:val="1290"/>
        </w:trPr>
        <w:tc>
          <w:tcPr>
            <w:tcW w:w="13898" w:type="dxa"/>
          </w:tcPr>
          <w:p w14:paraId="1BFE4BFD" w14:textId="77777777" w:rsidR="0054604E" w:rsidRPr="00BD4F3F" w:rsidRDefault="0054604E" w:rsidP="008E152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14:paraId="7D2890AB" w14:textId="5247EA7A" w:rsidR="00432EDA" w:rsidRDefault="00432EDA" w:rsidP="00C8638C">
      <w:pPr>
        <w:pStyle w:val="CommentText"/>
      </w:pPr>
    </w:p>
    <w:sectPr w:rsidR="00432EDA" w:rsidSect="00432ED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AEC7" w14:textId="77777777" w:rsidR="00871DED" w:rsidRDefault="00871DED" w:rsidP="00AD22FF">
      <w:r>
        <w:separator/>
      </w:r>
    </w:p>
  </w:endnote>
  <w:endnote w:type="continuationSeparator" w:id="0">
    <w:p w14:paraId="1F14159D" w14:textId="77777777" w:rsidR="00871DED" w:rsidRDefault="00871DED" w:rsidP="00A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EA0D" w14:textId="77777777" w:rsidR="00546BB4" w:rsidRPr="00AF0611" w:rsidRDefault="00546BB4" w:rsidP="00546BB4">
    <w:pPr>
      <w:pStyle w:val="Footer"/>
      <w:jc w:val="center"/>
    </w:pPr>
    <w:r w:rsidRPr="005645B1">
      <w:rPr>
        <w:sz w:val="16"/>
      </w:rPr>
      <w:t>Copyright ©</w:t>
    </w:r>
    <w:r w:rsidR="00463571">
      <w:rPr>
        <w:sz w:val="16"/>
      </w:rPr>
      <w:t xml:space="preserve"> 2018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  <w:p w14:paraId="643ECB6A" w14:textId="77777777" w:rsidR="00546BB4" w:rsidRDefault="0054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F852" w14:textId="77777777" w:rsidR="00871DED" w:rsidRDefault="00871DED" w:rsidP="00AD22FF">
      <w:r>
        <w:separator/>
      </w:r>
    </w:p>
  </w:footnote>
  <w:footnote w:type="continuationSeparator" w:id="0">
    <w:p w14:paraId="18115F0A" w14:textId="77777777" w:rsidR="00871DED" w:rsidRDefault="00871DED" w:rsidP="00AD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1808"/>
      <w:gridCol w:w="1152"/>
    </w:tblGrid>
    <w:tr w:rsidR="00AD22FF" w:rsidRPr="004A54B5" w14:paraId="78D98E45" w14:textId="77777777" w:rsidTr="00EC2812">
      <w:tc>
        <w:tcPr>
          <w:tcW w:w="0" w:type="auto"/>
          <w:tcBorders>
            <w:right w:val="single" w:sz="6" w:space="0" w:color="000000"/>
          </w:tcBorders>
        </w:tcPr>
        <w:p w14:paraId="667B4080" w14:textId="1B72B1B9" w:rsidR="00AD22FF" w:rsidRPr="004A54B5" w:rsidRDefault="0054604E" w:rsidP="00AD22FF">
          <w:pPr>
            <w:tabs>
              <w:tab w:val="left" w:pos="547"/>
              <w:tab w:val="right" w:pos="8640"/>
            </w:tabs>
            <w:jc w:val="right"/>
            <w:rPr>
              <w:rFonts w:cs="Arial"/>
              <w:szCs w:val="20"/>
            </w:rPr>
          </w:pPr>
          <w:r w:rsidRPr="0054604E">
            <w:t>Benchmark Assignment—Laws and Regulations in Health Care</w:t>
          </w:r>
        </w:p>
        <w:p w14:paraId="216663B1" w14:textId="79FC319A" w:rsidR="00AD22FF" w:rsidRPr="004A54B5" w:rsidRDefault="00AD22FF" w:rsidP="0012272B">
          <w:pPr>
            <w:pStyle w:val="Header"/>
            <w:jc w:val="right"/>
            <w:rPr>
              <w:rFonts w:cs="Arial"/>
              <w:b/>
              <w:bCs/>
              <w:szCs w:val="20"/>
            </w:rPr>
          </w:pPr>
          <w:r w:rsidRPr="004A54B5">
            <w:rPr>
              <w:rFonts w:cs="Arial"/>
              <w:b/>
              <w:bCs/>
              <w:szCs w:val="20"/>
            </w:rPr>
            <w:t>HCS/4</w:t>
          </w:r>
          <w:r>
            <w:rPr>
              <w:rFonts w:cs="Arial"/>
              <w:b/>
              <w:bCs/>
              <w:szCs w:val="20"/>
            </w:rPr>
            <w:t>3</w:t>
          </w:r>
          <w:r w:rsidRPr="004A54B5">
            <w:rPr>
              <w:rFonts w:cs="Arial"/>
              <w:b/>
              <w:bCs/>
              <w:szCs w:val="20"/>
            </w:rPr>
            <w:t xml:space="preserve">0 Version </w:t>
          </w:r>
          <w:r w:rsidR="0012272B">
            <w:rPr>
              <w:rFonts w:cs="Arial"/>
              <w:b/>
              <w:bCs/>
              <w:szCs w:val="20"/>
            </w:rPr>
            <w:t>8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700B3412" w14:textId="724EB3D2" w:rsidR="00AD22FF" w:rsidRPr="004A54B5" w:rsidRDefault="00AD22FF" w:rsidP="00AD22FF">
          <w:pPr>
            <w:pStyle w:val="Header"/>
            <w:rPr>
              <w:rFonts w:cs="Arial"/>
              <w:szCs w:val="20"/>
            </w:rPr>
          </w:pPr>
          <w:r w:rsidRPr="004A54B5">
            <w:rPr>
              <w:rFonts w:cs="Arial"/>
              <w:szCs w:val="20"/>
            </w:rPr>
            <w:fldChar w:fldCharType="begin"/>
          </w:r>
          <w:r w:rsidRPr="004A54B5">
            <w:rPr>
              <w:rFonts w:cs="Arial"/>
              <w:szCs w:val="20"/>
            </w:rPr>
            <w:instrText xml:space="preserve"> PAGE   \* MERGEFORMAT </w:instrText>
          </w:r>
          <w:r w:rsidRPr="004A54B5">
            <w:rPr>
              <w:rFonts w:cs="Arial"/>
              <w:szCs w:val="20"/>
            </w:rPr>
            <w:fldChar w:fldCharType="separate"/>
          </w:r>
          <w:r w:rsidR="0012272B">
            <w:rPr>
              <w:rFonts w:cs="Arial"/>
              <w:noProof/>
              <w:szCs w:val="20"/>
            </w:rPr>
            <w:t>2</w:t>
          </w:r>
          <w:r w:rsidRPr="004A54B5">
            <w:rPr>
              <w:rFonts w:cs="Arial"/>
              <w:szCs w:val="20"/>
            </w:rPr>
            <w:fldChar w:fldCharType="end"/>
          </w:r>
        </w:p>
      </w:tc>
    </w:tr>
  </w:tbl>
  <w:p w14:paraId="4D33F775" w14:textId="77777777" w:rsidR="00AD22FF" w:rsidRDefault="00AD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27C"/>
    <w:multiLevelType w:val="multilevel"/>
    <w:tmpl w:val="3D1C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4BBC"/>
    <w:multiLevelType w:val="multilevel"/>
    <w:tmpl w:val="3E1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9C7"/>
    <w:multiLevelType w:val="multilevel"/>
    <w:tmpl w:val="F1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F36E5"/>
    <w:multiLevelType w:val="hybridMultilevel"/>
    <w:tmpl w:val="4358E87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4EF73D0"/>
    <w:multiLevelType w:val="multilevel"/>
    <w:tmpl w:val="71D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FF31D6F"/>
    <w:multiLevelType w:val="multilevel"/>
    <w:tmpl w:val="B78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937F6"/>
    <w:multiLevelType w:val="hybridMultilevel"/>
    <w:tmpl w:val="4E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DA"/>
    <w:rsid w:val="0012272B"/>
    <w:rsid w:val="00170878"/>
    <w:rsid w:val="001B6535"/>
    <w:rsid w:val="002D7264"/>
    <w:rsid w:val="002F3C43"/>
    <w:rsid w:val="003267C8"/>
    <w:rsid w:val="0034742A"/>
    <w:rsid w:val="003D04E4"/>
    <w:rsid w:val="00432EDA"/>
    <w:rsid w:val="00463571"/>
    <w:rsid w:val="00467378"/>
    <w:rsid w:val="004D2291"/>
    <w:rsid w:val="004F1917"/>
    <w:rsid w:val="0054604E"/>
    <w:rsid w:val="00546BB4"/>
    <w:rsid w:val="00553866"/>
    <w:rsid w:val="00574177"/>
    <w:rsid w:val="006E0F98"/>
    <w:rsid w:val="00871DED"/>
    <w:rsid w:val="00923CD0"/>
    <w:rsid w:val="00944B74"/>
    <w:rsid w:val="00972B99"/>
    <w:rsid w:val="00A47E91"/>
    <w:rsid w:val="00AD22FF"/>
    <w:rsid w:val="00B87FEA"/>
    <w:rsid w:val="00C561DE"/>
    <w:rsid w:val="00C84A94"/>
    <w:rsid w:val="00C8638C"/>
    <w:rsid w:val="00D02E63"/>
    <w:rsid w:val="00D863B5"/>
    <w:rsid w:val="00DA17A2"/>
    <w:rsid w:val="00DB369B"/>
    <w:rsid w:val="00EC2812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8CC3"/>
  <w15:chartTrackingRefBased/>
  <w15:docId w15:val="{05AABAA4-BF69-403E-8053-C744DC3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EDA"/>
    <w:pPr>
      <w:widowControl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AD22FF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32EDA"/>
    <w:rPr>
      <w:szCs w:val="20"/>
    </w:rPr>
  </w:style>
  <w:style w:type="character" w:customStyle="1" w:styleId="CommentTextChar">
    <w:name w:val="Comment Text Char"/>
    <w:link w:val="CommentText"/>
    <w:uiPriority w:val="99"/>
    <w:rsid w:val="00432ED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43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B6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5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53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653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AD22F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UPhxHeading1">
    <w:name w:val="UPhx Heading 1"/>
    <w:link w:val="UPhxHeading1Char"/>
    <w:rsid w:val="00AD22FF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eastAsia="Times New Roman" w:hAnsi="Arial"/>
      <w:i/>
      <w:sz w:val="36"/>
    </w:rPr>
  </w:style>
  <w:style w:type="character" w:customStyle="1" w:styleId="UPhxHeading1Char">
    <w:name w:val="UPhx Heading 1 Char"/>
    <w:link w:val="UPhxHeading1"/>
    <w:rsid w:val="00AD22FF"/>
    <w:rPr>
      <w:rFonts w:ascii="Arial" w:eastAsia="Times New Roman" w:hAnsi="Arial" w:cs="Times New Roman"/>
      <w:i/>
      <w:sz w:val="36"/>
      <w:szCs w:val="20"/>
    </w:rPr>
  </w:style>
  <w:style w:type="character" w:styleId="Emphasis">
    <w:name w:val="Emphasis"/>
    <w:qFormat/>
    <w:rsid w:val="00AD22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22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22FF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AD22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2FF"/>
    <w:rPr>
      <w:rFonts w:ascii="Arial" w:eastAsia="Times New Roman" w:hAnsi="Arial" w:cs="Times New Roman"/>
      <w:sz w:val="20"/>
      <w:szCs w:val="24"/>
    </w:rPr>
  </w:style>
  <w:style w:type="paragraph" w:customStyle="1" w:styleId="AssignmentsLevel1">
    <w:name w:val="Assignments Level 1"/>
    <w:basedOn w:val="Normal"/>
    <w:link w:val="AssignmentsLevel1Char"/>
    <w:qFormat/>
    <w:rsid w:val="00C8638C"/>
    <w:rPr>
      <w:rFonts w:cs="Arial"/>
      <w:szCs w:val="20"/>
    </w:rPr>
  </w:style>
  <w:style w:type="character" w:customStyle="1" w:styleId="AssignmentsLevel1Char">
    <w:name w:val="Assignments Level 1 Char"/>
    <w:link w:val="AssignmentsLevel1"/>
    <w:rsid w:val="00C8638C"/>
    <w:rPr>
      <w:rFonts w:ascii="Arial" w:eastAsia="Times New Roman" w:hAnsi="Arial" w:cs="Arial"/>
    </w:rPr>
  </w:style>
  <w:style w:type="paragraph" w:customStyle="1" w:styleId="UPhxNumberingHeading">
    <w:name w:val="UPhx Numbering Heading"/>
    <w:rsid w:val="0054604E"/>
    <w:pPr>
      <w:numPr>
        <w:numId w:val="5"/>
      </w:numPr>
      <w:tabs>
        <w:tab w:val="left" w:pos="360"/>
      </w:tabs>
      <w:spacing w:before="180"/>
      <w:outlineLvl w:val="0"/>
    </w:pPr>
    <w:rPr>
      <w:rFonts w:ascii="Arial" w:eastAsia="Times New Roman" w:hAnsi="Arial"/>
      <w:b/>
      <w:sz w:val="18"/>
    </w:rPr>
  </w:style>
  <w:style w:type="paragraph" w:customStyle="1" w:styleId="UPhxNumberedList1">
    <w:name w:val="UPhx Numbered List 1"/>
    <w:basedOn w:val="UPhxNumberingHeading"/>
    <w:rsid w:val="0054604E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54604E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54604E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54604E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54604E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54604E"/>
    <w:pPr>
      <w:numPr>
        <w:ilvl w:val="6"/>
      </w:numPr>
      <w:tabs>
        <w:tab w:val="left" w:pos="2160"/>
      </w:tabs>
    </w:pPr>
  </w:style>
  <w:style w:type="paragraph" w:styleId="ListParagraph">
    <w:name w:val="List Paragraph"/>
    <w:basedOn w:val="Normal"/>
    <w:uiPriority w:val="34"/>
    <w:qFormat/>
    <w:rsid w:val="0054604E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Davis</dc:creator>
  <cp:keywords/>
  <dc:description/>
  <cp:lastModifiedBy>Omobola Jawo</cp:lastModifiedBy>
  <cp:revision>2</cp:revision>
  <dcterms:created xsi:type="dcterms:W3CDTF">2019-03-14T23:55:00Z</dcterms:created>
  <dcterms:modified xsi:type="dcterms:W3CDTF">2019-03-14T23:55:00Z</dcterms:modified>
</cp:coreProperties>
</file>