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257A" w:rsidRPr="00D36260" w:rsidRDefault="00AD257A" w:rsidP="00D36260">
      <w:pPr>
        <w:ind w:firstLineChars="600" w:firstLine="1680"/>
        <w:jc w:val="left"/>
        <w:rPr>
          <w:rFonts w:ascii="Calibri" w:hAnsi="Calibri" w:cs="Calibri"/>
          <w:b/>
          <w:sz w:val="28"/>
          <w:szCs w:val="28"/>
        </w:rPr>
      </w:pPr>
      <w:r w:rsidRPr="00D36260">
        <w:rPr>
          <w:rFonts w:ascii="Calibri" w:hAnsi="Calibri" w:cs="Calibri"/>
          <w:b/>
          <w:sz w:val="28"/>
          <w:szCs w:val="28"/>
        </w:rPr>
        <w:t>The first assignment for Final project</w:t>
      </w:r>
    </w:p>
    <w:p w:rsidR="00AD257A" w:rsidRPr="00EA7096" w:rsidRDefault="00AD257A" w:rsidP="00AD257A">
      <w:pPr>
        <w:rPr>
          <w:rFonts w:ascii="Calibri" w:hAnsi="Calibri" w:cs="Calibri"/>
          <w:szCs w:val="21"/>
        </w:rPr>
      </w:pPr>
    </w:p>
    <w:p w:rsidR="00AD257A" w:rsidRPr="00EA7096" w:rsidRDefault="00AD257A" w:rsidP="001B4471">
      <w:pPr>
        <w:widowControl/>
        <w:spacing w:line="480" w:lineRule="auto"/>
        <w:jc w:val="left"/>
        <w:rPr>
          <w:rFonts w:ascii="Helvetica" w:eastAsia="宋体" w:hAnsi="Helvetica" w:cs="宋体"/>
          <w:color w:val="383838"/>
          <w:kern w:val="0"/>
          <w:szCs w:val="21"/>
        </w:rPr>
      </w:pPr>
      <w:r w:rsidRPr="00822CD7">
        <w:rPr>
          <w:rFonts w:ascii="Calibri" w:hAnsi="Calibri" w:cs="Calibri"/>
          <w:b/>
          <w:szCs w:val="21"/>
        </w:rPr>
        <w:t>The first source:</w:t>
      </w:r>
      <w:r w:rsidRPr="00EA7096">
        <w:rPr>
          <w:rFonts w:ascii="Calibri" w:hAnsi="Calibri" w:cs="Calibri"/>
          <w:szCs w:val="21"/>
        </w:rPr>
        <w:t xml:space="preserve"> </w:t>
      </w:r>
      <w:r w:rsidR="00822CD7">
        <w:rPr>
          <w:rFonts w:ascii="Calibri" w:hAnsi="Calibri" w:cs="Calibri"/>
          <w:szCs w:val="21"/>
        </w:rPr>
        <w:t xml:space="preserve"> </w:t>
      </w:r>
      <w:r w:rsidRPr="00EA7096">
        <w:rPr>
          <w:rFonts w:ascii="Helvetica" w:eastAsia="宋体" w:hAnsi="Helvetica" w:cs="宋体"/>
          <w:color w:val="383838"/>
          <w:kern w:val="0"/>
          <w:szCs w:val="21"/>
        </w:rPr>
        <w:t xml:space="preserve">THE MEXICAN drug war is a killing machine. The level of violence and slaughter is </w:t>
      </w:r>
      <w:proofErr w:type="gramStart"/>
      <w:r w:rsidRPr="00EA7096">
        <w:rPr>
          <w:rFonts w:ascii="Helvetica" w:eastAsia="宋体" w:hAnsi="Helvetica" w:cs="宋体"/>
          <w:color w:val="383838"/>
          <w:kern w:val="0"/>
          <w:szCs w:val="21"/>
        </w:rPr>
        <w:t>similar to</w:t>
      </w:r>
      <w:proofErr w:type="gramEnd"/>
      <w:r w:rsidRPr="00EA7096">
        <w:rPr>
          <w:rFonts w:ascii="Helvetica" w:eastAsia="宋体" w:hAnsi="Helvetica" w:cs="宋体"/>
          <w:color w:val="383838"/>
          <w:kern w:val="0"/>
          <w:szCs w:val="21"/>
        </w:rPr>
        <w:t xml:space="preserve"> conventional warfare. In just six years, 70,000 people have been killed, but some estimate the number is a staggering 120,000.</w:t>
      </w:r>
      <w:r w:rsidRPr="00EA7096">
        <w:rPr>
          <w:rFonts w:ascii="Helvetica" w:eastAsia="宋体" w:hAnsi="Helvetica" w:cs="宋体"/>
          <w:color w:val="383838"/>
          <w:kern w:val="0"/>
          <w:szCs w:val="21"/>
          <w:bdr w:val="none" w:sz="0" w:space="0" w:color="auto" w:frame="1"/>
          <w:vertAlign w:val="superscript"/>
        </w:rPr>
        <w:t>1</w:t>
      </w:r>
      <w:r w:rsidRPr="00EA7096">
        <w:rPr>
          <w:rFonts w:ascii="Helvetica" w:eastAsia="宋体" w:hAnsi="Helvetica" w:cs="宋体"/>
          <w:color w:val="383838"/>
          <w:kern w:val="0"/>
          <w:szCs w:val="21"/>
        </w:rPr>
        <w:t> More than 20,000 people have disappeared and a quarter of a million have been displaced.</w:t>
      </w:r>
      <w:r w:rsidRPr="00EA7096">
        <w:rPr>
          <w:rFonts w:ascii="Helvetica" w:eastAsia="宋体" w:hAnsi="Helvetica" w:cs="宋体"/>
          <w:color w:val="383838"/>
          <w:kern w:val="0"/>
          <w:szCs w:val="21"/>
          <w:bdr w:val="none" w:sz="0" w:space="0" w:color="auto" w:frame="1"/>
          <w:vertAlign w:val="superscript"/>
        </w:rPr>
        <w:t>2</w:t>
      </w:r>
      <w:r w:rsidRPr="00EA7096">
        <w:rPr>
          <w:rFonts w:ascii="Helvetica" w:eastAsia="宋体" w:hAnsi="Helvetica" w:cs="宋体"/>
          <w:color w:val="383838"/>
          <w:kern w:val="0"/>
          <w:szCs w:val="21"/>
        </w:rPr>
        <w:t> A major investigation into </w:t>
      </w:r>
      <w:proofErr w:type="spellStart"/>
      <w:r w:rsidRPr="00EA7096">
        <w:rPr>
          <w:rFonts w:ascii="Helvetica" w:eastAsia="宋体" w:hAnsi="Helvetica" w:cs="宋体"/>
          <w:i/>
          <w:iCs/>
          <w:color w:val="383838"/>
          <w:kern w:val="0"/>
          <w:szCs w:val="21"/>
          <w:bdr w:val="none" w:sz="0" w:space="0" w:color="auto" w:frame="1"/>
        </w:rPr>
        <w:t>narcofosas</w:t>
      </w:r>
      <w:proofErr w:type="spellEnd"/>
      <w:r w:rsidRPr="00EA7096">
        <w:rPr>
          <w:rFonts w:ascii="Helvetica" w:eastAsia="宋体" w:hAnsi="Helvetica" w:cs="宋体"/>
          <w:color w:val="383838"/>
          <w:kern w:val="0"/>
          <w:szCs w:val="21"/>
        </w:rPr>
        <w:t>(mass graves) in Mexico by the magazine </w:t>
      </w:r>
      <w:proofErr w:type="spellStart"/>
      <w:r w:rsidRPr="00EA7096">
        <w:rPr>
          <w:rFonts w:ascii="Helvetica" w:eastAsia="宋体" w:hAnsi="Helvetica" w:cs="宋体"/>
          <w:i/>
          <w:iCs/>
          <w:color w:val="383838"/>
          <w:kern w:val="0"/>
          <w:szCs w:val="21"/>
          <w:bdr w:val="none" w:sz="0" w:space="0" w:color="auto" w:frame="1"/>
        </w:rPr>
        <w:t>Milenio</w:t>
      </w:r>
      <w:proofErr w:type="spellEnd"/>
      <w:r w:rsidRPr="00EA7096">
        <w:rPr>
          <w:rFonts w:ascii="Helvetica" w:eastAsia="宋体" w:hAnsi="Helvetica" w:cs="宋体"/>
          <w:color w:val="383838"/>
          <w:kern w:val="0"/>
          <w:szCs w:val="21"/>
        </w:rPr>
        <w:t> found the corpses of 24,000 people.</w:t>
      </w:r>
      <w:r w:rsidRPr="00EA7096">
        <w:rPr>
          <w:rFonts w:ascii="Helvetica" w:eastAsia="宋体" w:hAnsi="Helvetica" w:cs="宋体"/>
          <w:color w:val="383838"/>
          <w:kern w:val="0"/>
          <w:szCs w:val="21"/>
          <w:bdr w:val="none" w:sz="0" w:space="0" w:color="auto" w:frame="1"/>
          <w:vertAlign w:val="superscript"/>
        </w:rPr>
        <w:t>3</w:t>
      </w:r>
      <w:r w:rsidRPr="00EA7096">
        <w:rPr>
          <w:rFonts w:ascii="Helvetica" w:eastAsia="宋体" w:hAnsi="Helvetica" w:cs="宋体"/>
          <w:color w:val="383838"/>
          <w:kern w:val="0"/>
          <w:szCs w:val="21"/>
        </w:rPr>
        <w:t> Entire cities and towns have erupted into war zones chock-full with military checkpoints and drug cartel roadblocks. Armed with military grade weapons including grenade launchers, the drug gangs are an equal match for Mexican soldiers and police. Drug cartel </w:t>
      </w:r>
      <w:proofErr w:type="spellStart"/>
      <w:r w:rsidRPr="00EA7096">
        <w:rPr>
          <w:rFonts w:ascii="Helvetica" w:eastAsia="宋体" w:hAnsi="Helvetica" w:cs="宋体"/>
          <w:i/>
          <w:iCs/>
          <w:color w:val="383838"/>
          <w:kern w:val="0"/>
          <w:szCs w:val="21"/>
          <w:bdr w:val="none" w:sz="0" w:space="0" w:color="auto" w:frame="1"/>
        </w:rPr>
        <w:t>sicarios</w:t>
      </w:r>
      <w:proofErr w:type="spellEnd"/>
      <w:r w:rsidRPr="00EA7096">
        <w:rPr>
          <w:rFonts w:ascii="Helvetica" w:eastAsia="宋体" w:hAnsi="Helvetica" w:cs="宋体"/>
          <w:color w:val="383838"/>
          <w:kern w:val="0"/>
          <w:szCs w:val="21"/>
        </w:rPr>
        <w:t xml:space="preserve"> (assassins), the military, and police have committed atrocities and violated human rights countless times. Dismembered body parts are left on streets and found decomposing in barrels of acid. Dead bodies with mouths duct taped shut hang from busy commuter bridges. Women are raped and murdered with impunity, and journalists who expose law enforcement corruption are kidnapped and killed. The drug war takes no prisoners. </w:t>
      </w:r>
    </w:p>
    <w:p w:rsidR="001B4471" w:rsidRPr="00EA7096" w:rsidRDefault="00AD257A" w:rsidP="001B4471">
      <w:pPr>
        <w:widowControl/>
        <w:spacing w:line="480" w:lineRule="auto"/>
        <w:jc w:val="left"/>
        <w:rPr>
          <w:rFonts w:ascii="Helvetica" w:eastAsia="宋体" w:hAnsi="Helvetica" w:cs="宋体"/>
          <w:color w:val="383838"/>
          <w:kern w:val="0"/>
          <w:szCs w:val="21"/>
        </w:rPr>
      </w:pPr>
      <w:r w:rsidRPr="00EA7096">
        <w:rPr>
          <w:rFonts w:ascii="Helvetica" w:eastAsia="宋体" w:hAnsi="Helvetica" w:cs="宋体"/>
          <w:color w:val="383838"/>
          <w:kern w:val="0"/>
          <w:szCs w:val="21"/>
        </w:rPr>
        <w:t>Source from “ISR” International socialist review” The</w:t>
      </w:r>
      <w:r w:rsidR="001B4471" w:rsidRPr="00EA7096">
        <w:rPr>
          <w:rFonts w:ascii="Helvetica" w:eastAsia="宋体" w:hAnsi="Helvetica" w:cs="宋体"/>
          <w:color w:val="383838"/>
          <w:kern w:val="0"/>
          <w:szCs w:val="21"/>
        </w:rPr>
        <w:t xml:space="preserve"> political economy of Mexico’s drug war.</w:t>
      </w:r>
    </w:p>
    <w:p w:rsidR="00822CD7" w:rsidRDefault="00EB59C9" w:rsidP="00822CD7">
      <w:pPr>
        <w:spacing w:line="480" w:lineRule="auto"/>
        <w:rPr>
          <w:rFonts w:ascii="Calibri" w:hAnsi="Calibri" w:cs="Calibri"/>
          <w:sz w:val="24"/>
        </w:rPr>
      </w:pPr>
      <w:r>
        <w:rPr>
          <w:rFonts w:ascii="Calibri" w:hAnsi="Calibri" w:cs="Calibri"/>
          <w:sz w:val="24"/>
        </w:rPr>
        <w:t>Paragraph</w:t>
      </w:r>
      <w:r w:rsidR="001F3450" w:rsidRPr="00EA7096">
        <w:rPr>
          <w:rFonts w:ascii="Calibri" w:hAnsi="Calibri" w:cs="Calibri"/>
          <w:sz w:val="24"/>
        </w:rPr>
        <w:t>: According to the class, drugs as a criminal social problem nowadays.</w:t>
      </w:r>
      <w:r>
        <w:rPr>
          <w:rFonts w:ascii="Calibri" w:hAnsi="Calibri" w:cs="Calibri"/>
          <w:sz w:val="24"/>
        </w:rPr>
        <w:t xml:space="preserve"> And the Mexico gang use their weapons to kill a large amount of people to against the governments. And the Mexico governments don’t have any solutions to solve this problem, this drug war no prisoners instead kill innocent people. With the development of the </w:t>
      </w:r>
      <w:r>
        <w:rPr>
          <w:rFonts w:ascii="Calibri" w:hAnsi="Calibri" w:cs="Calibri"/>
          <w:sz w:val="24"/>
        </w:rPr>
        <w:lastRenderedPageBreak/>
        <w:t>society, there is also some small cities have drug war under the governments ‘control. And for me I suggest the governments should make some drug laws to solve these problems and use their weapons to protect Mexicans. Drug</w:t>
      </w:r>
      <w:r w:rsidR="00337595">
        <w:rPr>
          <w:rFonts w:ascii="Calibri" w:hAnsi="Calibri" w:cs="Calibri"/>
          <w:sz w:val="24"/>
        </w:rPr>
        <w:t xml:space="preserve"> as criminal social problem can bring too many troubles to the governments and citizens so more focus on controlling the drugs.</w:t>
      </w:r>
    </w:p>
    <w:p w:rsidR="00822CD7" w:rsidRDefault="00337595" w:rsidP="00822CD7">
      <w:pPr>
        <w:spacing w:line="480" w:lineRule="auto"/>
        <w:rPr>
          <w:rFonts w:ascii="Calibri" w:eastAsia="宋体" w:hAnsi="Calibri" w:cs="Calibri"/>
          <w:b/>
          <w:color w:val="24292E"/>
          <w:kern w:val="0"/>
          <w:sz w:val="24"/>
        </w:rPr>
      </w:pPr>
      <w:r w:rsidRPr="00822CD7">
        <w:rPr>
          <w:rFonts w:ascii="Calibri" w:hAnsi="Calibri" w:cs="Calibri"/>
          <w:b/>
          <w:sz w:val="24"/>
        </w:rPr>
        <w:t xml:space="preserve">The second source: </w:t>
      </w:r>
      <w:r w:rsidRPr="00822CD7">
        <w:rPr>
          <w:rFonts w:ascii="Calibri" w:eastAsia="宋体" w:hAnsi="Calibri" w:cs="Calibri"/>
          <w:b/>
          <w:color w:val="24292E"/>
          <w:kern w:val="0"/>
          <w:sz w:val="24"/>
        </w:rPr>
        <w:t>The Relationship Between Drugs and Media</w:t>
      </w:r>
    </w:p>
    <w:p w:rsidR="00822CD7" w:rsidRDefault="00337595" w:rsidP="00822CD7">
      <w:pPr>
        <w:spacing w:line="480" w:lineRule="auto"/>
        <w:rPr>
          <w:rFonts w:ascii="Calibri" w:hAnsi="Calibri" w:cs="Calibri"/>
          <w:color w:val="4C4C4C"/>
          <w:sz w:val="24"/>
          <w:shd w:val="clear" w:color="auto" w:fill="FFFFFF"/>
        </w:rPr>
      </w:pPr>
      <w:r w:rsidRPr="00337595">
        <w:rPr>
          <w:rFonts w:ascii="Calibri" w:eastAsia="宋体" w:hAnsi="Calibri" w:cs="Calibri"/>
          <w:color w:val="4C4C4C"/>
          <w:kern w:val="0"/>
          <w:sz w:val="24"/>
        </w:rPr>
        <w:t xml:space="preserve">The depiction of drug and alcohol use is everywhere in the media. These days, you can’t turn on the TV or go on the Internet without seeing or reading about drug and alcohol use. It’s on the news, it’s shown on TV shows, it’s discussed at large in print media and publications. It’s even shown in movies. For someone struggling with drug or alcohol addiction, it can be tough to go about daily activities without it being seen. Thanks to the popularity of social media, it has even made its way to our favorite networking sites and apps. </w:t>
      </w:r>
      <w:r w:rsidR="00822CD7" w:rsidRPr="00822CD7">
        <w:rPr>
          <w:rFonts w:ascii="Calibri" w:eastAsia="宋体" w:hAnsi="Calibri" w:cs="Calibri"/>
          <w:color w:val="4C4C4C"/>
          <w:kern w:val="0"/>
          <w:sz w:val="24"/>
        </w:rPr>
        <w:t>Unfortunately,</w:t>
      </w:r>
      <w:r w:rsidRPr="00337595">
        <w:rPr>
          <w:rFonts w:ascii="Calibri" w:eastAsia="宋体" w:hAnsi="Calibri" w:cs="Calibri"/>
          <w:color w:val="4C4C4C"/>
          <w:kern w:val="0"/>
          <w:sz w:val="24"/>
        </w:rPr>
        <w:t xml:space="preserve"> though, because the depiction of drug and alcohol use is so common now, it is has left many in our society desensitized to the notion of drug and alcohol abuse. Let’s </w:t>
      </w:r>
      <w:r w:rsidR="00822CD7" w:rsidRPr="00822CD7">
        <w:rPr>
          <w:rFonts w:ascii="Calibri" w:eastAsia="宋体" w:hAnsi="Calibri" w:cs="Calibri"/>
          <w:color w:val="4C4C4C"/>
          <w:kern w:val="0"/>
          <w:sz w:val="24"/>
        </w:rPr>
        <w:t>look</w:t>
      </w:r>
      <w:r w:rsidRPr="00337595">
        <w:rPr>
          <w:rFonts w:ascii="Calibri" w:eastAsia="宋体" w:hAnsi="Calibri" w:cs="Calibri"/>
          <w:color w:val="4C4C4C"/>
          <w:kern w:val="0"/>
          <w:sz w:val="24"/>
        </w:rPr>
        <w:t xml:space="preserve"> at the correlation between drug addiction and the media, specifically social media and how it can be both good and bad.</w:t>
      </w:r>
      <w:r w:rsidR="00822CD7" w:rsidRPr="00822CD7">
        <w:rPr>
          <w:rFonts w:ascii="Helvetica" w:eastAsia="宋体" w:hAnsi="Helvetica" w:cs="Helvetica"/>
          <w:color w:val="24292E"/>
          <w:kern w:val="0"/>
          <w:sz w:val="36"/>
          <w:szCs w:val="36"/>
        </w:rPr>
        <w:t xml:space="preserve"> </w:t>
      </w:r>
      <w:r w:rsidR="00822CD7" w:rsidRPr="00822CD7">
        <w:rPr>
          <w:rFonts w:ascii="Calibri" w:eastAsia="宋体" w:hAnsi="Calibri" w:cs="Calibri"/>
          <w:color w:val="24292E"/>
          <w:kern w:val="0"/>
          <w:sz w:val="24"/>
        </w:rPr>
        <w:t xml:space="preserve">The Negatives of Drug Addiction and Social Media: </w:t>
      </w:r>
      <w:r w:rsidR="00822CD7" w:rsidRPr="00822CD7">
        <w:rPr>
          <w:rFonts w:ascii="Calibri" w:hAnsi="Calibri" w:cs="Calibri"/>
          <w:color w:val="4C4C4C"/>
          <w:sz w:val="24"/>
          <w:shd w:val="clear" w:color="auto" w:fill="FFFFFF"/>
        </w:rPr>
        <w:t>The age of technology has been advancing over the last two decades at a fast pace. Almost every area of an individual’s life is involved in some part of social media: Facebook, Instagram, Twitter, and many others. Go on your favorite social media platform and chances are, before too long, you will come across some pictures of friends you know having a good time. Most of the time there is substance in those pictures whether it be alcohol, or another altering substance.</w:t>
      </w:r>
    </w:p>
    <w:p w:rsidR="00636CF4" w:rsidRDefault="00636CF4" w:rsidP="00822CD7">
      <w:pPr>
        <w:spacing w:line="480" w:lineRule="auto"/>
        <w:rPr>
          <w:rFonts w:ascii="Calibri" w:hAnsi="Calibri" w:cs="Calibri"/>
          <w:color w:val="4C4C4C"/>
          <w:sz w:val="24"/>
          <w:shd w:val="clear" w:color="auto" w:fill="FFFFFF"/>
        </w:rPr>
      </w:pPr>
      <w:r>
        <w:rPr>
          <w:rFonts w:ascii="Calibri" w:hAnsi="Calibri" w:cs="Calibri" w:hint="eastAsia"/>
          <w:color w:val="4C4C4C"/>
          <w:sz w:val="24"/>
          <w:shd w:val="clear" w:color="auto" w:fill="FFFFFF"/>
        </w:rPr>
        <w:lastRenderedPageBreak/>
        <w:t>S</w:t>
      </w:r>
      <w:r>
        <w:rPr>
          <w:rFonts w:ascii="Calibri" w:hAnsi="Calibri" w:cs="Calibri"/>
          <w:color w:val="4C4C4C"/>
          <w:sz w:val="24"/>
          <w:shd w:val="clear" w:color="auto" w:fill="FFFFFF"/>
        </w:rPr>
        <w:t xml:space="preserve">ource from FHE Health: </w:t>
      </w:r>
      <w:r w:rsidR="0093540D">
        <w:rPr>
          <w:rFonts w:ascii="Calibri" w:hAnsi="Calibri" w:cs="Calibri"/>
          <w:color w:val="4C4C4C"/>
          <w:sz w:val="24"/>
          <w:shd w:val="clear" w:color="auto" w:fill="FFFFFF"/>
        </w:rPr>
        <w:t>The Relationship Between Drugs and Media.</w:t>
      </w:r>
    </w:p>
    <w:p w:rsidR="00822CD7" w:rsidRDefault="00822CD7" w:rsidP="00822CD7">
      <w:pPr>
        <w:spacing w:line="480" w:lineRule="auto"/>
        <w:rPr>
          <w:rFonts w:ascii="Calibri" w:hAnsi="Calibri" w:cs="Calibri"/>
          <w:sz w:val="24"/>
        </w:rPr>
      </w:pPr>
      <w:r>
        <w:rPr>
          <w:rFonts w:ascii="Calibri" w:hAnsi="Calibri" w:cs="Calibri"/>
          <w:sz w:val="24"/>
        </w:rPr>
        <w:t xml:space="preserve">Paragraph: With the development of the technology, some news kinds app </w:t>
      </w:r>
      <w:r w:rsidR="00A639B7">
        <w:rPr>
          <w:rFonts w:ascii="Calibri" w:hAnsi="Calibri" w:cs="Calibri"/>
          <w:sz w:val="24"/>
        </w:rPr>
        <w:t>appears</w:t>
      </w:r>
      <w:r>
        <w:rPr>
          <w:rFonts w:ascii="Calibri" w:hAnsi="Calibri" w:cs="Calibri"/>
          <w:sz w:val="24"/>
        </w:rPr>
        <w:t xml:space="preserve"> in the social media,</w:t>
      </w:r>
      <w:r w:rsidR="00A639B7">
        <w:rPr>
          <w:rFonts w:ascii="Calibri" w:hAnsi="Calibri" w:cs="Calibri"/>
          <w:sz w:val="24"/>
        </w:rPr>
        <w:t xml:space="preserve"> so people may post some photos when they take drugs on the social media that would be attractive some teenagers or some young people. And through Drugs and the media (Guilianotti,1997) the drugs and its “foreign “nature through the micro- space of social institutions such as the family, the school and other traditional institutions. And the negative</w:t>
      </w:r>
      <w:r w:rsidR="00636CF4">
        <w:rPr>
          <w:rFonts w:ascii="Calibri" w:hAnsi="Calibri" w:cs="Calibri"/>
          <w:sz w:val="24"/>
        </w:rPr>
        <w:t>s</w:t>
      </w:r>
      <w:r w:rsidR="00A639B7">
        <w:rPr>
          <w:rFonts w:ascii="Calibri" w:hAnsi="Calibri" w:cs="Calibri"/>
          <w:sz w:val="24"/>
        </w:rPr>
        <w:t xml:space="preserve"> of the</w:t>
      </w:r>
      <w:r w:rsidR="00636CF4">
        <w:rPr>
          <w:rFonts w:ascii="Calibri" w:hAnsi="Calibri" w:cs="Calibri"/>
          <w:sz w:val="24"/>
        </w:rPr>
        <w:t xml:space="preserve"> drug addiction and social media that if you use some social media apps to research something or look your friends’ photo, they will post some photos that connect to the drugs and alcohol.</w:t>
      </w:r>
      <w:r w:rsidR="0093540D">
        <w:rPr>
          <w:rFonts w:ascii="Calibri" w:hAnsi="Calibri" w:cs="Calibri"/>
          <w:sz w:val="24"/>
        </w:rPr>
        <w:t xml:space="preserve"> The social media can be as influencing attitudes.</w:t>
      </w:r>
      <w:r w:rsidR="00636CF4">
        <w:rPr>
          <w:rFonts w:ascii="Calibri" w:hAnsi="Calibri" w:cs="Calibri"/>
          <w:sz w:val="24"/>
        </w:rPr>
        <w:t xml:space="preserve"> </w:t>
      </w:r>
      <w:r w:rsidR="0093540D">
        <w:rPr>
          <w:rFonts w:ascii="Calibri" w:hAnsi="Calibri" w:cs="Calibri"/>
          <w:sz w:val="24"/>
        </w:rPr>
        <w:t>So,</w:t>
      </w:r>
      <w:r w:rsidR="00636CF4">
        <w:rPr>
          <w:rFonts w:ascii="Calibri" w:hAnsi="Calibri" w:cs="Calibri"/>
          <w:sz w:val="24"/>
        </w:rPr>
        <w:t xml:space="preserve"> I hope that the governments can control the social media that spread the danger of the drug use.</w:t>
      </w:r>
    </w:p>
    <w:p w:rsidR="00246350" w:rsidRPr="00246350" w:rsidRDefault="0093540D" w:rsidP="00822CD7">
      <w:pPr>
        <w:spacing w:line="480" w:lineRule="auto"/>
        <w:rPr>
          <w:rFonts w:ascii="Calibri" w:hAnsi="Calibri" w:cs="Calibri"/>
          <w:b/>
          <w:sz w:val="24"/>
        </w:rPr>
      </w:pPr>
      <w:r w:rsidRPr="0093540D">
        <w:rPr>
          <w:rFonts w:ascii="Calibri" w:hAnsi="Calibri" w:cs="Calibri" w:hint="eastAsia"/>
          <w:b/>
          <w:sz w:val="24"/>
        </w:rPr>
        <w:t>T</w:t>
      </w:r>
      <w:r w:rsidRPr="0093540D">
        <w:rPr>
          <w:rFonts w:ascii="Calibri" w:hAnsi="Calibri" w:cs="Calibri"/>
          <w:b/>
          <w:sz w:val="24"/>
        </w:rPr>
        <w:t>he third source</w:t>
      </w:r>
      <w:r>
        <w:rPr>
          <w:rFonts w:ascii="Calibri" w:hAnsi="Calibri" w:cs="Calibri"/>
          <w:b/>
          <w:sz w:val="24"/>
        </w:rPr>
        <w:t>:</w:t>
      </w:r>
      <w:r w:rsidRPr="00246350">
        <w:rPr>
          <w:rFonts w:ascii="Calibri" w:hAnsi="Calibri" w:cs="Calibri"/>
          <w:b/>
          <w:sz w:val="24"/>
        </w:rPr>
        <w:t xml:space="preserve"> </w:t>
      </w:r>
      <w:r w:rsidR="00246350" w:rsidRPr="00246350">
        <w:rPr>
          <w:rFonts w:ascii="Calibri" w:hAnsi="Calibri" w:cs="Calibri"/>
          <w:b/>
          <w:sz w:val="24"/>
        </w:rPr>
        <w:t>Discourse and the ‘drug wars’ ideology</w:t>
      </w:r>
    </w:p>
    <w:p w:rsidR="0093540D" w:rsidRPr="00246350" w:rsidRDefault="0093540D" w:rsidP="00822CD7">
      <w:pPr>
        <w:spacing w:line="480" w:lineRule="auto"/>
        <w:rPr>
          <w:b/>
        </w:rPr>
      </w:pPr>
      <w:r>
        <w:rPr>
          <w:rFonts w:ascii="Calibri" w:hAnsi="Calibri" w:cs="Calibri"/>
          <w:b/>
          <w:sz w:val="24"/>
        </w:rPr>
        <w:t xml:space="preserve"> </w:t>
      </w:r>
      <w:r w:rsidRPr="0093540D">
        <w:rPr>
          <w:rFonts w:ascii="Calibri" w:hAnsi="Calibri" w:cs="Calibri"/>
          <w:sz w:val="24"/>
        </w:rPr>
        <w:t>Newspaper reporting on drug use (and on many other forms of deviance, for that matter) is often accused of exaggerating, using inaccurate information and looking for the sensational. Research has shown that the British print media employ almost no quality control mechanisms to eliminate such distortions (</w:t>
      </w:r>
      <w:proofErr w:type="spellStart"/>
      <w:r w:rsidRPr="0093540D">
        <w:rPr>
          <w:rFonts w:ascii="Calibri" w:hAnsi="Calibri" w:cs="Calibri"/>
          <w:sz w:val="24"/>
        </w:rPr>
        <w:t>Coomber</w:t>
      </w:r>
      <w:proofErr w:type="spellEnd"/>
      <w:r w:rsidRPr="0093540D">
        <w:rPr>
          <w:rFonts w:ascii="Calibri" w:hAnsi="Calibri" w:cs="Calibri"/>
          <w:sz w:val="24"/>
        </w:rPr>
        <w:t xml:space="preserve"> et al., 2000). Looking back at the 1970s and the work of Stuart Hall, Stanley Cohen, Jock Young and the Glasgow Media Group on the ‘manufacturing of news’, Fowler (1991) writes: News is not a natural phenomenon emerging straight from ‘reality’, but a product. It is produced by an industry, by the relations between the media and other industries and, most importantly, by relations with government and with other political organizations. From a Downloaded </w:t>
      </w:r>
      <w:r w:rsidRPr="0093540D">
        <w:rPr>
          <w:rFonts w:ascii="Calibri" w:hAnsi="Calibri" w:cs="Calibri"/>
          <w:sz w:val="24"/>
        </w:rPr>
        <w:lastRenderedPageBreak/>
        <w:t xml:space="preserve">from cmc.sagepub.com at </w:t>
      </w:r>
      <w:r w:rsidR="00246350" w:rsidRPr="0093540D">
        <w:rPr>
          <w:rFonts w:ascii="Calibri" w:hAnsi="Calibri" w:cs="Calibri"/>
          <w:sz w:val="24"/>
        </w:rPr>
        <w:t>Universität</w:t>
      </w:r>
      <w:r w:rsidRPr="0093540D">
        <w:rPr>
          <w:rFonts w:ascii="Calibri" w:hAnsi="Calibri" w:cs="Calibri"/>
          <w:sz w:val="24"/>
        </w:rPr>
        <w:t xml:space="preserve"> I Oslo on October 31, 2014 </w:t>
      </w:r>
      <w:proofErr w:type="spellStart"/>
      <w:r w:rsidRPr="0093540D">
        <w:rPr>
          <w:rFonts w:ascii="Calibri" w:hAnsi="Calibri" w:cs="Calibri"/>
          <w:sz w:val="24"/>
        </w:rPr>
        <w:t>Alexandrescu</w:t>
      </w:r>
      <w:proofErr w:type="spellEnd"/>
      <w:r w:rsidRPr="0093540D">
        <w:rPr>
          <w:rFonts w:ascii="Calibri" w:hAnsi="Calibri" w:cs="Calibri"/>
          <w:sz w:val="24"/>
        </w:rPr>
        <w:t xml:space="preserve"> 27 broader perspective, it reflects, and in return shapes, the prevailing values of a society in a </w:t>
      </w:r>
      <w:r w:rsidR="00246350" w:rsidRPr="0093540D">
        <w:rPr>
          <w:rFonts w:ascii="Calibri" w:hAnsi="Calibri" w:cs="Calibri"/>
          <w:sz w:val="24"/>
        </w:rPr>
        <w:t>historical</w:t>
      </w:r>
      <w:r w:rsidRPr="0093540D">
        <w:rPr>
          <w:rFonts w:ascii="Calibri" w:hAnsi="Calibri" w:cs="Calibri"/>
          <w:sz w:val="24"/>
        </w:rPr>
        <w:t xml:space="preserve"> context. (Fowler, 1991: 222) Manning (2006) shows how significantly different symbolic frameworks are discriminately applied to represent ‘problems’ associated with different drugs and how this selection is made in accordance with the cultural assumptions and the inferential frameworks that underpin processes of news production. News source activity and the marketing strategies of newspapers also hold a significant role in shaping content. News is thus complex and unpredictable. On more general lines, however, Taylor (2008) argues that media coverage and policy usually adopt a vision of users as risk-bearing outsiders and presumed offenders, with specific stereotypes and simplified notions usually casting aside more complex and holistic discourses on drugs and their impact. A fully-fledged ‘declaration of war’ took shape at the beginning of the 1970s, when US President Richard Nixon announced that his establishment was committed to leading a ‘war on drugs’. </w:t>
      </w:r>
    </w:p>
    <w:p w:rsidR="00337595" w:rsidRDefault="00246350" w:rsidP="00246350">
      <w:pPr>
        <w:rPr>
          <w:rFonts w:ascii="Calibri" w:hAnsi="Calibri" w:cs="Calibri"/>
          <w:sz w:val="24"/>
        </w:rPr>
      </w:pPr>
      <w:r>
        <w:rPr>
          <w:rFonts w:ascii="Calibri" w:hAnsi="Calibri" w:cs="Calibri" w:hint="cs"/>
          <w:sz w:val="24"/>
        </w:rPr>
        <w:t>S</w:t>
      </w:r>
      <w:r>
        <w:rPr>
          <w:rFonts w:ascii="Calibri" w:hAnsi="Calibri" w:cs="Calibri"/>
          <w:sz w:val="24"/>
        </w:rPr>
        <w:t xml:space="preserve">ource from Crime, </w:t>
      </w:r>
      <w:r w:rsidR="00D36260">
        <w:rPr>
          <w:rFonts w:ascii="Calibri" w:hAnsi="Calibri" w:cs="Calibri"/>
          <w:sz w:val="24"/>
        </w:rPr>
        <w:t>Media,</w:t>
      </w:r>
      <w:r>
        <w:rPr>
          <w:rFonts w:ascii="Calibri" w:hAnsi="Calibri" w:cs="Calibri"/>
          <w:sz w:val="24"/>
        </w:rPr>
        <w:t xml:space="preserve"> Culture Mephedrone, assassin of youth: The rhetoric of fear in contemporary drug </w:t>
      </w:r>
      <w:r w:rsidR="00F36D58">
        <w:rPr>
          <w:rFonts w:ascii="Calibri" w:hAnsi="Calibri" w:cs="Calibri"/>
          <w:sz w:val="24"/>
        </w:rPr>
        <w:t>scares;</w:t>
      </w:r>
      <w:r>
        <w:rPr>
          <w:rFonts w:ascii="Calibri" w:hAnsi="Calibri" w:cs="Calibri"/>
          <w:sz w:val="24"/>
        </w:rPr>
        <w:t xml:space="preserve"> </w:t>
      </w:r>
      <w:proofErr w:type="spellStart"/>
      <w:r>
        <w:rPr>
          <w:rFonts w:ascii="Calibri" w:hAnsi="Calibri" w:cs="Calibri"/>
          <w:sz w:val="24"/>
        </w:rPr>
        <w:t>Liviu</w:t>
      </w:r>
      <w:proofErr w:type="spellEnd"/>
      <w:r>
        <w:rPr>
          <w:rFonts w:ascii="Calibri" w:hAnsi="Calibri" w:cs="Calibri"/>
          <w:sz w:val="24"/>
        </w:rPr>
        <w:t xml:space="preserve"> </w:t>
      </w:r>
      <w:proofErr w:type="spellStart"/>
      <w:r>
        <w:rPr>
          <w:rFonts w:ascii="Calibri" w:hAnsi="Calibri" w:cs="Calibri"/>
          <w:sz w:val="24"/>
        </w:rPr>
        <w:t>Alexandrescu</w:t>
      </w:r>
      <w:proofErr w:type="spellEnd"/>
      <w:r>
        <w:rPr>
          <w:rFonts w:ascii="Calibri" w:hAnsi="Calibri" w:cs="Calibri"/>
          <w:sz w:val="24"/>
        </w:rPr>
        <w:t xml:space="preserve"> ( 2014,10,23)</w:t>
      </w:r>
    </w:p>
    <w:p w:rsidR="00246350" w:rsidRDefault="00246350" w:rsidP="00246350">
      <w:pPr>
        <w:rPr>
          <w:rFonts w:ascii="Calibri" w:hAnsi="Calibri" w:cs="Calibri"/>
          <w:sz w:val="24"/>
        </w:rPr>
      </w:pPr>
    </w:p>
    <w:p w:rsidR="00074B7E" w:rsidRDefault="00246350" w:rsidP="00074B7E">
      <w:pPr>
        <w:spacing w:line="480" w:lineRule="auto"/>
        <w:rPr>
          <w:rFonts w:ascii="Calibri" w:hAnsi="Calibri" w:cs="Calibri"/>
          <w:sz w:val="24"/>
        </w:rPr>
      </w:pPr>
      <w:r>
        <w:rPr>
          <w:rFonts w:ascii="Calibri" w:hAnsi="Calibri" w:cs="Calibri" w:hint="eastAsia"/>
          <w:sz w:val="24"/>
        </w:rPr>
        <w:t>P</w:t>
      </w:r>
      <w:r>
        <w:rPr>
          <w:rFonts w:ascii="Calibri" w:hAnsi="Calibri" w:cs="Calibri"/>
          <w:sz w:val="24"/>
        </w:rPr>
        <w:t xml:space="preserve">aragraph: As we know the illegal drug use is harmful for human to exit, and the </w:t>
      </w:r>
      <w:r w:rsidR="00D36260">
        <w:rPr>
          <w:rFonts w:ascii="Calibri" w:hAnsi="Calibri" w:cs="Calibri"/>
          <w:sz w:val="24"/>
        </w:rPr>
        <w:t>media</w:t>
      </w:r>
      <w:r>
        <w:rPr>
          <w:rFonts w:ascii="Calibri" w:hAnsi="Calibri" w:cs="Calibri"/>
          <w:sz w:val="24"/>
        </w:rPr>
        <w:t xml:space="preserve"> reported the war on drugs by explaining the effects of crime and </w:t>
      </w:r>
      <w:r w:rsidR="00D36260">
        <w:rPr>
          <w:rFonts w:ascii="Calibri" w:hAnsi="Calibri" w:cs="Calibri"/>
          <w:sz w:val="24"/>
        </w:rPr>
        <w:t xml:space="preserve">these social media can help control the behaviors of the public and nowadays the drug problems as a criminal social problem. And this source about the newspapers reporting on drug use is often accused of exaggerating and using some inaccurate information. And the government </w:t>
      </w:r>
      <w:r w:rsidR="00D36260">
        <w:rPr>
          <w:rFonts w:ascii="Calibri" w:hAnsi="Calibri" w:cs="Calibri"/>
          <w:sz w:val="24"/>
        </w:rPr>
        <w:lastRenderedPageBreak/>
        <w:t xml:space="preserve">want to treat the newspapers as an important tool to stop all use of illicit drugs. And the governments should solve problems by make some laws. </w:t>
      </w:r>
    </w:p>
    <w:p w:rsidR="00EC26C2" w:rsidRDefault="00D36260" w:rsidP="00EC26C2">
      <w:pPr>
        <w:spacing w:line="480" w:lineRule="auto"/>
        <w:rPr>
          <w:rFonts w:ascii="Calibri" w:eastAsia="宋体" w:hAnsi="Calibri" w:cs="Calibri"/>
          <w:b/>
          <w:color w:val="111111"/>
          <w:kern w:val="36"/>
          <w:sz w:val="24"/>
        </w:rPr>
      </w:pPr>
      <w:r w:rsidRPr="00EC26C2">
        <w:rPr>
          <w:rFonts w:ascii="Calibri" w:hAnsi="Calibri" w:cs="Calibri" w:hint="eastAsia"/>
          <w:b/>
          <w:sz w:val="24"/>
        </w:rPr>
        <w:t>T</w:t>
      </w:r>
      <w:r w:rsidRPr="00EC26C2">
        <w:rPr>
          <w:rFonts w:ascii="Calibri" w:hAnsi="Calibri" w:cs="Calibri"/>
          <w:b/>
          <w:sz w:val="24"/>
        </w:rPr>
        <w:t>he fourth source:</w:t>
      </w:r>
      <w:r w:rsidR="00074B7E" w:rsidRPr="00EC26C2">
        <w:rPr>
          <w:rFonts w:ascii="Calibri" w:eastAsia="宋体" w:hAnsi="Calibri" w:cs="Calibri"/>
          <w:b/>
          <w:bCs/>
          <w:color w:val="111111"/>
          <w:kern w:val="36"/>
          <w:sz w:val="24"/>
        </w:rPr>
        <w:t xml:space="preserve"> </w:t>
      </w:r>
      <w:r w:rsidR="00074B7E" w:rsidRPr="00EC26C2">
        <w:rPr>
          <w:rFonts w:ascii="Calibri" w:eastAsia="宋体" w:hAnsi="Calibri" w:cs="Calibri"/>
          <w:b/>
          <w:color w:val="111111"/>
          <w:kern w:val="36"/>
          <w:sz w:val="24"/>
        </w:rPr>
        <w:t>A Wells Fargo personal banker pleaded guilty to helping launder millions of dollars for drug traffickers like the Sinaloa cartel</w:t>
      </w:r>
    </w:p>
    <w:p w:rsidR="00EC26C2" w:rsidRDefault="00EC26C2" w:rsidP="00EC26C2">
      <w:pPr>
        <w:spacing w:line="480" w:lineRule="auto"/>
        <w:rPr>
          <w:rFonts w:ascii="Calibri" w:eastAsia="宋体" w:hAnsi="Calibri" w:cs="Calibri"/>
          <w:color w:val="111111"/>
          <w:kern w:val="0"/>
          <w:sz w:val="24"/>
        </w:rPr>
      </w:pPr>
      <w:r w:rsidRPr="00EC26C2">
        <w:rPr>
          <w:rFonts w:ascii="Calibri" w:eastAsia="宋体" w:hAnsi="Calibri" w:cs="Calibri"/>
          <w:color w:val="111111"/>
          <w:kern w:val="0"/>
          <w:sz w:val="24"/>
        </w:rPr>
        <w:t>A Wells Fargo personal banker pleaded guilty on Thursday to knowingly opening bank accounts for people working with the Sinaloa cartel.</w:t>
      </w:r>
      <w:r w:rsidRPr="00EC26C2">
        <w:rPr>
          <w:rFonts w:ascii="Calibri" w:eastAsia="宋体" w:hAnsi="Calibri" w:cs="Calibri" w:hint="eastAsia"/>
          <w:b/>
          <w:color w:val="111111"/>
          <w:kern w:val="36"/>
          <w:sz w:val="24"/>
        </w:rPr>
        <w:t xml:space="preserve"> </w:t>
      </w:r>
      <w:r w:rsidRPr="00EC26C2">
        <w:rPr>
          <w:rFonts w:ascii="Calibri" w:eastAsia="宋体" w:hAnsi="Calibri" w:cs="Calibri"/>
          <w:color w:val="111111"/>
          <w:kern w:val="0"/>
          <w:sz w:val="24"/>
        </w:rPr>
        <w:t>Thirty-year-old Luis Figueroa of Tijuana admitted he took part in the money-laundering scheme that stretched across the US.</w:t>
      </w:r>
      <w:r w:rsidRPr="00EC26C2">
        <w:rPr>
          <w:rFonts w:ascii="Calibri" w:eastAsia="宋体" w:hAnsi="Calibri" w:cs="Calibri" w:hint="eastAsia"/>
          <w:b/>
          <w:color w:val="111111"/>
          <w:kern w:val="36"/>
          <w:sz w:val="24"/>
        </w:rPr>
        <w:t xml:space="preserve"> </w:t>
      </w:r>
      <w:r w:rsidRPr="00EC26C2">
        <w:rPr>
          <w:rFonts w:ascii="Calibri" w:eastAsia="宋体" w:hAnsi="Calibri" w:cs="Calibri"/>
          <w:color w:val="111111"/>
          <w:kern w:val="0"/>
          <w:sz w:val="24"/>
        </w:rPr>
        <w:t>Between 2014 and 2016, money-laundering organizations recruited people who would open bank accounts for the cartel's drug money, according to the US Attorney's Office in the Southern District of California. The operation laundered over $19 million dollars in narcotics proceeds. The drug money would be deposited into the bank accounts, also known as "funnel accounts," in amounts below the threshold for regulatory reporting.</w:t>
      </w:r>
      <w:r w:rsidRPr="00EC26C2">
        <w:rPr>
          <w:rFonts w:ascii="Calibri" w:eastAsia="宋体" w:hAnsi="Calibri" w:cs="Calibri" w:hint="eastAsia"/>
          <w:b/>
          <w:color w:val="111111"/>
          <w:kern w:val="36"/>
          <w:sz w:val="24"/>
        </w:rPr>
        <w:t xml:space="preserve"> </w:t>
      </w:r>
      <w:r w:rsidRPr="00EC26C2">
        <w:rPr>
          <w:rFonts w:ascii="Calibri" w:eastAsia="宋体" w:hAnsi="Calibri" w:cs="Calibri"/>
          <w:color w:val="111111"/>
          <w:kern w:val="0"/>
          <w:sz w:val="24"/>
        </w:rPr>
        <w:t>Cash couriers would first pick up the drug money, oftentimes stuffed it into "shopping bags, duffel bags or shoeboxes," and then deposit it into Wells Fargo and other banks, the Justice Department said in a press.</w:t>
      </w:r>
      <w:r w:rsidRPr="00EC26C2">
        <w:rPr>
          <w:rFonts w:ascii="Calibri" w:eastAsia="宋体" w:hAnsi="Calibri" w:cs="Calibri" w:hint="eastAsia"/>
          <w:b/>
          <w:color w:val="111111"/>
          <w:kern w:val="36"/>
          <w:sz w:val="24"/>
        </w:rPr>
        <w:t xml:space="preserve"> </w:t>
      </w:r>
      <w:r w:rsidRPr="00EC26C2">
        <w:rPr>
          <w:rFonts w:ascii="Calibri" w:eastAsia="宋体" w:hAnsi="Calibri" w:cs="Calibri"/>
          <w:color w:val="111111"/>
          <w:kern w:val="0"/>
          <w:sz w:val="24"/>
        </w:rPr>
        <w:t>The couriers would split the funds into $22,000 to $45,000 increments and deposit them into the funnel accounts. The money would be wired to shell companies based in Mexico and then picked up by the cartel.</w:t>
      </w:r>
    </w:p>
    <w:p w:rsidR="00EC26C2" w:rsidRDefault="00EC26C2" w:rsidP="00EC26C2">
      <w:pPr>
        <w:spacing w:line="480" w:lineRule="auto"/>
        <w:rPr>
          <w:rFonts w:ascii="Calibri" w:eastAsia="宋体" w:hAnsi="Calibri" w:cs="Calibri"/>
          <w:color w:val="111111"/>
          <w:kern w:val="36"/>
          <w:sz w:val="24"/>
        </w:rPr>
      </w:pPr>
      <w:r>
        <w:rPr>
          <w:rFonts w:ascii="Calibri" w:eastAsia="宋体" w:hAnsi="Calibri" w:cs="Calibri"/>
          <w:color w:val="111111"/>
          <w:kern w:val="36"/>
          <w:sz w:val="24"/>
        </w:rPr>
        <w:t>Source from the news “Seized money from the Sinaloa cartel, September18,2018.</w:t>
      </w:r>
    </w:p>
    <w:p w:rsidR="00C8668E" w:rsidRDefault="00EC26C2" w:rsidP="00C8668E">
      <w:pPr>
        <w:spacing w:line="480" w:lineRule="auto"/>
        <w:rPr>
          <w:rFonts w:ascii="Calibri" w:eastAsia="宋体" w:hAnsi="Calibri" w:cs="Calibri"/>
          <w:color w:val="111111"/>
          <w:kern w:val="36"/>
          <w:sz w:val="24"/>
        </w:rPr>
      </w:pPr>
      <w:r>
        <w:rPr>
          <w:rFonts w:ascii="Calibri" w:eastAsia="宋体" w:hAnsi="Calibri" w:cs="Calibri"/>
          <w:color w:val="111111"/>
          <w:kern w:val="36"/>
          <w:sz w:val="24"/>
        </w:rPr>
        <w:t xml:space="preserve">Paragraph: According to this class, I saw the movie that cartel bank that The HSBC bank help the drug gang deposited the money what they sell the drugs. And this source about a wells Fargo personal banker use his power to save </w:t>
      </w:r>
      <w:r w:rsidR="00C8668E">
        <w:rPr>
          <w:rFonts w:ascii="Calibri" w:eastAsia="宋体" w:hAnsi="Calibri" w:cs="Calibri"/>
          <w:color w:val="111111"/>
          <w:kern w:val="36"/>
          <w:sz w:val="24"/>
        </w:rPr>
        <w:t>“DIRTY</w:t>
      </w:r>
      <w:r>
        <w:rPr>
          <w:rFonts w:ascii="Calibri" w:eastAsia="宋体" w:hAnsi="Calibri" w:cs="Calibri"/>
          <w:color w:val="111111"/>
          <w:kern w:val="36"/>
          <w:sz w:val="24"/>
        </w:rPr>
        <w:t xml:space="preserve"> MONEY” that they sell the </w:t>
      </w:r>
      <w:r>
        <w:rPr>
          <w:rFonts w:ascii="Calibri" w:eastAsia="宋体" w:hAnsi="Calibri" w:cs="Calibri"/>
          <w:color w:val="111111"/>
          <w:kern w:val="36"/>
          <w:sz w:val="24"/>
        </w:rPr>
        <w:lastRenderedPageBreak/>
        <w:t xml:space="preserve">drugs. </w:t>
      </w:r>
      <w:r w:rsidR="00C8668E">
        <w:rPr>
          <w:rFonts w:ascii="Calibri" w:eastAsia="宋体" w:hAnsi="Calibri" w:cs="Calibri"/>
          <w:color w:val="111111"/>
          <w:kern w:val="36"/>
          <w:sz w:val="24"/>
        </w:rPr>
        <w:t xml:space="preserve">A large amount of people was killed by drug gang. And they put their money what they get by selling drugs to save in the bank safely. The governments can not control this situation and some of them use their rights to help them to save in the banks. For dead people it’s not fair. The government right now not focus on this social problem so “Dirty Money” can be saved in the bank. I hope the government must </w:t>
      </w:r>
      <w:proofErr w:type="gramStart"/>
      <w:r w:rsidR="00C8668E">
        <w:rPr>
          <w:rFonts w:ascii="Calibri" w:eastAsia="宋体" w:hAnsi="Calibri" w:cs="Calibri"/>
          <w:color w:val="111111"/>
          <w:kern w:val="36"/>
          <w:sz w:val="24"/>
        </w:rPr>
        <w:t>take action</w:t>
      </w:r>
      <w:proofErr w:type="gramEnd"/>
      <w:r w:rsidR="00C8668E">
        <w:rPr>
          <w:rFonts w:ascii="Calibri" w:eastAsia="宋体" w:hAnsi="Calibri" w:cs="Calibri"/>
          <w:color w:val="111111"/>
          <w:kern w:val="36"/>
          <w:sz w:val="24"/>
        </w:rPr>
        <w:t xml:space="preserve"> to stop the drug and use weapons to against some drugs gang.</w:t>
      </w:r>
    </w:p>
    <w:p w:rsidR="00C8668E" w:rsidRDefault="00C8668E" w:rsidP="00C8668E">
      <w:pPr>
        <w:spacing w:line="480" w:lineRule="auto"/>
        <w:rPr>
          <w:rFonts w:ascii="Calibri" w:eastAsia="宋体" w:hAnsi="Calibri" w:cs="Calibri"/>
          <w:color w:val="111111"/>
          <w:kern w:val="36"/>
          <w:sz w:val="24"/>
        </w:rPr>
      </w:pPr>
    </w:p>
    <w:p w:rsidR="00C8668E" w:rsidRDefault="00C8668E" w:rsidP="00C8668E">
      <w:pPr>
        <w:spacing w:line="480" w:lineRule="auto"/>
        <w:rPr>
          <w:rFonts w:ascii="Calibri" w:eastAsia="宋体" w:hAnsi="Calibri" w:cs="Calibri"/>
          <w:b/>
          <w:spacing w:val="15"/>
          <w:kern w:val="36"/>
          <w:sz w:val="24"/>
        </w:rPr>
      </w:pPr>
      <w:r w:rsidRPr="00C8668E">
        <w:rPr>
          <w:rFonts w:ascii="Calibri" w:eastAsia="宋体" w:hAnsi="Calibri" w:cs="Calibri" w:hint="eastAsia"/>
          <w:color w:val="111111"/>
          <w:kern w:val="36"/>
          <w:sz w:val="24"/>
        </w:rPr>
        <w:t>T</w:t>
      </w:r>
      <w:r w:rsidRPr="00C8668E">
        <w:rPr>
          <w:rFonts w:ascii="Calibri" w:eastAsia="宋体" w:hAnsi="Calibri" w:cs="Calibri"/>
          <w:color w:val="111111"/>
          <w:kern w:val="36"/>
          <w:sz w:val="24"/>
        </w:rPr>
        <w:t>he Fifth source:</w:t>
      </w:r>
      <w:r>
        <w:rPr>
          <w:rFonts w:ascii="bodoni 72" w:eastAsia="宋体" w:hAnsi="bodoni 72" w:cs="宋体"/>
          <w:bCs/>
          <w:color w:val="548294"/>
          <w:spacing w:val="15"/>
          <w:kern w:val="36"/>
          <w:sz w:val="56"/>
          <w:szCs w:val="56"/>
        </w:rPr>
        <w:t xml:space="preserve"> </w:t>
      </w:r>
      <w:r w:rsidRPr="00C8668E">
        <w:rPr>
          <w:rFonts w:ascii="Calibri" w:eastAsia="宋体" w:hAnsi="Calibri" w:cs="Calibri"/>
          <w:b/>
          <w:spacing w:val="15"/>
          <w:kern w:val="36"/>
          <w:sz w:val="24"/>
        </w:rPr>
        <w:t>Teens and Drugs. What Parents Can Do – The Signs. The Conversation. The Response.</w:t>
      </w:r>
    </w:p>
    <w:p w:rsidR="00C8668E" w:rsidRPr="00C8668E" w:rsidRDefault="00C8668E" w:rsidP="00F36D58">
      <w:pPr>
        <w:widowControl/>
        <w:shd w:val="clear" w:color="auto" w:fill="FDFDFD"/>
        <w:spacing w:before="300" w:after="300" w:line="480" w:lineRule="auto"/>
        <w:jc w:val="left"/>
        <w:rPr>
          <w:rFonts w:ascii="Calibri" w:eastAsia="宋体" w:hAnsi="Calibri" w:cs="Calibri"/>
          <w:spacing w:val="3"/>
          <w:kern w:val="0"/>
          <w:sz w:val="24"/>
        </w:rPr>
      </w:pPr>
      <w:r w:rsidRPr="00F36D58">
        <w:rPr>
          <w:rFonts w:ascii="Calibri" w:eastAsia="宋体" w:hAnsi="Calibri" w:cs="Calibri"/>
          <w:spacing w:val="3"/>
          <w:kern w:val="0"/>
          <w:sz w:val="24"/>
        </w:rPr>
        <w:t>Drug use can happen in any family, to great kids with great parents.</w:t>
      </w:r>
      <w:r w:rsidRPr="00C8668E">
        <w:rPr>
          <w:rFonts w:ascii="Calibri" w:eastAsia="宋体" w:hAnsi="Calibri" w:cs="Calibri"/>
          <w:spacing w:val="3"/>
          <w:kern w:val="0"/>
          <w:sz w:val="24"/>
        </w:rPr>
        <w:t> </w:t>
      </w:r>
      <w:r w:rsidRPr="00F36D58">
        <w:rPr>
          <w:rFonts w:ascii="Calibri" w:eastAsia="宋体" w:hAnsi="Calibri" w:cs="Calibri"/>
          <w:spacing w:val="3"/>
          <w:kern w:val="0"/>
          <w:sz w:val="24"/>
        </w:rPr>
        <w:t>To think that it ‘won’t happen to us’ is spectacularly ignorant, and incredibly dangerous.</w:t>
      </w:r>
      <w:r w:rsidRPr="00C8668E">
        <w:rPr>
          <w:rFonts w:ascii="Calibri" w:eastAsia="宋体" w:hAnsi="Calibri" w:cs="Calibri"/>
          <w:spacing w:val="3"/>
          <w:kern w:val="0"/>
          <w:sz w:val="24"/>
        </w:rPr>
        <w:t> </w:t>
      </w:r>
      <w:r w:rsidRPr="00F36D58">
        <w:rPr>
          <w:rFonts w:ascii="Calibri" w:eastAsia="宋体" w:hAnsi="Calibri" w:cs="Calibri"/>
          <w:spacing w:val="3"/>
          <w:kern w:val="0"/>
          <w:sz w:val="24"/>
        </w:rPr>
        <w:t>The happiest, strongest, most connected and loving families can find themselves one day having to deal with teenage drug use.</w:t>
      </w:r>
      <w:r w:rsidRPr="00C8668E">
        <w:rPr>
          <w:rFonts w:ascii="Calibri" w:eastAsia="宋体" w:hAnsi="Calibri" w:cs="Calibri"/>
          <w:spacing w:val="3"/>
          <w:kern w:val="0"/>
          <w:sz w:val="24"/>
        </w:rPr>
        <w:t> </w:t>
      </w:r>
      <w:r w:rsidRPr="00F36D58">
        <w:rPr>
          <w:rFonts w:ascii="Calibri" w:eastAsia="宋体" w:hAnsi="Calibri" w:cs="Calibri"/>
          <w:spacing w:val="3"/>
          <w:kern w:val="0"/>
          <w:sz w:val="24"/>
        </w:rPr>
        <w:t>If your teen is using drugs, you need to know that this is not a reflection on your parenting or your teen.</w:t>
      </w:r>
      <w:r w:rsidRPr="00C8668E">
        <w:rPr>
          <w:rFonts w:ascii="Calibri" w:eastAsia="宋体" w:hAnsi="Calibri" w:cs="Calibri"/>
          <w:spacing w:val="3"/>
          <w:kern w:val="0"/>
          <w:sz w:val="24"/>
        </w:rPr>
        <w:t> </w:t>
      </w:r>
      <w:r w:rsidRPr="00F36D58">
        <w:rPr>
          <w:rFonts w:ascii="Calibri" w:eastAsia="宋体" w:hAnsi="Calibri" w:cs="Calibri"/>
          <w:spacing w:val="3"/>
          <w:kern w:val="0"/>
          <w:sz w:val="24"/>
        </w:rPr>
        <w:t>The same brain that can lead to experimentation with drugs is likely to be creative, curious, intelligent, and beautifully open to the possibilities that exist outside the box.</w:t>
      </w:r>
      <w:r w:rsidRPr="00C8668E">
        <w:rPr>
          <w:rFonts w:ascii="Calibri" w:eastAsia="宋体" w:hAnsi="Calibri" w:cs="Calibri"/>
          <w:spacing w:val="3"/>
          <w:kern w:val="0"/>
          <w:sz w:val="24"/>
        </w:rPr>
        <w:t> </w:t>
      </w:r>
      <w:r w:rsidRPr="00F36D58">
        <w:rPr>
          <w:rFonts w:ascii="Calibri" w:eastAsia="宋体" w:hAnsi="Calibri" w:cs="Calibri"/>
          <w:spacing w:val="3"/>
          <w:kern w:val="0"/>
          <w:sz w:val="24"/>
        </w:rPr>
        <w:t>The world will always need these types of people.</w:t>
      </w:r>
      <w:r w:rsidRPr="00C8668E">
        <w:rPr>
          <w:rFonts w:ascii="Calibri" w:eastAsia="宋体" w:hAnsi="Calibri" w:cs="Calibri"/>
          <w:spacing w:val="3"/>
          <w:kern w:val="0"/>
          <w:sz w:val="24"/>
        </w:rPr>
        <w:t> </w:t>
      </w:r>
      <w:r w:rsidRPr="00F36D58">
        <w:rPr>
          <w:rFonts w:ascii="Calibri" w:eastAsia="宋体" w:hAnsi="Calibri" w:cs="Calibri"/>
          <w:spacing w:val="3"/>
          <w:kern w:val="0"/>
          <w:sz w:val="24"/>
        </w:rPr>
        <w:t>They are our innovators, our explorers, and our entrepreneurs.</w:t>
      </w:r>
      <w:r w:rsidRPr="00C8668E">
        <w:rPr>
          <w:rFonts w:ascii="Calibri" w:eastAsia="宋体" w:hAnsi="Calibri" w:cs="Calibri"/>
          <w:spacing w:val="3"/>
          <w:kern w:val="0"/>
          <w:sz w:val="24"/>
        </w:rPr>
        <w:t> </w:t>
      </w:r>
      <w:r w:rsidRPr="00F36D58">
        <w:rPr>
          <w:rFonts w:ascii="Calibri" w:eastAsia="宋体" w:hAnsi="Calibri" w:cs="Calibri"/>
          <w:spacing w:val="3"/>
          <w:kern w:val="0"/>
          <w:sz w:val="24"/>
        </w:rPr>
        <w:t>They are our inventors, our creators, and our discoverers.</w:t>
      </w:r>
      <w:r w:rsidR="00F36D58">
        <w:rPr>
          <w:rFonts w:ascii="Calibri" w:eastAsia="宋体" w:hAnsi="Calibri" w:cs="Calibri" w:hint="eastAsia"/>
          <w:spacing w:val="3"/>
          <w:kern w:val="0"/>
          <w:sz w:val="24"/>
        </w:rPr>
        <w:t xml:space="preserve"> </w:t>
      </w:r>
      <w:r w:rsidRPr="00F36D58">
        <w:rPr>
          <w:rFonts w:ascii="Calibri" w:eastAsia="宋体" w:hAnsi="Calibri" w:cs="Calibri"/>
          <w:spacing w:val="3"/>
          <w:kern w:val="0"/>
          <w:sz w:val="24"/>
        </w:rPr>
        <w:t>As with anything though, the difference between flourishing and falling can come down to one moment, or one bad decision.</w:t>
      </w:r>
      <w:r w:rsidRPr="00C8668E">
        <w:rPr>
          <w:rFonts w:ascii="Calibri" w:eastAsia="宋体" w:hAnsi="Calibri" w:cs="Calibri"/>
          <w:spacing w:val="3"/>
          <w:kern w:val="0"/>
          <w:sz w:val="24"/>
        </w:rPr>
        <w:t> </w:t>
      </w:r>
      <w:r w:rsidRPr="00F36D58">
        <w:rPr>
          <w:rFonts w:ascii="Calibri" w:eastAsia="宋体" w:hAnsi="Calibri" w:cs="Calibri"/>
          <w:spacing w:val="3"/>
          <w:kern w:val="0"/>
          <w:sz w:val="24"/>
        </w:rPr>
        <w:t>Falling is part of growing up.</w:t>
      </w:r>
      <w:r w:rsidRPr="00C8668E">
        <w:rPr>
          <w:rFonts w:ascii="Calibri" w:eastAsia="宋体" w:hAnsi="Calibri" w:cs="Calibri"/>
          <w:spacing w:val="3"/>
          <w:kern w:val="0"/>
          <w:sz w:val="24"/>
        </w:rPr>
        <w:t> </w:t>
      </w:r>
      <w:r w:rsidRPr="00F36D58">
        <w:rPr>
          <w:rFonts w:ascii="Calibri" w:eastAsia="宋体" w:hAnsi="Calibri" w:cs="Calibri"/>
          <w:spacing w:val="3"/>
          <w:kern w:val="0"/>
          <w:sz w:val="24"/>
        </w:rPr>
        <w:t xml:space="preserve">It’s how our children </w:t>
      </w:r>
      <w:r w:rsidRPr="00F36D58">
        <w:rPr>
          <w:rFonts w:ascii="Calibri" w:eastAsia="宋体" w:hAnsi="Calibri" w:cs="Calibri"/>
          <w:spacing w:val="3"/>
          <w:kern w:val="0"/>
          <w:sz w:val="24"/>
        </w:rPr>
        <w:lastRenderedPageBreak/>
        <w:t xml:space="preserve">learn and find what they are capable </w:t>
      </w:r>
      <w:r w:rsidR="00F36D58" w:rsidRPr="00F36D58">
        <w:rPr>
          <w:rFonts w:ascii="Calibri" w:eastAsia="宋体" w:hAnsi="Calibri" w:cs="Calibri"/>
          <w:spacing w:val="3"/>
          <w:kern w:val="0"/>
          <w:sz w:val="24"/>
        </w:rPr>
        <w:t>of. Sometimes</w:t>
      </w:r>
      <w:r w:rsidRPr="00F36D58">
        <w:rPr>
          <w:rFonts w:ascii="Calibri" w:eastAsia="宋体" w:hAnsi="Calibri" w:cs="Calibri"/>
          <w:spacing w:val="3"/>
          <w:kern w:val="0"/>
          <w:sz w:val="24"/>
        </w:rPr>
        <w:t xml:space="preserve"> the falls can be frightening, but awareness is key – awareness of the signs that a fall is happening, has happened, or is about to happen, and awareness of how to break it.</w:t>
      </w:r>
    </w:p>
    <w:p w:rsidR="00C8668E" w:rsidRPr="00C8668E" w:rsidRDefault="00C8668E" w:rsidP="00F36D58">
      <w:pPr>
        <w:widowControl/>
        <w:shd w:val="clear" w:color="auto" w:fill="FDFDFD"/>
        <w:spacing w:after="135" w:line="480" w:lineRule="auto"/>
        <w:jc w:val="left"/>
        <w:outlineLvl w:val="2"/>
        <w:rPr>
          <w:rFonts w:ascii="Calibri" w:eastAsia="宋体" w:hAnsi="Calibri" w:cs="Calibri"/>
          <w:b/>
          <w:spacing w:val="8"/>
          <w:kern w:val="0"/>
          <w:sz w:val="24"/>
        </w:rPr>
      </w:pPr>
      <w:r w:rsidRPr="00F36D58">
        <w:rPr>
          <w:rFonts w:ascii="Calibri" w:eastAsia="宋体" w:hAnsi="Calibri" w:cs="Calibri"/>
          <w:b/>
          <w:spacing w:val="8"/>
          <w:kern w:val="0"/>
          <w:sz w:val="24"/>
        </w:rPr>
        <w:t>But first – about this post.</w:t>
      </w:r>
    </w:p>
    <w:p w:rsidR="00F36D58" w:rsidRDefault="00C8668E" w:rsidP="00F36D58">
      <w:pPr>
        <w:widowControl/>
        <w:shd w:val="clear" w:color="auto" w:fill="FDFDFD"/>
        <w:spacing w:before="300" w:after="300" w:line="480" w:lineRule="auto"/>
        <w:jc w:val="left"/>
        <w:rPr>
          <w:rFonts w:ascii="Calibri" w:eastAsia="宋体" w:hAnsi="Calibri" w:cs="Calibri"/>
          <w:spacing w:val="3"/>
          <w:kern w:val="0"/>
          <w:sz w:val="24"/>
        </w:rPr>
      </w:pPr>
      <w:r w:rsidRPr="00F36D58">
        <w:rPr>
          <w:rFonts w:ascii="Calibri" w:eastAsia="宋体" w:hAnsi="Calibri" w:cs="Calibri"/>
          <w:spacing w:val="3"/>
          <w:kern w:val="0"/>
          <w:sz w:val="24"/>
        </w:rPr>
        <w:t xml:space="preserve">So – this post is a bit of a lengthy one, but it has been </w:t>
      </w:r>
      <w:r w:rsidR="00F36D58" w:rsidRPr="00F36D58">
        <w:rPr>
          <w:rFonts w:ascii="Calibri" w:eastAsia="宋体" w:hAnsi="Calibri" w:cs="Calibri"/>
          <w:spacing w:val="3"/>
          <w:kern w:val="0"/>
          <w:sz w:val="24"/>
        </w:rPr>
        <w:t>organized</w:t>
      </w:r>
      <w:r w:rsidRPr="00C8668E">
        <w:rPr>
          <w:rFonts w:ascii="Calibri" w:eastAsia="宋体" w:hAnsi="Calibri" w:cs="Calibri"/>
          <w:spacing w:val="3"/>
          <w:kern w:val="0"/>
          <w:sz w:val="24"/>
        </w:rPr>
        <w:t> </w:t>
      </w:r>
      <w:r w:rsidRPr="00F36D58">
        <w:rPr>
          <w:rFonts w:ascii="Calibri" w:eastAsia="宋体" w:hAnsi="Calibri" w:cs="Calibri"/>
          <w:spacing w:val="3"/>
          <w:kern w:val="0"/>
          <w:sz w:val="24"/>
        </w:rPr>
        <w:t>to make it easy to jump to the parts that are relevant for you.</w:t>
      </w:r>
      <w:r w:rsidRPr="00C8668E">
        <w:rPr>
          <w:rFonts w:ascii="Calibri" w:eastAsia="宋体" w:hAnsi="Calibri" w:cs="Calibri"/>
          <w:spacing w:val="3"/>
          <w:kern w:val="0"/>
          <w:sz w:val="24"/>
        </w:rPr>
        <w:t> </w:t>
      </w:r>
      <w:r w:rsidRPr="00F36D58">
        <w:rPr>
          <w:rFonts w:ascii="Calibri" w:eastAsia="宋体" w:hAnsi="Calibri" w:cs="Calibri"/>
          <w:spacing w:val="3"/>
          <w:kern w:val="0"/>
          <w:sz w:val="24"/>
        </w:rPr>
        <w:t>The information is something that all parents should be aware of.</w:t>
      </w:r>
      <w:r w:rsidRPr="00C8668E">
        <w:rPr>
          <w:rFonts w:ascii="Calibri" w:eastAsia="宋体" w:hAnsi="Calibri" w:cs="Calibri"/>
          <w:spacing w:val="3"/>
          <w:kern w:val="0"/>
          <w:sz w:val="24"/>
        </w:rPr>
        <w:t> </w:t>
      </w:r>
      <w:r w:rsidRPr="00F36D58">
        <w:rPr>
          <w:rFonts w:ascii="Calibri" w:eastAsia="宋体" w:hAnsi="Calibri" w:cs="Calibri"/>
          <w:spacing w:val="3"/>
          <w:kern w:val="0"/>
          <w:sz w:val="24"/>
        </w:rPr>
        <w:t xml:space="preserve">Whether or not you have a teen who is using, it is very likely that your child will be directly or indirectly exposed to drugs at some point throughout their </w:t>
      </w:r>
      <w:r w:rsidR="00F36D58" w:rsidRPr="00F36D58">
        <w:rPr>
          <w:rFonts w:ascii="Calibri" w:eastAsia="宋体" w:hAnsi="Calibri" w:cs="Calibri"/>
          <w:spacing w:val="3"/>
          <w:kern w:val="0"/>
          <w:sz w:val="24"/>
        </w:rPr>
        <w:t>adolescence. There</w:t>
      </w:r>
      <w:r w:rsidRPr="00F36D58">
        <w:rPr>
          <w:rFonts w:ascii="Calibri" w:eastAsia="宋体" w:hAnsi="Calibri" w:cs="Calibri"/>
          <w:spacing w:val="3"/>
          <w:kern w:val="0"/>
          <w:sz w:val="24"/>
        </w:rPr>
        <w:t xml:space="preserve"> are a few ways this could happen.</w:t>
      </w:r>
      <w:r w:rsidRPr="00C8668E">
        <w:rPr>
          <w:rFonts w:ascii="Calibri" w:eastAsia="宋体" w:hAnsi="Calibri" w:cs="Calibri"/>
          <w:spacing w:val="3"/>
          <w:kern w:val="0"/>
          <w:sz w:val="24"/>
        </w:rPr>
        <w:t> </w:t>
      </w:r>
      <w:r w:rsidRPr="00F36D58">
        <w:rPr>
          <w:rFonts w:ascii="Calibri" w:eastAsia="宋体" w:hAnsi="Calibri" w:cs="Calibri"/>
          <w:spacing w:val="3"/>
          <w:kern w:val="0"/>
          <w:sz w:val="24"/>
        </w:rPr>
        <w:t xml:space="preserve">They could be offered by a friend, an acquaintance or a stranger, they might experiment themselves, know someone who is experimenting, or become aware </w:t>
      </w:r>
      <w:r w:rsidR="00F36D58" w:rsidRPr="00F36D58">
        <w:rPr>
          <w:rFonts w:ascii="Calibri" w:eastAsia="宋体" w:hAnsi="Calibri" w:cs="Calibri"/>
          <w:spacing w:val="3"/>
          <w:kern w:val="0"/>
          <w:sz w:val="24"/>
        </w:rPr>
        <w:t>of drug</w:t>
      </w:r>
      <w:r w:rsidRPr="00F36D58">
        <w:rPr>
          <w:rFonts w:ascii="Calibri" w:eastAsia="宋体" w:hAnsi="Calibri" w:cs="Calibri"/>
          <w:spacing w:val="3"/>
          <w:kern w:val="0"/>
          <w:sz w:val="24"/>
        </w:rPr>
        <w:t xml:space="preserve"> use happening in their immediate or not so immediate circles.</w:t>
      </w:r>
      <w:r w:rsidRPr="00C8668E">
        <w:rPr>
          <w:rFonts w:ascii="Calibri" w:eastAsia="宋体" w:hAnsi="Calibri" w:cs="Calibri"/>
          <w:spacing w:val="3"/>
          <w:kern w:val="0"/>
          <w:sz w:val="24"/>
        </w:rPr>
        <w:t> </w:t>
      </w:r>
      <w:r w:rsidRPr="00F36D58">
        <w:rPr>
          <w:rFonts w:ascii="Calibri" w:eastAsia="宋体" w:hAnsi="Calibri" w:cs="Calibri"/>
          <w:spacing w:val="3"/>
          <w:kern w:val="0"/>
          <w:sz w:val="24"/>
        </w:rPr>
        <w:t>When it comes to drugs, parents and children become giant slayers.</w:t>
      </w:r>
      <w:r w:rsidRPr="00C8668E">
        <w:rPr>
          <w:rFonts w:ascii="Calibri" w:eastAsia="宋体" w:hAnsi="Calibri" w:cs="Calibri"/>
          <w:spacing w:val="3"/>
          <w:kern w:val="0"/>
          <w:sz w:val="24"/>
        </w:rPr>
        <w:t> </w:t>
      </w:r>
      <w:r w:rsidRPr="00F36D58">
        <w:rPr>
          <w:rFonts w:ascii="Calibri" w:eastAsia="宋体" w:hAnsi="Calibri" w:cs="Calibri"/>
          <w:spacing w:val="3"/>
          <w:kern w:val="0"/>
          <w:sz w:val="24"/>
        </w:rPr>
        <w:t xml:space="preserve">The best </w:t>
      </w:r>
      <w:r w:rsidR="00F36D58" w:rsidRPr="00F36D58">
        <w:rPr>
          <w:rFonts w:ascii="Calibri" w:eastAsia="宋体" w:hAnsi="Calibri" w:cs="Calibri"/>
          <w:spacing w:val="3"/>
          <w:kern w:val="0"/>
          <w:sz w:val="24"/>
        </w:rPr>
        <w:t>amour</w:t>
      </w:r>
      <w:r w:rsidRPr="00C8668E">
        <w:rPr>
          <w:rFonts w:ascii="Calibri" w:eastAsia="宋体" w:hAnsi="Calibri" w:cs="Calibri"/>
          <w:spacing w:val="3"/>
          <w:kern w:val="0"/>
          <w:sz w:val="24"/>
        </w:rPr>
        <w:t> </w:t>
      </w:r>
      <w:r w:rsidRPr="00F36D58">
        <w:rPr>
          <w:rFonts w:ascii="Calibri" w:eastAsia="宋体" w:hAnsi="Calibri" w:cs="Calibri"/>
          <w:spacing w:val="3"/>
          <w:kern w:val="0"/>
          <w:sz w:val="24"/>
        </w:rPr>
        <w:t>is the right information.</w:t>
      </w:r>
      <w:r w:rsidRPr="00C8668E">
        <w:rPr>
          <w:rFonts w:ascii="Calibri" w:eastAsia="宋体" w:hAnsi="Calibri" w:cs="Calibri"/>
          <w:spacing w:val="3"/>
          <w:kern w:val="0"/>
          <w:sz w:val="24"/>
        </w:rPr>
        <w:t> </w:t>
      </w:r>
      <w:r w:rsidRPr="00F36D58">
        <w:rPr>
          <w:rFonts w:ascii="Calibri" w:eastAsia="宋体" w:hAnsi="Calibri" w:cs="Calibri"/>
          <w:spacing w:val="3"/>
          <w:kern w:val="0"/>
          <w:sz w:val="24"/>
        </w:rPr>
        <w:t>This post contains the information you need to be a step ahead.</w:t>
      </w:r>
    </w:p>
    <w:p w:rsidR="00F36D58" w:rsidRPr="00F36D58" w:rsidRDefault="00F36D58" w:rsidP="00F36D58">
      <w:pPr>
        <w:widowControl/>
        <w:shd w:val="clear" w:color="auto" w:fill="FDFDFD"/>
        <w:spacing w:before="300" w:after="300" w:line="480" w:lineRule="auto"/>
        <w:jc w:val="left"/>
        <w:rPr>
          <w:rFonts w:ascii="Calibri" w:eastAsia="宋体" w:hAnsi="Calibri" w:cs="Calibri"/>
          <w:spacing w:val="3"/>
          <w:kern w:val="0"/>
          <w:sz w:val="24"/>
        </w:rPr>
      </w:pPr>
      <w:r w:rsidRPr="00F36D58">
        <w:rPr>
          <w:rFonts w:ascii="Calibri" w:eastAsia="宋体" w:hAnsi="Calibri" w:cs="Calibri" w:hint="eastAsia"/>
          <w:spacing w:val="15"/>
          <w:kern w:val="36"/>
          <w:sz w:val="24"/>
        </w:rPr>
        <w:t>S</w:t>
      </w:r>
      <w:r w:rsidRPr="00F36D58">
        <w:rPr>
          <w:rFonts w:ascii="Calibri" w:eastAsia="宋体" w:hAnsi="Calibri" w:cs="Calibri"/>
          <w:spacing w:val="15"/>
          <w:kern w:val="36"/>
          <w:sz w:val="24"/>
        </w:rPr>
        <w:t>ource from</w:t>
      </w:r>
      <w:r>
        <w:rPr>
          <w:rFonts w:ascii="Calibri" w:eastAsia="宋体" w:hAnsi="Calibri" w:cs="Calibri"/>
          <w:spacing w:val="15"/>
          <w:kern w:val="36"/>
          <w:sz w:val="24"/>
        </w:rPr>
        <w:t xml:space="preserve"> “</w:t>
      </w:r>
      <w:r w:rsidRPr="00F36D58">
        <w:rPr>
          <w:rFonts w:ascii="Calibri" w:eastAsia="宋体" w:hAnsi="Calibri" w:cs="Calibri"/>
          <w:spacing w:val="15"/>
          <w:kern w:val="36"/>
          <w:sz w:val="24"/>
        </w:rPr>
        <w:t>Teens and Drugs. What Parents Can Do – The Signs.</w:t>
      </w:r>
      <w:r>
        <w:rPr>
          <w:rFonts w:ascii="Calibri" w:eastAsia="宋体" w:hAnsi="Calibri" w:cs="Calibri"/>
          <w:spacing w:val="15"/>
          <w:kern w:val="36"/>
          <w:sz w:val="24"/>
        </w:rPr>
        <w:t>”</w:t>
      </w:r>
      <w:r w:rsidRPr="00F36D58">
        <w:rPr>
          <w:rFonts w:ascii="Calibri" w:eastAsia="宋体" w:hAnsi="Calibri" w:cs="Calibri"/>
          <w:spacing w:val="15"/>
          <w:kern w:val="36"/>
          <w:sz w:val="24"/>
        </w:rPr>
        <w:t xml:space="preserve"> The Conversation. The Response.</w:t>
      </w:r>
    </w:p>
    <w:p w:rsidR="00C8668E" w:rsidRPr="00F36D58" w:rsidRDefault="00F36D58" w:rsidP="00C8668E">
      <w:pPr>
        <w:spacing w:line="480" w:lineRule="auto"/>
        <w:rPr>
          <w:rFonts w:ascii="Calibri" w:eastAsia="宋体" w:hAnsi="Calibri" w:cs="Calibri"/>
          <w:spacing w:val="15"/>
          <w:kern w:val="36"/>
          <w:sz w:val="24"/>
        </w:rPr>
      </w:pPr>
      <w:r>
        <w:rPr>
          <w:rFonts w:ascii="Calibri" w:eastAsia="宋体" w:hAnsi="Calibri" w:cs="Calibri"/>
          <w:spacing w:val="15"/>
          <w:kern w:val="36"/>
          <w:sz w:val="24"/>
        </w:rPr>
        <w:t xml:space="preserve">Paragraph: With the development of society, the teenagers can face too many new things in their daily lives. And when they 15 or 16 years old, they will feel too much stress during their studies. So, some teenagers use drugs to release </w:t>
      </w:r>
      <w:r>
        <w:rPr>
          <w:rFonts w:ascii="Calibri" w:eastAsia="宋体" w:hAnsi="Calibri" w:cs="Calibri"/>
          <w:spacing w:val="15"/>
          <w:kern w:val="36"/>
          <w:sz w:val="24"/>
        </w:rPr>
        <w:lastRenderedPageBreak/>
        <w:t>their pressure. As parents, they should have a good communication with their children and told them what are good or bad. They should take care of their children all the time. And knew your children’s friends and tell them make some good friends and always keep positive energy. Never try to touch the drugs and give children right direction. Because the illegal drug can destroy a person’s life and they will go</w:t>
      </w:r>
      <w:r w:rsidR="00A926C7">
        <w:rPr>
          <w:rFonts w:ascii="Calibri" w:eastAsia="宋体" w:hAnsi="Calibri" w:cs="Calibri"/>
          <w:spacing w:val="15"/>
          <w:kern w:val="36"/>
          <w:sz w:val="24"/>
        </w:rPr>
        <w:t xml:space="preserve"> </w:t>
      </w:r>
      <w:bookmarkStart w:id="0" w:name="_GoBack"/>
      <w:bookmarkEnd w:id="0"/>
      <w:r>
        <w:rPr>
          <w:rFonts w:ascii="Calibri" w:eastAsia="宋体" w:hAnsi="Calibri" w:cs="Calibri"/>
          <w:spacing w:val="15"/>
          <w:kern w:val="36"/>
          <w:sz w:val="24"/>
        </w:rPr>
        <w:t>criminal way</w:t>
      </w:r>
    </w:p>
    <w:p w:rsidR="00C8668E" w:rsidRPr="00C8668E" w:rsidRDefault="00C8668E" w:rsidP="00C8668E">
      <w:pPr>
        <w:spacing w:line="480" w:lineRule="auto"/>
        <w:rPr>
          <w:rFonts w:ascii="Calibri" w:eastAsia="宋体" w:hAnsi="Calibri" w:cs="Calibri"/>
          <w:b/>
          <w:color w:val="111111"/>
          <w:kern w:val="36"/>
          <w:sz w:val="24"/>
        </w:rPr>
      </w:pPr>
    </w:p>
    <w:p w:rsidR="00C8668E" w:rsidRPr="00C8668E" w:rsidRDefault="00C8668E" w:rsidP="00EC26C2">
      <w:pPr>
        <w:spacing w:line="480" w:lineRule="auto"/>
        <w:rPr>
          <w:rFonts w:ascii="Calibri" w:eastAsia="宋体" w:hAnsi="Calibri" w:cs="Calibri"/>
          <w:b/>
          <w:color w:val="111111"/>
          <w:kern w:val="36"/>
          <w:sz w:val="24"/>
        </w:rPr>
      </w:pPr>
    </w:p>
    <w:p w:rsidR="00EC26C2" w:rsidRPr="00EC26C2" w:rsidRDefault="00C8668E" w:rsidP="00EC26C2">
      <w:pPr>
        <w:spacing w:line="480" w:lineRule="auto"/>
        <w:rPr>
          <w:rFonts w:ascii="Calibri" w:eastAsia="宋体" w:hAnsi="Calibri" w:cs="Calibri"/>
          <w:color w:val="111111"/>
          <w:kern w:val="36"/>
          <w:sz w:val="24"/>
        </w:rPr>
      </w:pPr>
      <w:r>
        <w:rPr>
          <w:rFonts w:ascii="Calibri" w:eastAsia="宋体" w:hAnsi="Calibri" w:cs="Calibri"/>
          <w:color w:val="111111"/>
          <w:kern w:val="36"/>
          <w:sz w:val="24"/>
        </w:rPr>
        <w:t xml:space="preserve"> </w:t>
      </w:r>
    </w:p>
    <w:p w:rsidR="00EC26C2" w:rsidRPr="00EC26C2" w:rsidRDefault="00EC26C2" w:rsidP="00EC26C2">
      <w:pPr>
        <w:widowControl/>
        <w:shd w:val="clear" w:color="auto" w:fill="FFFFFF"/>
        <w:spacing w:before="100" w:beforeAutospacing="1" w:after="100" w:afterAutospacing="1"/>
        <w:jc w:val="left"/>
        <w:rPr>
          <w:rFonts w:ascii="Calibri" w:eastAsia="宋体" w:hAnsi="Calibri" w:cs="Calibri"/>
          <w:color w:val="111111"/>
          <w:kern w:val="0"/>
          <w:sz w:val="28"/>
          <w:szCs w:val="28"/>
        </w:rPr>
      </w:pPr>
    </w:p>
    <w:p w:rsidR="00EC26C2" w:rsidRPr="00EC26C2" w:rsidRDefault="00EC26C2" w:rsidP="00074B7E">
      <w:pPr>
        <w:spacing w:line="480" w:lineRule="auto"/>
        <w:rPr>
          <w:rFonts w:ascii="Calibri" w:hAnsi="Calibri" w:cs="Calibri"/>
          <w:b/>
          <w:sz w:val="24"/>
        </w:rPr>
      </w:pPr>
    </w:p>
    <w:p w:rsidR="00D36260" w:rsidRPr="00EC26C2" w:rsidRDefault="00D36260" w:rsidP="00D36260">
      <w:pPr>
        <w:spacing w:line="480" w:lineRule="auto"/>
        <w:rPr>
          <w:rFonts w:ascii="Calibri" w:hAnsi="Calibri" w:cs="Calibri"/>
          <w:b/>
          <w:sz w:val="24"/>
        </w:rPr>
      </w:pPr>
    </w:p>
    <w:sectPr w:rsidR="00D36260" w:rsidRPr="00EC26C2" w:rsidSect="00010076">
      <w:pgSz w:w="12240" w:h="15840"/>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672B" w:rsidRDefault="00BD672B" w:rsidP="00A926C7">
      <w:r>
        <w:separator/>
      </w:r>
    </w:p>
  </w:endnote>
  <w:endnote w:type="continuationSeparator" w:id="0">
    <w:p w:rsidR="00BD672B" w:rsidRDefault="00BD672B" w:rsidP="00A92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odoni 72">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672B" w:rsidRDefault="00BD672B" w:rsidP="00A926C7">
      <w:r>
        <w:separator/>
      </w:r>
    </w:p>
  </w:footnote>
  <w:footnote w:type="continuationSeparator" w:id="0">
    <w:p w:rsidR="00BD672B" w:rsidRDefault="00BD672B" w:rsidP="00A926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57A"/>
    <w:rsid w:val="00010076"/>
    <w:rsid w:val="00074B7E"/>
    <w:rsid w:val="001B4471"/>
    <w:rsid w:val="001F3450"/>
    <w:rsid w:val="00246350"/>
    <w:rsid w:val="00337595"/>
    <w:rsid w:val="0035487A"/>
    <w:rsid w:val="00636CF4"/>
    <w:rsid w:val="00822CD7"/>
    <w:rsid w:val="0093540D"/>
    <w:rsid w:val="00A639B7"/>
    <w:rsid w:val="00A926C7"/>
    <w:rsid w:val="00AD257A"/>
    <w:rsid w:val="00BD672B"/>
    <w:rsid w:val="00C273EB"/>
    <w:rsid w:val="00C8668E"/>
    <w:rsid w:val="00D36260"/>
    <w:rsid w:val="00EA7096"/>
    <w:rsid w:val="00EB59C9"/>
    <w:rsid w:val="00EC26C2"/>
    <w:rsid w:val="00F36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067B86"/>
  <w15:chartTrackingRefBased/>
  <w15:docId w15:val="{04B3F952-4060-E541-AD31-D1500A84C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74B7E"/>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33759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C8668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D257A"/>
  </w:style>
  <w:style w:type="character" w:styleId="a3">
    <w:name w:val="Emphasis"/>
    <w:basedOn w:val="a0"/>
    <w:uiPriority w:val="20"/>
    <w:qFormat/>
    <w:rsid w:val="00AD257A"/>
    <w:rPr>
      <w:i/>
      <w:iCs/>
    </w:rPr>
  </w:style>
  <w:style w:type="character" w:customStyle="1" w:styleId="20">
    <w:name w:val="标题 2 字符"/>
    <w:basedOn w:val="a0"/>
    <w:link w:val="2"/>
    <w:uiPriority w:val="9"/>
    <w:semiHidden/>
    <w:rsid w:val="00337595"/>
    <w:rPr>
      <w:rFonts w:asciiTheme="majorHAnsi" w:eastAsiaTheme="majorEastAsia" w:hAnsiTheme="majorHAnsi" w:cstheme="majorBidi"/>
      <w:b/>
      <w:bCs/>
      <w:sz w:val="32"/>
      <w:szCs w:val="32"/>
    </w:rPr>
  </w:style>
  <w:style w:type="character" w:customStyle="1" w:styleId="10">
    <w:name w:val="标题 1 字符"/>
    <w:basedOn w:val="a0"/>
    <w:link w:val="1"/>
    <w:uiPriority w:val="9"/>
    <w:rsid w:val="00074B7E"/>
    <w:rPr>
      <w:b/>
      <w:bCs/>
      <w:kern w:val="44"/>
      <w:sz w:val="44"/>
      <w:szCs w:val="44"/>
    </w:rPr>
  </w:style>
  <w:style w:type="character" w:customStyle="1" w:styleId="30">
    <w:name w:val="标题 3 字符"/>
    <w:basedOn w:val="a0"/>
    <w:link w:val="3"/>
    <w:uiPriority w:val="9"/>
    <w:semiHidden/>
    <w:rsid w:val="00C8668E"/>
    <w:rPr>
      <w:b/>
      <w:bCs/>
      <w:sz w:val="32"/>
      <w:szCs w:val="32"/>
    </w:rPr>
  </w:style>
  <w:style w:type="paragraph" w:styleId="a4">
    <w:name w:val="header"/>
    <w:basedOn w:val="a"/>
    <w:link w:val="a5"/>
    <w:uiPriority w:val="99"/>
    <w:unhideWhenUsed/>
    <w:rsid w:val="00A926C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926C7"/>
    <w:rPr>
      <w:sz w:val="18"/>
      <w:szCs w:val="18"/>
    </w:rPr>
  </w:style>
  <w:style w:type="paragraph" w:styleId="a6">
    <w:name w:val="footer"/>
    <w:basedOn w:val="a"/>
    <w:link w:val="a7"/>
    <w:uiPriority w:val="99"/>
    <w:unhideWhenUsed/>
    <w:rsid w:val="00A926C7"/>
    <w:pPr>
      <w:tabs>
        <w:tab w:val="center" w:pos="4153"/>
        <w:tab w:val="right" w:pos="8306"/>
      </w:tabs>
      <w:snapToGrid w:val="0"/>
      <w:jc w:val="left"/>
    </w:pPr>
    <w:rPr>
      <w:sz w:val="18"/>
      <w:szCs w:val="18"/>
    </w:rPr>
  </w:style>
  <w:style w:type="character" w:customStyle="1" w:styleId="a7">
    <w:name w:val="页脚 字符"/>
    <w:basedOn w:val="a0"/>
    <w:link w:val="a6"/>
    <w:uiPriority w:val="99"/>
    <w:rsid w:val="00A926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33061">
      <w:bodyDiv w:val="1"/>
      <w:marLeft w:val="0"/>
      <w:marRight w:val="0"/>
      <w:marTop w:val="0"/>
      <w:marBottom w:val="0"/>
      <w:divBdr>
        <w:top w:val="none" w:sz="0" w:space="0" w:color="auto"/>
        <w:left w:val="none" w:sz="0" w:space="0" w:color="auto"/>
        <w:bottom w:val="none" w:sz="0" w:space="0" w:color="auto"/>
        <w:right w:val="none" w:sz="0" w:space="0" w:color="auto"/>
      </w:divBdr>
    </w:div>
    <w:div w:id="86273136">
      <w:bodyDiv w:val="1"/>
      <w:marLeft w:val="0"/>
      <w:marRight w:val="0"/>
      <w:marTop w:val="0"/>
      <w:marBottom w:val="0"/>
      <w:divBdr>
        <w:top w:val="none" w:sz="0" w:space="0" w:color="auto"/>
        <w:left w:val="none" w:sz="0" w:space="0" w:color="auto"/>
        <w:bottom w:val="none" w:sz="0" w:space="0" w:color="auto"/>
        <w:right w:val="none" w:sz="0" w:space="0" w:color="auto"/>
      </w:divBdr>
    </w:div>
    <w:div w:id="469589168">
      <w:bodyDiv w:val="1"/>
      <w:marLeft w:val="0"/>
      <w:marRight w:val="0"/>
      <w:marTop w:val="0"/>
      <w:marBottom w:val="0"/>
      <w:divBdr>
        <w:top w:val="none" w:sz="0" w:space="0" w:color="auto"/>
        <w:left w:val="none" w:sz="0" w:space="0" w:color="auto"/>
        <w:bottom w:val="none" w:sz="0" w:space="0" w:color="auto"/>
        <w:right w:val="none" w:sz="0" w:space="0" w:color="auto"/>
      </w:divBdr>
    </w:div>
    <w:div w:id="535848128">
      <w:bodyDiv w:val="1"/>
      <w:marLeft w:val="0"/>
      <w:marRight w:val="0"/>
      <w:marTop w:val="0"/>
      <w:marBottom w:val="0"/>
      <w:divBdr>
        <w:top w:val="none" w:sz="0" w:space="0" w:color="auto"/>
        <w:left w:val="none" w:sz="0" w:space="0" w:color="auto"/>
        <w:bottom w:val="none" w:sz="0" w:space="0" w:color="auto"/>
        <w:right w:val="none" w:sz="0" w:space="0" w:color="auto"/>
      </w:divBdr>
    </w:div>
    <w:div w:id="1307659175">
      <w:bodyDiv w:val="1"/>
      <w:marLeft w:val="0"/>
      <w:marRight w:val="0"/>
      <w:marTop w:val="0"/>
      <w:marBottom w:val="0"/>
      <w:divBdr>
        <w:top w:val="none" w:sz="0" w:space="0" w:color="auto"/>
        <w:left w:val="none" w:sz="0" w:space="0" w:color="auto"/>
        <w:bottom w:val="none" w:sz="0" w:space="0" w:color="auto"/>
        <w:right w:val="none" w:sz="0" w:space="0" w:color="auto"/>
      </w:divBdr>
    </w:div>
    <w:div w:id="1385370105">
      <w:bodyDiv w:val="1"/>
      <w:marLeft w:val="0"/>
      <w:marRight w:val="0"/>
      <w:marTop w:val="0"/>
      <w:marBottom w:val="0"/>
      <w:divBdr>
        <w:top w:val="none" w:sz="0" w:space="0" w:color="auto"/>
        <w:left w:val="none" w:sz="0" w:space="0" w:color="auto"/>
        <w:bottom w:val="none" w:sz="0" w:space="0" w:color="auto"/>
        <w:right w:val="none" w:sz="0" w:space="0" w:color="auto"/>
      </w:divBdr>
    </w:div>
    <w:div w:id="1476024698">
      <w:bodyDiv w:val="1"/>
      <w:marLeft w:val="0"/>
      <w:marRight w:val="0"/>
      <w:marTop w:val="0"/>
      <w:marBottom w:val="0"/>
      <w:divBdr>
        <w:top w:val="none" w:sz="0" w:space="0" w:color="auto"/>
        <w:left w:val="none" w:sz="0" w:space="0" w:color="auto"/>
        <w:bottom w:val="none" w:sz="0" w:space="0" w:color="auto"/>
        <w:right w:val="none" w:sz="0" w:space="0" w:color="auto"/>
      </w:divBdr>
    </w:div>
    <w:div w:id="1914586899">
      <w:bodyDiv w:val="1"/>
      <w:marLeft w:val="0"/>
      <w:marRight w:val="0"/>
      <w:marTop w:val="0"/>
      <w:marBottom w:val="0"/>
      <w:divBdr>
        <w:top w:val="none" w:sz="0" w:space="0" w:color="auto"/>
        <w:left w:val="none" w:sz="0" w:space="0" w:color="auto"/>
        <w:bottom w:val="none" w:sz="0" w:space="0" w:color="auto"/>
        <w:right w:val="none" w:sz="0" w:space="0" w:color="auto"/>
      </w:divBdr>
    </w:div>
    <w:div w:id="194079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1</Pages>
  <Words>1774</Words>
  <Characters>10117</Characters>
  <Application>Microsoft Office Word</Application>
  <DocSecurity>0</DocSecurity>
  <Lines>84</Lines>
  <Paragraphs>23</Paragraphs>
  <ScaleCrop>false</ScaleCrop>
  <Company/>
  <LinksUpToDate>false</LinksUpToDate>
  <CharactersWithSpaces>11868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Mingze Li</dc:creator>
  <cp:keywords/>
  <dc:description/>
  <cp:lastModifiedBy>Mingze Li</cp:lastModifiedBy>
  <cp:revision>5</cp:revision>
  <dcterms:created xsi:type="dcterms:W3CDTF">2019-05-20T04:26:00Z</dcterms:created>
  <dcterms:modified xsi:type="dcterms:W3CDTF">2019-05-20T19:25:00Z</dcterms:modified>
</cp:coreProperties>
</file>