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138BE" w14:textId="77777777" w:rsidR="002704D6" w:rsidRDefault="002704D6" w:rsidP="002704D6">
      <w:pPr>
        <w:pStyle w:val="p3"/>
      </w:pPr>
      <w:bookmarkStart w:id="0" w:name="_GoBack"/>
      <w:bookmarkEnd w:id="0"/>
      <w:r>
        <w:t>since records began being kept in 2009. Such violence cannot be understood separate</w:t>
      </w:r>
    </w:p>
    <w:p w14:paraId="430A94E9" w14:textId="77777777" w:rsidR="002704D6" w:rsidRDefault="002704D6" w:rsidP="002704D6">
      <w:pPr>
        <w:pStyle w:val="p3"/>
      </w:pPr>
      <w:r>
        <w:t>from the political climate surrounding the 2016 presidential election. According to</w:t>
      </w:r>
    </w:p>
    <w:p w14:paraId="07FF77DA" w14:textId="77777777" w:rsidR="002704D6" w:rsidRDefault="002704D6" w:rsidP="002704D6">
      <w:pPr>
        <w:pStyle w:val="p3"/>
      </w:pPr>
      <w:r>
        <w:t>Ibrahim Hooper of the Council on American-Islamic Relations, “We are seeing an</w:t>
      </w:r>
    </w:p>
    <w:p w14:paraId="6EA5AB6D" w14:textId="77777777" w:rsidR="002704D6" w:rsidRDefault="002704D6" w:rsidP="002704D6">
      <w:pPr>
        <w:pStyle w:val="p3"/>
      </w:pPr>
      <w:r>
        <w:t>unbelievably toxic, anti-Muslim environment in our society that is being exploited</w:t>
      </w:r>
    </w:p>
    <w:p w14:paraId="64AE6E81" w14:textId="77777777" w:rsidR="002704D6" w:rsidRDefault="002704D6" w:rsidP="002704D6">
      <w:pPr>
        <w:pStyle w:val="p3"/>
      </w:pPr>
      <w:r>
        <w:t>and encouraged by public figures like Donald Trump, Ben Carson, Rick Santorum,</w:t>
      </w:r>
    </w:p>
    <w:p w14:paraId="12D23916" w14:textId="77777777" w:rsidR="002704D6" w:rsidRDefault="002704D6" w:rsidP="002704D6">
      <w:pPr>
        <w:pStyle w:val="p3"/>
      </w:pPr>
      <w:r>
        <w:t>and others” (</w:t>
      </w:r>
      <w:proofErr w:type="spellStart"/>
      <w:r>
        <w:t>Lazare</w:t>
      </w:r>
      <w:proofErr w:type="spellEnd"/>
      <w:r>
        <w:t xml:space="preserve"> 2015).</w:t>
      </w:r>
    </w:p>
    <w:p w14:paraId="25E4BBE3" w14:textId="77777777" w:rsidR="002704D6" w:rsidRDefault="002704D6" w:rsidP="002704D6">
      <w:pPr>
        <w:pStyle w:val="p3"/>
      </w:pPr>
      <w:proofErr w:type="spellStart"/>
      <w:r>
        <w:t>s</w:t>
      </w:r>
      <w:proofErr w:type="spellEnd"/>
      <w:r>
        <w:t xml:space="preserve"> the opening vignette reveals, race, immigration, incendiary political rhetoric, and hate</w:t>
      </w:r>
    </w:p>
    <w:p w14:paraId="5308C476" w14:textId="77777777" w:rsidR="002704D6" w:rsidRDefault="002704D6" w:rsidP="002704D6">
      <w:pPr>
        <w:pStyle w:val="p3"/>
      </w:pPr>
      <w:r>
        <w:t>crimes are intimately and often dangerously interconnected. In this final chapter, we</w:t>
      </w:r>
    </w:p>
    <w:p w14:paraId="1265CA45" w14:textId="77777777" w:rsidR="002704D6" w:rsidRDefault="002704D6" w:rsidP="002704D6">
      <w:pPr>
        <w:pStyle w:val="p3"/>
      </w:pPr>
      <w:r>
        <w:t>explore the claim made by political pundits immediately after Barack Obama won the 2008</w:t>
      </w:r>
    </w:p>
    <w:p w14:paraId="660D8604" w14:textId="77777777" w:rsidR="002704D6" w:rsidRDefault="002704D6" w:rsidP="002704D6">
      <w:pPr>
        <w:pStyle w:val="p3"/>
      </w:pPr>
      <w:r>
        <w:t xml:space="preserve">presidential election that we are a </w:t>
      </w:r>
      <w:proofErr w:type="spellStart"/>
      <w:r>
        <w:t>postracial</w:t>
      </w:r>
      <w:proofErr w:type="spellEnd"/>
      <w:r>
        <w:t xml:space="preserve"> society (Wingfield and </w:t>
      </w:r>
      <w:proofErr w:type="spellStart"/>
      <w:r>
        <w:t>Feagin</w:t>
      </w:r>
      <w:proofErr w:type="spellEnd"/>
      <w:r>
        <w:t xml:space="preserve"> 2010). Claiming to</w:t>
      </w:r>
    </w:p>
    <w:p w14:paraId="2FDB3633" w14:textId="77777777" w:rsidR="002704D6" w:rsidRDefault="002704D6" w:rsidP="002704D6">
      <w:pPr>
        <w:pStyle w:val="p3"/>
      </w:pPr>
      <w:r>
        <w:t xml:space="preserve">be </w:t>
      </w:r>
      <w:proofErr w:type="spellStart"/>
      <w:r>
        <w:t>postracial</w:t>
      </w:r>
      <w:proofErr w:type="spellEnd"/>
      <w:r>
        <w:t xml:space="preserve"> is similar to claiming to be color-blind—it is a claim that race is no longer a major</w:t>
      </w:r>
    </w:p>
    <w:p w14:paraId="07BB07D7" w14:textId="77777777" w:rsidR="002704D6" w:rsidRDefault="002704D6" w:rsidP="002704D6">
      <w:pPr>
        <w:pStyle w:val="p3"/>
      </w:pPr>
      <w:r>
        <w:t>factor in determining one’s life chances. This claim should be clearly in question, as evidence</w:t>
      </w:r>
    </w:p>
    <w:p w14:paraId="2D287742" w14:textId="77777777" w:rsidR="002704D6" w:rsidRDefault="002704D6" w:rsidP="002704D6">
      <w:pPr>
        <w:pStyle w:val="p3"/>
      </w:pPr>
      <w:r>
        <w:t>of ongoing racial inequality in educational institutions, housing, criminal justice, and even the</w:t>
      </w:r>
    </w:p>
    <w:p w14:paraId="0473E2A4" w14:textId="77777777" w:rsidR="002704D6" w:rsidRDefault="002704D6" w:rsidP="002704D6">
      <w:pPr>
        <w:pStyle w:val="p3"/>
      </w:pPr>
      <w:r>
        <w:t>sports world exists. This chapter will explore the future of race, the operation of racism and</w:t>
      </w:r>
    </w:p>
    <w:p w14:paraId="6CCA61E0" w14:textId="77777777" w:rsidR="002704D6" w:rsidRDefault="002704D6" w:rsidP="002704D6">
      <w:pPr>
        <w:pStyle w:val="p3"/>
      </w:pPr>
      <w:r>
        <w:t>whiteness in the political sphere, immigration, hate groups, reparations, and racial</w:t>
      </w:r>
    </w:p>
    <w:p w14:paraId="2B19C656" w14:textId="77777777" w:rsidR="002704D6" w:rsidRDefault="002704D6" w:rsidP="002704D6">
      <w:pPr>
        <w:pStyle w:val="p3"/>
      </w:pPr>
      <w:r>
        <w:t>reconciliation. Consider the following examples of both the ongoing significance of race in the</w:t>
      </w:r>
    </w:p>
    <w:p w14:paraId="16DAA3BE" w14:textId="77777777" w:rsidR="002704D6" w:rsidRDefault="002704D6" w:rsidP="002704D6">
      <w:pPr>
        <w:pStyle w:val="p3"/>
      </w:pPr>
      <w:r>
        <w:t>United States and significant racial progress:</w:t>
      </w:r>
    </w:p>
    <w:p w14:paraId="5CC862F9" w14:textId="77777777" w:rsidR="002704D6" w:rsidRDefault="002704D6" w:rsidP="002704D6">
      <w:pPr>
        <w:pStyle w:val="p3"/>
      </w:pPr>
      <w:r>
        <w:t>• The Millennial Generation, those individuals born in the 1980s and 1990s, is the most</w:t>
      </w:r>
    </w:p>
    <w:p w14:paraId="0E89D815" w14:textId="77777777" w:rsidR="002704D6" w:rsidRDefault="002704D6" w:rsidP="002704D6">
      <w:pPr>
        <w:pStyle w:val="p3"/>
      </w:pPr>
      <w:r>
        <w:t>racially/ethnically diverse generation our country has ever known.</w:t>
      </w:r>
    </w:p>
    <w:p w14:paraId="59334723" w14:textId="77777777" w:rsidR="002704D6" w:rsidRDefault="002704D6" w:rsidP="002704D6">
      <w:pPr>
        <w:pStyle w:val="p3"/>
      </w:pPr>
      <w:r>
        <w:t>• Most African American elected officials are from predominantly black districts, and few</w:t>
      </w:r>
    </w:p>
    <w:p w14:paraId="1F3CFBAF" w14:textId="77777777" w:rsidR="002704D6" w:rsidRDefault="002704D6" w:rsidP="002704D6">
      <w:pPr>
        <w:pStyle w:val="p3"/>
      </w:pPr>
      <w:r>
        <w:t>win elections in majority-white districts (Perry and Parent 1995).</w:t>
      </w:r>
    </w:p>
    <w:p w14:paraId="0190269E" w14:textId="77777777" w:rsidR="002704D6" w:rsidRDefault="002704D6" w:rsidP="002704D6">
      <w:pPr>
        <w:pStyle w:val="p3"/>
      </w:pPr>
      <w:r>
        <w:t>• Although President Obama could not have won the presidency without white votes, he</w:t>
      </w:r>
    </w:p>
    <w:p w14:paraId="12263E2A" w14:textId="77777777" w:rsidR="002704D6" w:rsidRDefault="002704D6" w:rsidP="002704D6">
      <w:pPr>
        <w:pStyle w:val="p3"/>
      </w:pPr>
      <w:r>
        <w:t>did not win the majority of white votes in either 2008 or 2012.</w:t>
      </w:r>
    </w:p>
    <w:p w14:paraId="602B7EAA" w14:textId="77777777" w:rsidR="002704D6" w:rsidRDefault="002704D6" w:rsidP="002704D6">
      <w:pPr>
        <w:pStyle w:val="p3"/>
      </w:pPr>
      <w:r>
        <w:t>• Republican presidential nominee Donald Trump successfully based his campaign on racist</w:t>
      </w:r>
    </w:p>
    <w:p w14:paraId="7FA727F1" w14:textId="77777777" w:rsidR="002704D6" w:rsidRDefault="002704D6" w:rsidP="002704D6">
      <w:pPr>
        <w:pStyle w:val="p3"/>
      </w:pPr>
      <w:r>
        <w:t>and xenophobic sound bites, including characterizing Mexicans as rapists and criminals</w:t>
      </w:r>
    </w:p>
    <w:p w14:paraId="4AB44B86" w14:textId="77777777" w:rsidR="002704D6" w:rsidRDefault="002704D6" w:rsidP="002704D6">
      <w:pPr>
        <w:pStyle w:val="p3"/>
      </w:pPr>
      <w:r>
        <w:t>and proposing to ban Muslims from entering the United States.</w:t>
      </w:r>
    </w:p>
    <w:p w14:paraId="01C24101" w14:textId="77777777" w:rsidR="002704D6" w:rsidRDefault="002704D6" w:rsidP="002704D6">
      <w:pPr>
        <w:pStyle w:val="p3"/>
      </w:pPr>
      <w:r>
        <w:t>• In June 2016, Rick Tyler, an independent candidate for Congress from Tennessee, put up a</w:t>
      </w:r>
    </w:p>
    <w:p w14:paraId="1444775E" w14:textId="77777777" w:rsidR="002704D6" w:rsidRDefault="002704D6" w:rsidP="002704D6">
      <w:pPr>
        <w:pStyle w:val="p3"/>
      </w:pPr>
      <w:r>
        <w:t>billboard with the phrase “Make America White Again” (</w:t>
      </w:r>
      <w:proofErr w:type="spellStart"/>
      <w:r>
        <w:t>Bever</w:t>
      </w:r>
      <w:proofErr w:type="spellEnd"/>
      <w:r>
        <w:t xml:space="preserve"> 2016).</w:t>
      </w:r>
    </w:p>
    <w:p w14:paraId="21A406E0" w14:textId="77777777" w:rsidR="002704D6" w:rsidRDefault="002704D6" w:rsidP="002704D6">
      <w:pPr>
        <w:pStyle w:val="p3"/>
      </w:pPr>
      <w:r>
        <w:t>• Anti-immigrant sentiment is racialized.</w:t>
      </w:r>
    </w:p>
    <w:p w14:paraId="2CA892EC" w14:textId="77777777" w:rsidR="002704D6" w:rsidRDefault="002704D6" w:rsidP="002704D6">
      <w:pPr>
        <w:pStyle w:val="p3"/>
      </w:pPr>
      <w:r>
        <w:t>• A campaign to eliminate “the I word” (“illegal”) from public discourse has enjoyed</w:t>
      </w:r>
    </w:p>
    <w:p w14:paraId="5A192F84" w14:textId="77777777" w:rsidR="002704D6" w:rsidRDefault="002704D6" w:rsidP="002704D6">
      <w:pPr>
        <w:pStyle w:val="p3"/>
      </w:pPr>
      <w:r>
        <w:t>considerable success in its efforts to stop the description of human beings as “illegal” (as</w:t>
      </w:r>
    </w:p>
    <w:p w14:paraId="1340B53F" w14:textId="77777777" w:rsidR="002704D6" w:rsidRDefault="002704D6" w:rsidP="002704D6">
      <w:pPr>
        <w:pStyle w:val="p3"/>
      </w:pPr>
      <w:r>
        <w:t>in “illegal immigrants”).</w:t>
      </w:r>
    </w:p>
    <w:p w14:paraId="3475E0A5" w14:textId="77777777" w:rsidR="002704D6" w:rsidRDefault="002704D6" w:rsidP="002704D6">
      <w:pPr>
        <w:pStyle w:val="p3"/>
      </w:pPr>
      <w:r>
        <w:t>• In West Allis, Wisconsin, dozens of black youth began attacking white people at a state</w:t>
      </w:r>
    </w:p>
    <w:p w14:paraId="2937DA9B" w14:textId="77777777" w:rsidR="002704D6" w:rsidRDefault="002704D6" w:rsidP="002704D6">
      <w:pPr>
        <w:pStyle w:val="p3"/>
      </w:pPr>
      <w:r>
        <w:t>fair in August 2011 because the white people were “easy targets” (Cohen 2011).</w:t>
      </w:r>
    </w:p>
    <w:p w14:paraId="5ECA3CC8" w14:textId="77777777" w:rsidR="002704D6" w:rsidRDefault="002704D6" w:rsidP="002704D6">
      <w:pPr>
        <w:pStyle w:val="p3"/>
      </w:pPr>
      <w:r>
        <w:t>• Between 2003 and 2007, attacks on Latinos grew by 40 percent, while the estimated</w:t>
      </w:r>
    </w:p>
    <w:p w14:paraId="0F8AA1A5" w14:textId="77777777" w:rsidR="002704D6" w:rsidRDefault="002704D6" w:rsidP="002704D6">
      <w:pPr>
        <w:pStyle w:val="p3"/>
      </w:pPr>
      <w:r>
        <w:t>increase in their population was only 16 percent during the same period (Reddy 2008).</w:t>
      </w:r>
    </w:p>
    <w:p w14:paraId="5467FA60" w14:textId="77777777" w:rsidR="002704D6" w:rsidRDefault="002704D6" w:rsidP="002704D6">
      <w:pPr>
        <w:pStyle w:val="p5"/>
      </w:pPr>
      <w:r>
        <w:t>SOCIOLOGICAL PERSPECTIVES ON THE FUTURE OF RACE</w:t>
      </w:r>
    </w:p>
    <w:p w14:paraId="33FD20FF" w14:textId="77777777" w:rsidR="002704D6" w:rsidRDefault="002704D6" w:rsidP="002704D6">
      <w:pPr>
        <w:pStyle w:val="p3"/>
      </w:pPr>
      <w:r>
        <w:t>This book began with the argument that race is a social construction, meaning that the concept</w:t>
      </w:r>
    </w:p>
    <w:p w14:paraId="10E7B49A" w14:textId="77777777" w:rsidR="002704D6" w:rsidRDefault="002704D6" w:rsidP="002704D6">
      <w:pPr>
        <w:pStyle w:val="p3"/>
      </w:pPr>
      <w:r>
        <w:lastRenderedPageBreak/>
        <w:t>of race changes across time and place. Groups categorized as racial minorities in 1840 (for</w:t>
      </w:r>
    </w:p>
    <w:p w14:paraId="240822E2" w14:textId="77777777" w:rsidR="002704D6" w:rsidRDefault="002704D6" w:rsidP="002704D6">
      <w:pPr>
        <w:pStyle w:val="p3"/>
      </w:pPr>
      <w:r>
        <w:t>example, Irish Americans) are very different from the groups categorized as racial minorities</w:t>
      </w:r>
    </w:p>
    <w:p w14:paraId="672EEEA6" w14:textId="77777777" w:rsidR="002704D6" w:rsidRDefault="002704D6" w:rsidP="002704D6">
      <w:pPr>
        <w:pStyle w:val="p3"/>
      </w:pPr>
      <w:r>
        <w:t>in 1980 (for example, Mexican Americans). How race is defined in Brazil differs substantially</w:t>
      </w:r>
    </w:p>
    <w:p w14:paraId="0E863923" w14:textId="77777777" w:rsidR="002704D6" w:rsidRDefault="002704D6" w:rsidP="002704D6">
      <w:pPr>
        <w:pStyle w:val="p3"/>
      </w:pPr>
      <w:r>
        <w:t xml:space="preserve">from US racial categorization systems, as they have five official categories: </w:t>
      </w:r>
      <w:proofErr w:type="spellStart"/>
      <w:r>
        <w:t>branco</w:t>
      </w:r>
      <w:proofErr w:type="spellEnd"/>
      <w:r>
        <w:t xml:space="preserve"> (white),</w:t>
      </w:r>
    </w:p>
    <w:p w14:paraId="4E4ABD98" w14:textId="77777777" w:rsidR="002704D6" w:rsidRDefault="002704D6" w:rsidP="002704D6">
      <w:pPr>
        <w:pStyle w:val="p3"/>
      </w:pPr>
      <w:proofErr w:type="spellStart"/>
      <w:r>
        <w:t>pardo</w:t>
      </w:r>
      <w:proofErr w:type="spellEnd"/>
      <w:r>
        <w:t xml:space="preserve"> (brown), </w:t>
      </w:r>
      <w:proofErr w:type="spellStart"/>
      <w:r>
        <w:t>preto</w:t>
      </w:r>
      <w:proofErr w:type="spellEnd"/>
      <w:r>
        <w:t xml:space="preserve"> (black), </w:t>
      </w:r>
      <w:proofErr w:type="spellStart"/>
      <w:r>
        <w:t>amarelo</w:t>
      </w:r>
      <w:proofErr w:type="spellEnd"/>
      <w:r>
        <w:t xml:space="preserve"> (yellow), and indigenous. With that knowledge, it should</w:t>
      </w:r>
    </w:p>
    <w:p w14:paraId="24584DCE" w14:textId="77777777" w:rsidR="002704D6" w:rsidRDefault="002704D6" w:rsidP="002704D6">
      <w:pPr>
        <w:pStyle w:val="p3"/>
      </w:pPr>
      <w:r>
        <w:t>come as no surprise that sociologists make the argument that in the future, race will look</w:t>
      </w:r>
    </w:p>
    <w:p w14:paraId="6AADACA7" w14:textId="77777777" w:rsidR="002704D6" w:rsidRDefault="002704D6" w:rsidP="002704D6">
      <w:pPr>
        <w:pStyle w:val="p3"/>
      </w:pPr>
      <w:r>
        <w:t>different than it does today. This means that groups that are currently racialized may not be,</w:t>
      </w:r>
    </w:p>
    <w:p w14:paraId="23C57430" w14:textId="77777777" w:rsidR="002704D6" w:rsidRDefault="002704D6" w:rsidP="002704D6">
      <w:pPr>
        <w:pStyle w:val="p3"/>
      </w:pPr>
      <w:r>
        <w:t>and some groups that are not currently racialized may be; essentially, our census will count</w:t>
      </w:r>
    </w:p>
    <w:p w14:paraId="69071007" w14:textId="77777777" w:rsidR="002704D6" w:rsidRDefault="002704D6" w:rsidP="002704D6">
      <w:pPr>
        <w:pStyle w:val="p3"/>
      </w:pPr>
      <w:r>
        <w:t xml:space="preserve">racial groups differently than it </w:t>
      </w:r>
      <w:proofErr w:type="gramStart"/>
      <w:r>
        <w:t>does</w:t>
      </w:r>
      <w:proofErr w:type="gramEnd"/>
      <w:r>
        <w:t xml:space="preserve"> today. While no one can say for sure what groups will be</w:t>
      </w:r>
    </w:p>
    <w:p w14:paraId="4EFEDE65" w14:textId="77777777" w:rsidR="002704D6" w:rsidRDefault="002704D6" w:rsidP="002704D6">
      <w:pPr>
        <w:pStyle w:val="p3"/>
      </w:pPr>
      <w:r>
        <w:t>racialized and what groups will become white, this chapter explores some predictions</w:t>
      </w:r>
    </w:p>
    <w:p w14:paraId="22A69A37" w14:textId="77777777" w:rsidR="002704D6" w:rsidRDefault="002704D6" w:rsidP="002704D6">
      <w:pPr>
        <w:pStyle w:val="p3"/>
      </w:pPr>
      <w:r>
        <w:t>sociologists offer on what the future may hold. Not all sociologists agree on what the racial</w:t>
      </w:r>
    </w:p>
    <w:p w14:paraId="6C76FB6E" w14:textId="77777777" w:rsidR="002704D6" w:rsidRDefault="002704D6" w:rsidP="002704D6">
      <w:pPr>
        <w:pStyle w:val="p3"/>
      </w:pPr>
      <w:r>
        <w:t>future looks like specifically, but there is consensus that we are not now, nor are we likely to</w:t>
      </w:r>
    </w:p>
    <w:p w14:paraId="2B98A7CB" w14:textId="77777777" w:rsidR="002704D6" w:rsidRDefault="002704D6" w:rsidP="002704D6">
      <w:pPr>
        <w:pStyle w:val="p3"/>
      </w:pPr>
      <w:r>
        <w:t xml:space="preserve">be in the near future, a </w:t>
      </w:r>
      <w:proofErr w:type="spellStart"/>
      <w:r>
        <w:t>postracial</w:t>
      </w:r>
      <w:proofErr w:type="spellEnd"/>
      <w:r>
        <w:t xml:space="preserve"> society.</w:t>
      </w:r>
    </w:p>
    <w:p w14:paraId="1A69E1E7" w14:textId="77777777" w:rsidR="002704D6" w:rsidRDefault="002704D6" w:rsidP="002704D6">
      <w:pPr>
        <w:pStyle w:val="p3"/>
      </w:pPr>
      <w:r>
        <w:t xml:space="preserve">In </w:t>
      </w:r>
      <w:r>
        <w:rPr>
          <w:rStyle w:val="s1"/>
        </w:rPr>
        <w:t>Chapter 1</w:t>
      </w:r>
      <w:r>
        <w:t>, we challenged the media interpretation of Pew Research Center data that</w:t>
      </w:r>
    </w:p>
    <w:p w14:paraId="6B0C1582" w14:textId="77777777" w:rsidR="002704D6" w:rsidRDefault="002704D6" w:rsidP="002704D6">
      <w:pPr>
        <w:pStyle w:val="p3"/>
      </w:pPr>
      <w:r>
        <w:t>declared whites will be a “minority” by 2050. One of the reasons this assumption is unlikely to</w:t>
      </w:r>
    </w:p>
    <w:p w14:paraId="49A21E14" w14:textId="77777777" w:rsidR="002704D6" w:rsidRDefault="002704D6" w:rsidP="002704D6">
      <w:pPr>
        <w:pStyle w:val="p3"/>
      </w:pPr>
      <w:r>
        <w:t>prove true is because sociologists predict that the definition of who is “white” will change</w:t>
      </w:r>
    </w:p>
    <w:p w14:paraId="6B68B6DC" w14:textId="77777777" w:rsidR="002704D6" w:rsidRDefault="002704D6" w:rsidP="002704D6">
      <w:pPr>
        <w:pStyle w:val="p3"/>
      </w:pPr>
      <w:r>
        <w:t>(Yancey 2003). Like Irish, Jewish, and Italian Americans in the past, some groups who are</w:t>
      </w:r>
    </w:p>
    <w:p w14:paraId="2B3C0EB5" w14:textId="77777777" w:rsidR="002704D6" w:rsidRDefault="002704D6" w:rsidP="002704D6">
      <w:pPr>
        <w:pStyle w:val="p3"/>
      </w:pPr>
      <w:r>
        <w:t>currently defined as “nonwhite” today will become white.</w:t>
      </w:r>
    </w:p>
    <w:p w14:paraId="3A0D081A" w14:textId="77777777" w:rsidR="002704D6" w:rsidRDefault="002704D6" w:rsidP="002704D6">
      <w:pPr>
        <w:pStyle w:val="p2"/>
      </w:pPr>
      <w:r>
        <w:t>Becoming White in the Twenty-First Century</w:t>
      </w:r>
    </w:p>
    <w:p w14:paraId="20FC98D3" w14:textId="77777777" w:rsidR="002704D6" w:rsidRDefault="002704D6" w:rsidP="002704D6">
      <w:pPr>
        <w:pStyle w:val="p3"/>
      </w:pPr>
      <w:r>
        <w:t>Sociologist George Yancey (2003) argues that the groups most likely to become white in the</w:t>
      </w:r>
    </w:p>
    <w:p w14:paraId="157FA627" w14:textId="77777777" w:rsidR="002704D6" w:rsidRDefault="002704D6" w:rsidP="002704D6">
      <w:pPr>
        <w:pStyle w:val="p3"/>
      </w:pPr>
      <w:r>
        <w:t>next forty years are Latinos and Asian Americans. His argument is based on the recognition</w:t>
      </w:r>
    </w:p>
    <w:p w14:paraId="5D15F54A" w14:textId="77777777" w:rsidR="002704D6" w:rsidRDefault="002704D6" w:rsidP="002704D6">
      <w:pPr>
        <w:pStyle w:val="p3"/>
      </w:pPr>
      <w:r>
        <w:t>that African Americans face a greater degree of alienation than other racial groups. Latinos</w:t>
      </w:r>
    </w:p>
    <w:p w14:paraId="2E7010E5" w14:textId="77777777" w:rsidR="002704D6" w:rsidRDefault="002704D6" w:rsidP="002704D6">
      <w:pPr>
        <w:pStyle w:val="p3"/>
      </w:pPr>
      <w:r>
        <w:t>without African features and Asian Americans do not face the same degree of alienation in the</w:t>
      </w:r>
    </w:p>
    <w:p w14:paraId="1C44E215" w14:textId="77777777" w:rsidR="002704D6" w:rsidRDefault="002704D6" w:rsidP="002704D6">
      <w:pPr>
        <w:pStyle w:val="p3"/>
      </w:pPr>
      <w:r>
        <w:t>United States as African Americans do, although they undeniably face prejudice and racism.</w:t>
      </w:r>
    </w:p>
    <w:p w14:paraId="19A1FEA5" w14:textId="77777777" w:rsidR="002704D6" w:rsidRDefault="002704D6" w:rsidP="002704D6">
      <w:pPr>
        <w:pStyle w:val="p3"/>
      </w:pPr>
      <w:r>
        <w:t>In addition, Yancey argues that Latinos and Asian Americans are more likely to become</w:t>
      </w:r>
    </w:p>
    <w:p w14:paraId="76B2D090" w14:textId="77777777" w:rsidR="002704D6" w:rsidRDefault="002704D6" w:rsidP="002704D6">
      <w:pPr>
        <w:pStyle w:val="p3"/>
      </w:pPr>
      <w:r>
        <w:t>white for several reasons. The first is that Latinos have some European heritage, which likely</w:t>
      </w:r>
    </w:p>
    <w:p w14:paraId="44F80F3C" w14:textId="77777777" w:rsidR="002704D6" w:rsidRDefault="002704D6" w:rsidP="002704D6">
      <w:pPr>
        <w:pStyle w:val="p3"/>
      </w:pPr>
      <w:r>
        <w:t>results in more social acceptance of them. There has also been a long trend toward exogamy,</w:t>
      </w:r>
    </w:p>
    <w:p w14:paraId="7B6D526D" w14:textId="77777777" w:rsidR="002704D6" w:rsidRDefault="002704D6" w:rsidP="002704D6">
      <w:pPr>
        <w:pStyle w:val="p3"/>
      </w:pPr>
      <w:r>
        <w:t xml:space="preserve">marrying outside one’s group, among Latinos (see </w:t>
      </w:r>
      <w:r>
        <w:rPr>
          <w:rStyle w:val="s1"/>
        </w:rPr>
        <w:t>Chapter 11</w:t>
      </w:r>
      <w:r>
        <w:t>). An additional argument can be</w:t>
      </w:r>
    </w:p>
    <w:p w14:paraId="2C001370" w14:textId="77777777" w:rsidR="002704D6" w:rsidRDefault="002704D6" w:rsidP="002704D6">
      <w:pPr>
        <w:pStyle w:val="p3"/>
      </w:pPr>
      <w:r>
        <w:t>made that Latinos are of value to the dominant group due to their sheer size alone. Whites</w:t>
      </w:r>
    </w:p>
    <w:p w14:paraId="19F682A3" w14:textId="77777777" w:rsidR="002704D6" w:rsidRDefault="002704D6" w:rsidP="002704D6">
      <w:pPr>
        <w:pStyle w:val="p3"/>
      </w:pPr>
      <w:r>
        <w:t>may actually encourage the assimilation of Latinos, as they did the Irish in the mid-1800s,</w:t>
      </w:r>
    </w:p>
    <w:p w14:paraId="20FE5D9D" w14:textId="77777777" w:rsidR="002704D6" w:rsidRDefault="002704D6" w:rsidP="002704D6">
      <w:pPr>
        <w:pStyle w:val="p3"/>
      </w:pPr>
      <w:r>
        <w:t>because it is in the political interest of whites to assimilate them rather than having them</w:t>
      </w:r>
    </w:p>
    <w:p w14:paraId="595A24ED" w14:textId="77777777" w:rsidR="002704D6" w:rsidRDefault="002704D6" w:rsidP="002704D6">
      <w:pPr>
        <w:pStyle w:val="p3"/>
      </w:pPr>
      <w:r>
        <w:t xml:space="preserve">remain a sizable minority group. </w:t>
      </w:r>
      <w:proofErr w:type="gramStart"/>
      <w:r>
        <w:t>Certainly</w:t>
      </w:r>
      <w:proofErr w:type="gramEnd"/>
      <w:r>
        <w:t xml:space="preserve"> becoming white is alluring to minority groups</w:t>
      </w:r>
    </w:p>
    <w:p w14:paraId="72479094" w14:textId="77777777" w:rsidR="002704D6" w:rsidRDefault="002704D6" w:rsidP="002704D6">
      <w:pPr>
        <w:pStyle w:val="p3"/>
      </w:pPr>
      <w:r>
        <w:t>because of the privileges attached to it, but it can also be beneficial to the dominant group in</w:t>
      </w:r>
    </w:p>
    <w:p w14:paraId="3E8280F7" w14:textId="77777777" w:rsidR="002704D6" w:rsidRDefault="002704D6" w:rsidP="002704D6">
      <w:pPr>
        <w:pStyle w:val="p3"/>
      </w:pPr>
      <w:r>
        <w:t>securing their power. This argument should not be taken to imply that all minority groups</w:t>
      </w:r>
    </w:p>
    <w:p w14:paraId="2F9A5FAB" w14:textId="77777777" w:rsidR="002704D6" w:rsidRDefault="002704D6" w:rsidP="002704D6">
      <w:pPr>
        <w:pStyle w:val="p3"/>
      </w:pPr>
      <w:r>
        <w:t>desire to distance themselves from their culture and “become white,” just that the privileges</w:t>
      </w:r>
    </w:p>
    <w:p w14:paraId="5054F817" w14:textId="77777777" w:rsidR="002704D6" w:rsidRDefault="002704D6" w:rsidP="002704D6">
      <w:pPr>
        <w:pStyle w:val="p3"/>
      </w:pPr>
      <w:r>
        <w:t>associated with whiteness can be alluring.</w:t>
      </w:r>
    </w:p>
    <w:p w14:paraId="66BE6371" w14:textId="77777777" w:rsidR="002704D6" w:rsidRDefault="002704D6" w:rsidP="002704D6">
      <w:pPr>
        <w:pStyle w:val="p3"/>
      </w:pPr>
      <w:r>
        <w:t>Asian Americans are similar to Southern/Eastern Europeans who were incorporated into an</w:t>
      </w:r>
    </w:p>
    <w:p w14:paraId="30F9E521" w14:textId="77777777" w:rsidR="002704D6" w:rsidRDefault="002704D6" w:rsidP="002704D6">
      <w:pPr>
        <w:pStyle w:val="p3"/>
      </w:pPr>
      <w:r>
        <w:t>expanded definition of whiteness in the past, according to Yancey (2003). One of the</w:t>
      </w:r>
    </w:p>
    <w:p w14:paraId="7DD7FF39" w14:textId="77777777" w:rsidR="002704D6" w:rsidRDefault="002704D6" w:rsidP="002704D6">
      <w:pPr>
        <w:pStyle w:val="p3"/>
      </w:pPr>
      <w:r>
        <w:t xml:space="preserve">similarities </w:t>
      </w:r>
      <w:proofErr w:type="gramStart"/>
      <w:r>
        <w:t>is</w:t>
      </w:r>
      <w:proofErr w:type="gramEnd"/>
      <w:r>
        <w:t xml:space="preserve"> that the bulk of Asian Americans have entered the United States during roughly</w:t>
      </w:r>
    </w:p>
    <w:p w14:paraId="62671E8C" w14:textId="77777777" w:rsidR="002704D6" w:rsidRDefault="002704D6" w:rsidP="002704D6">
      <w:pPr>
        <w:pStyle w:val="p3"/>
      </w:pPr>
      <w:r>
        <w:t>the same era, the post-1965 period, making their experiences with racism similar to one</w:t>
      </w:r>
    </w:p>
    <w:p w14:paraId="290BCFFB" w14:textId="77777777" w:rsidR="002704D6" w:rsidRDefault="002704D6" w:rsidP="002704D6">
      <w:pPr>
        <w:pStyle w:val="p3"/>
      </w:pPr>
      <w:r>
        <w:t>another’s, rather than having their experiences span multiple generations. Other arguments</w:t>
      </w:r>
    </w:p>
    <w:p w14:paraId="453691F8" w14:textId="77777777" w:rsidR="002704D6" w:rsidRDefault="002704D6" w:rsidP="002704D6">
      <w:pPr>
        <w:pStyle w:val="p3"/>
      </w:pPr>
      <w:r>
        <w:t>look to the high interracial marriage rates among Asian Americans, particularly Asian</w:t>
      </w:r>
    </w:p>
    <w:p w14:paraId="598AC35D" w14:textId="77777777" w:rsidR="002704D6" w:rsidRDefault="002704D6" w:rsidP="002704D6">
      <w:pPr>
        <w:pStyle w:val="p3"/>
      </w:pPr>
      <w:r>
        <w:t xml:space="preserve">American women, as discussed in </w:t>
      </w:r>
      <w:r>
        <w:rPr>
          <w:rStyle w:val="s1"/>
        </w:rPr>
        <w:t>Chapter 11</w:t>
      </w:r>
      <w:r>
        <w:t>, and their model minority status as explanations</w:t>
      </w:r>
    </w:p>
    <w:p w14:paraId="3B75B2AF" w14:textId="77777777" w:rsidR="002704D6" w:rsidRDefault="002704D6" w:rsidP="002704D6">
      <w:pPr>
        <w:pStyle w:val="p3"/>
      </w:pPr>
      <w:r>
        <w:t>for their likelihood to become white.</w:t>
      </w:r>
    </w:p>
    <w:p w14:paraId="2D54ACA1" w14:textId="77777777" w:rsidR="002704D6" w:rsidRDefault="002704D6" w:rsidP="002704D6">
      <w:pPr>
        <w:pStyle w:val="p2"/>
      </w:pPr>
      <w:proofErr w:type="spellStart"/>
      <w:r>
        <w:t>Triracial</w:t>
      </w:r>
      <w:proofErr w:type="spellEnd"/>
      <w:r>
        <w:t xml:space="preserve"> Stratification System</w:t>
      </w:r>
    </w:p>
    <w:p w14:paraId="246F7A27" w14:textId="77777777" w:rsidR="002704D6" w:rsidRDefault="002704D6" w:rsidP="002704D6">
      <w:pPr>
        <w:pStyle w:val="p3"/>
      </w:pPr>
      <w:r>
        <w:t>Sociologist Eduardo Bonilla-Silva (2010) makes a different argument for the future of race in</w:t>
      </w:r>
    </w:p>
    <w:p w14:paraId="63ADDF97" w14:textId="77777777" w:rsidR="002704D6" w:rsidRDefault="002704D6" w:rsidP="002704D6">
      <w:pPr>
        <w:pStyle w:val="p3"/>
      </w:pPr>
      <w:r>
        <w:t>America than the previous one offered by sociologist George Yancey, one he refers to as the</w:t>
      </w:r>
    </w:p>
    <w:p w14:paraId="20679141" w14:textId="77777777" w:rsidR="002704D6" w:rsidRDefault="002704D6" w:rsidP="002704D6">
      <w:pPr>
        <w:pStyle w:val="p3"/>
      </w:pPr>
      <w:r>
        <w:t>Latin Americanization thesis. This thesis argues that the United States is shifting from a</w:t>
      </w:r>
    </w:p>
    <w:p w14:paraId="403C2595" w14:textId="77777777" w:rsidR="002704D6" w:rsidRDefault="002704D6" w:rsidP="002704D6">
      <w:pPr>
        <w:pStyle w:val="p3"/>
      </w:pPr>
      <w:r>
        <w:t xml:space="preserve">binary white/nonwhite racial system to a </w:t>
      </w:r>
      <w:proofErr w:type="spellStart"/>
      <w:r>
        <w:t>triracial</w:t>
      </w:r>
      <w:proofErr w:type="spellEnd"/>
      <w:r>
        <w:t xml:space="preserve"> stratification system, similar to that which is</w:t>
      </w:r>
    </w:p>
    <w:p w14:paraId="5E7A9D18" w14:textId="77777777" w:rsidR="002704D6" w:rsidRDefault="002704D6" w:rsidP="002704D6">
      <w:pPr>
        <w:pStyle w:val="p3"/>
      </w:pPr>
      <w:r>
        <w:t>found in many Latin American and Caribbean countries. Bonilla-Silva argues that instead of a</w:t>
      </w:r>
    </w:p>
    <w:p w14:paraId="20E98500" w14:textId="77777777" w:rsidR="002704D6" w:rsidRDefault="002704D6" w:rsidP="002704D6">
      <w:pPr>
        <w:pStyle w:val="p3"/>
      </w:pPr>
      <w:r>
        <w:t>binary racial status hierarchy with whites at the top and nonwhites at the bottom, in this</w:t>
      </w:r>
    </w:p>
    <w:p w14:paraId="39A01E54" w14:textId="77777777" w:rsidR="002704D6" w:rsidRDefault="002704D6" w:rsidP="002704D6">
      <w:pPr>
        <w:pStyle w:val="p3"/>
      </w:pPr>
      <w:proofErr w:type="spellStart"/>
      <w:r>
        <w:t>triracial</w:t>
      </w:r>
      <w:proofErr w:type="spellEnd"/>
      <w:r>
        <w:t xml:space="preserve"> stratification system, whites will be at the top, an intermediary group of “honorary</w:t>
      </w:r>
    </w:p>
    <w:p w14:paraId="4EB84160" w14:textId="77777777" w:rsidR="002704D6" w:rsidRDefault="002704D6" w:rsidP="002704D6">
      <w:pPr>
        <w:pStyle w:val="p3"/>
      </w:pPr>
      <w:r>
        <w:t>whites” in the middle, and a nonwhite group at the bottom. Unlike Yancey, Bonilla-Silva</w:t>
      </w:r>
    </w:p>
    <w:p w14:paraId="0DB0D6F2" w14:textId="77777777" w:rsidR="002704D6" w:rsidRDefault="002704D6" w:rsidP="002704D6">
      <w:pPr>
        <w:pStyle w:val="p3"/>
      </w:pPr>
      <w:r>
        <w:t>argues that while some Latinos and Asian Americans are more likely to assimilate into</w:t>
      </w:r>
    </w:p>
    <w:p w14:paraId="5432B7F0" w14:textId="77777777" w:rsidR="002704D6" w:rsidRDefault="002704D6" w:rsidP="002704D6">
      <w:pPr>
        <w:pStyle w:val="p3"/>
      </w:pPr>
      <w:r>
        <w:t>whiteness, not all people and groups that fall under those umbrella categories will be classified</w:t>
      </w:r>
    </w:p>
    <w:p w14:paraId="38C74A9B" w14:textId="77777777" w:rsidR="002704D6" w:rsidRDefault="002704D6" w:rsidP="002704D6">
      <w:pPr>
        <w:pStyle w:val="p3"/>
      </w:pPr>
      <w:r>
        <w:t>as white.</w:t>
      </w:r>
    </w:p>
    <w:p w14:paraId="5085DCAC" w14:textId="77777777" w:rsidR="002704D6" w:rsidRDefault="002704D6" w:rsidP="002704D6">
      <w:pPr>
        <w:pStyle w:val="p3"/>
      </w:pPr>
      <w:r>
        <w:t xml:space="preserve">In Bonilla-Silva’s </w:t>
      </w:r>
      <w:proofErr w:type="spellStart"/>
      <w:r>
        <w:t>triracial</w:t>
      </w:r>
      <w:proofErr w:type="spellEnd"/>
      <w:r>
        <w:t xml:space="preserve"> stratification system, the white group will be composed of</w:t>
      </w:r>
    </w:p>
    <w:p w14:paraId="3A6F8D73" w14:textId="77777777" w:rsidR="002704D6" w:rsidRDefault="002704D6" w:rsidP="002704D6">
      <w:pPr>
        <w:pStyle w:val="p3"/>
      </w:pPr>
      <w:r>
        <w:t>traditional whites, any new white immigrants, and some Latinos, specifically those who are</w:t>
      </w:r>
    </w:p>
    <w:p w14:paraId="64923BE2" w14:textId="77777777" w:rsidR="002704D6" w:rsidRDefault="002704D6" w:rsidP="002704D6">
      <w:pPr>
        <w:pStyle w:val="p3"/>
      </w:pPr>
      <w:r>
        <w:t>totally assimilated. Also included in this category are lighter-skinned multiracial individuals.</w:t>
      </w:r>
    </w:p>
    <w:p w14:paraId="59103567" w14:textId="77777777" w:rsidR="002704D6" w:rsidRDefault="002704D6" w:rsidP="002704D6">
      <w:pPr>
        <w:pStyle w:val="p3"/>
      </w:pPr>
      <w:r>
        <w:t>The honorary whites will comprise most light-skinned Latinos, Japanese Americans, Korean</w:t>
      </w:r>
    </w:p>
    <w:p w14:paraId="5DDD8443" w14:textId="77777777" w:rsidR="002704D6" w:rsidRDefault="002704D6" w:rsidP="002704D6">
      <w:pPr>
        <w:pStyle w:val="p3"/>
      </w:pPr>
      <w:r>
        <w:t>Americans, Asian Indians, Chinese Americans, and most Middle-Eastern Americans. The</w:t>
      </w:r>
    </w:p>
    <w:p w14:paraId="1627E1FF" w14:textId="77777777" w:rsidR="002704D6" w:rsidRDefault="002704D6" w:rsidP="002704D6">
      <w:pPr>
        <w:pStyle w:val="p3"/>
      </w:pPr>
      <w:r>
        <w:t>bottom rung of the racial hierarchy will be composed of blacks, dark-skinned Latinos with</w:t>
      </w:r>
    </w:p>
    <w:p w14:paraId="1315BD72" w14:textId="77777777" w:rsidR="002704D6" w:rsidRDefault="002704D6" w:rsidP="002704D6">
      <w:pPr>
        <w:pStyle w:val="p3"/>
      </w:pPr>
      <w:r>
        <w:t xml:space="preserve">visible African ancestry, Vietnamese, Cambodians, Filipinos, and Laotians (see </w:t>
      </w:r>
      <w:r>
        <w:rPr>
          <w:rStyle w:val="s1"/>
        </w:rPr>
        <w:t>Table 12.1</w:t>
      </w:r>
      <w:r>
        <w:t>).</w:t>
      </w:r>
    </w:p>
    <w:p w14:paraId="44116EAB" w14:textId="77777777" w:rsidR="002704D6" w:rsidRDefault="002704D6" w:rsidP="002704D6">
      <w:pPr>
        <w:pStyle w:val="p6"/>
      </w:pPr>
      <w:r>
        <w:t>“WHITES” “HONORARY WHITES” “COLLECTIVE BLACK/NONWHITE”</w:t>
      </w:r>
    </w:p>
    <w:p w14:paraId="6BCF6F0F" w14:textId="77777777" w:rsidR="002704D6" w:rsidRDefault="002704D6" w:rsidP="002704D6">
      <w:pPr>
        <w:pStyle w:val="p6"/>
      </w:pPr>
      <w:r>
        <w:t>Whites Light-skinned Latinos Vietnamese Americans</w:t>
      </w:r>
    </w:p>
    <w:p w14:paraId="0FE48398" w14:textId="77777777" w:rsidR="002704D6" w:rsidRDefault="002704D6" w:rsidP="002704D6">
      <w:pPr>
        <w:pStyle w:val="p6"/>
      </w:pPr>
      <w:r>
        <w:t>New whites (Russians, Albanians,</w:t>
      </w:r>
    </w:p>
    <w:p w14:paraId="4C991C7C" w14:textId="77777777" w:rsidR="002704D6" w:rsidRDefault="002704D6" w:rsidP="002704D6">
      <w:pPr>
        <w:pStyle w:val="p6"/>
      </w:pPr>
      <w:r>
        <w:t>etc.)</w:t>
      </w:r>
    </w:p>
    <w:p w14:paraId="28E698B7" w14:textId="77777777" w:rsidR="002704D6" w:rsidRDefault="002704D6" w:rsidP="002704D6">
      <w:pPr>
        <w:pStyle w:val="p6"/>
      </w:pPr>
      <w:r>
        <w:t>Japanese Americans</w:t>
      </w:r>
    </w:p>
    <w:p w14:paraId="317D6BE3" w14:textId="77777777" w:rsidR="002704D6" w:rsidRDefault="002704D6" w:rsidP="002704D6">
      <w:pPr>
        <w:pStyle w:val="p6"/>
      </w:pPr>
      <w:r>
        <w:t>Korean Americans</w:t>
      </w:r>
    </w:p>
    <w:p w14:paraId="33A0C147" w14:textId="77777777" w:rsidR="002704D6" w:rsidRDefault="002704D6" w:rsidP="002704D6">
      <w:pPr>
        <w:pStyle w:val="p6"/>
      </w:pPr>
      <w:r>
        <w:t>Filipino Americans</w:t>
      </w:r>
    </w:p>
    <w:p w14:paraId="39238427" w14:textId="77777777" w:rsidR="002704D6" w:rsidRDefault="002704D6" w:rsidP="002704D6">
      <w:pPr>
        <w:pStyle w:val="p6"/>
      </w:pPr>
      <w:r>
        <w:t>Hmong Americans</w:t>
      </w:r>
    </w:p>
    <w:p w14:paraId="2291B153" w14:textId="77777777" w:rsidR="002704D6" w:rsidRDefault="002704D6" w:rsidP="002704D6">
      <w:pPr>
        <w:pStyle w:val="p6"/>
      </w:pPr>
      <w:r>
        <w:t>Assimilated white Latinos Asian Indians Laotian Americans</w:t>
      </w:r>
    </w:p>
    <w:p w14:paraId="4A4C78DF" w14:textId="77777777" w:rsidR="002704D6" w:rsidRDefault="002704D6" w:rsidP="002704D6">
      <w:pPr>
        <w:pStyle w:val="p6"/>
      </w:pPr>
      <w:r>
        <w:t xml:space="preserve">Some </w:t>
      </w:r>
      <w:proofErr w:type="spellStart"/>
      <w:r>
        <w:t>multiracials</w:t>
      </w:r>
      <w:proofErr w:type="spellEnd"/>
      <w:r>
        <w:t xml:space="preserve"> Chinese Americans Dark-skinned Latinos</w:t>
      </w:r>
    </w:p>
    <w:p w14:paraId="72C5D3EE" w14:textId="77777777" w:rsidR="002704D6" w:rsidRDefault="002704D6" w:rsidP="002704D6">
      <w:pPr>
        <w:pStyle w:val="p6"/>
      </w:pPr>
      <w:r>
        <w:t>Assimilated (urban) Native</w:t>
      </w:r>
    </w:p>
    <w:p w14:paraId="2A605842" w14:textId="77777777" w:rsidR="002704D6" w:rsidRDefault="002704D6" w:rsidP="002704D6">
      <w:pPr>
        <w:pStyle w:val="p6"/>
      </w:pPr>
      <w:r>
        <w:t>Americans</w:t>
      </w:r>
    </w:p>
    <w:p w14:paraId="4D26AD20" w14:textId="77777777" w:rsidR="002704D6" w:rsidRDefault="002704D6" w:rsidP="002704D6">
      <w:pPr>
        <w:pStyle w:val="p6"/>
      </w:pPr>
      <w:r>
        <w:t>Middle Eastern</w:t>
      </w:r>
    </w:p>
    <w:p w14:paraId="5FCC7399" w14:textId="77777777" w:rsidR="002704D6" w:rsidRDefault="002704D6" w:rsidP="002704D6">
      <w:pPr>
        <w:pStyle w:val="p6"/>
      </w:pPr>
      <w:r>
        <w:t>Americans</w:t>
      </w:r>
    </w:p>
    <w:p w14:paraId="417B9FA8" w14:textId="77777777" w:rsidR="002704D6" w:rsidRDefault="002704D6" w:rsidP="002704D6">
      <w:pPr>
        <w:pStyle w:val="p6"/>
      </w:pPr>
      <w:r>
        <w:t>Blacks</w:t>
      </w:r>
    </w:p>
    <w:p w14:paraId="3EA8B929" w14:textId="77777777" w:rsidR="002704D6" w:rsidRDefault="002704D6" w:rsidP="002704D6">
      <w:pPr>
        <w:pStyle w:val="p6"/>
      </w:pPr>
      <w:r>
        <w:t>New West Indians</w:t>
      </w:r>
    </w:p>
    <w:p w14:paraId="69D43E85" w14:textId="77777777" w:rsidR="002704D6" w:rsidRDefault="002704D6" w:rsidP="002704D6">
      <w:pPr>
        <w:pStyle w:val="p6"/>
      </w:pPr>
      <w:r>
        <w:t xml:space="preserve">A few Asian-origin people Most </w:t>
      </w:r>
      <w:proofErr w:type="spellStart"/>
      <w:r>
        <w:t>multiracials</w:t>
      </w:r>
      <w:proofErr w:type="spellEnd"/>
      <w:r>
        <w:t xml:space="preserve"> African immigrants</w:t>
      </w:r>
    </w:p>
    <w:p w14:paraId="0E6F7259" w14:textId="77777777" w:rsidR="002704D6" w:rsidRDefault="002704D6" w:rsidP="002704D6">
      <w:pPr>
        <w:pStyle w:val="p6"/>
      </w:pPr>
      <w:r>
        <w:t>Reservation-bound Native Americans</w:t>
      </w:r>
    </w:p>
    <w:p w14:paraId="648287BD" w14:textId="77777777" w:rsidR="002704D6" w:rsidRDefault="002704D6" w:rsidP="002704D6">
      <w:pPr>
        <w:pStyle w:val="p3"/>
      </w:pPr>
      <w:r>
        <w:rPr>
          <w:rStyle w:val="s2"/>
        </w:rPr>
        <w:t xml:space="preserve">TABLE </w:t>
      </w:r>
      <w:r>
        <w:t xml:space="preserve">12.1: Preliminary Map of </w:t>
      </w:r>
      <w:proofErr w:type="spellStart"/>
      <w:r>
        <w:t>Triracial</w:t>
      </w:r>
      <w:proofErr w:type="spellEnd"/>
      <w:r>
        <w:t xml:space="preserve"> Order in the USA</w:t>
      </w:r>
    </w:p>
    <w:p w14:paraId="7E9E3B78" w14:textId="77777777" w:rsidR="002704D6" w:rsidRDefault="002704D6" w:rsidP="002704D6">
      <w:pPr>
        <w:pStyle w:val="p3"/>
      </w:pPr>
      <w:r>
        <w:rPr>
          <w:rStyle w:val="s2"/>
        </w:rPr>
        <w:t>SOURCE</w:t>
      </w:r>
      <w:r>
        <w:t>: Bonilla-Silva, Eduardo. 2010. Racism Without Racists: Color-Blind Racism &amp; Racial</w:t>
      </w:r>
    </w:p>
    <w:p w14:paraId="175C5452" w14:textId="77777777" w:rsidR="002704D6" w:rsidRDefault="002704D6" w:rsidP="002704D6">
      <w:pPr>
        <w:pStyle w:val="p3"/>
      </w:pPr>
      <w:r>
        <w:t>Inequality in Contemporary American, 3</w:t>
      </w:r>
      <w:r>
        <w:rPr>
          <w:rStyle w:val="s2"/>
        </w:rPr>
        <w:t xml:space="preserve">rd </w:t>
      </w:r>
      <w:r>
        <w:t>Edition. Rowman and Littlefield: Lanham, MA. (p.</w:t>
      </w:r>
    </w:p>
    <w:p w14:paraId="4C1B8CA7" w14:textId="77777777" w:rsidR="002704D6" w:rsidRDefault="002704D6" w:rsidP="002704D6">
      <w:pPr>
        <w:pStyle w:val="p7"/>
      </w:pPr>
      <w:r>
        <w:t>180</w:t>
      </w:r>
      <w:r>
        <w:rPr>
          <w:rStyle w:val="s3"/>
        </w:rPr>
        <w:t>).</w:t>
      </w:r>
    </w:p>
    <w:p w14:paraId="57EFCBB7" w14:textId="77777777" w:rsidR="002704D6" w:rsidRDefault="002704D6" w:rsidP="002704D6">
      <w:pPr>
        <w:pStyle w:val="p3"/>
      </w:pPr>
      <w:r>
        <w:t>Some of the reasons Bonilla-Silva gives for his Latin Americanization thesis are that Latin</w:t>
      </w:r>
    </w:p>
    <w:p w14:paraId="25671EA6" w14:textId="77777777" w:rsidR="002704D6" w:rsidRDefault="002704D6" w:rsidP="002704D6">
      <w:pPr>
        <w:pStyle w:val="p3"/>
      </w:pPr>
      <w:r>
        <w:t>America has a long history of race mixing that coexists with rather than supplants white</w:t>
      </w:r>
    </w:p>
    <w:p w14:paraId="000F80C1" w14:textId="77777777" w:rsidR="002704D6" w:rsidRDefault="002704D6" w:rsidP="002704D6">
      <w:pPr>
        <w:pStyle w:val="p3"/>
      </w:pPr>
      <w:r>
        <w:t>supremacy. In other words, throughout Latin America, white supremacy still exists despite the</w:t>
      </w:r>
    </w:p>
    <w:p w14:paraId="6DCB134C" w14:textId="77777777" w:rsidR="002704D6" w:rsidRDefault="002704D6" w:rsidP="002704D6">
      <w:pPr>
        <w:pStyle w:val="p3"/>
      </w:pPr>
      <w:r>
        <w:t>very different attitudes toward miscegenation. In Brazil, someone who is fair-skinned and has</w:t>
      </w:r>
    </w:p>
    <w:p w14:paraId="22B04ABE" w14:textId="77777777" w:rsidR="002704D6" w:rsidRDefault="002704D6" w:rsidP="002704D6">
      <w:pPr>
        <w:pStyle w:val="p3"/>
      </w:pPr>
      <w:r>
        <w:t xml:space="preserve">European features generally </w:t>
      </w:r>
      <w:proofErr w:type="gramStart"/>
      <w:r>
        <w:t>benefits</w:t>
      </w:r>
      <w:proofErr w:type="gramEnd"/>
      <w:r>
        <w:t xml:space="preserve"> from white privilege. Thus, while many people argue</w:t>
      </w:r>
    </w:p>
    <w:p w14:paraId="60300D26" w14:textId="77777777" w:rsidR="002704D6" w:rsidRDefault="002704D6" w:rsidP="002704D6">
      <w:pPr>
        <w:pStyle w:val="p3"/>
      </w:pPr>
      <w:r>
        <w:t>that the increase in interracial dating and marriages in the United States will result in the</w:t>
      </w:r>
    </w:p>
    <w:p w14:paraId="2E755880" w14:textId="77777777" w:rsidR="002704D6" w:rsidRDefault="002704D6" w:rsidP="002704D6">
      <w:pPr>
        <w:pStyle w:val="p3"/>
      </w:pPr>
      <w:r>
        <w:t xml:space="preserve">dismantling of the racial hierarchy (discussed in </w:t>
      </w:r>
      <w:r>
        <w:rPr>
          <w:rStyle w:val="s1"/>
        </w:rPr>
        <w:t>Chapter 11</w:t>
      </w:r>
      <w:r>
        <w:t>), Bonilla-Silva argues that whites</w:t>
      </w:r>
    </w:p>
    <w:p w14:paraId="66D0FD57" w14:textId="77777777" w:rsidR="002704D6" w:rsidRDefault="002704D6" w:rsidP="002704D6">
      <w:pPr>
        <w:pStyle w:val="p3"/>
      </w:pPr>
      <w:r>
        <w:t xml:space="preserve">will remain privileged and at the top of the </w:t>
      </w:r>
      <w:proofErr w:type="spellStart"/>
      <w:r>
        <w:t>triracial</w:t>
      </w:r>
      <w:proofErr w:type="spellEnd"/>
      <w:r>
        <w:t xml:space="preserve"> hierarchy. One piece of evidence he uses</w:t>
      </w:r>
    </w:p>
    <w:p w14:paraId="7A93E072" w14:textId="77777777" w:rsidR="002704D6" w:rsidRDefault="002704D6" w:rsidP="002704D6">
      <w:pPr>
        <w:pStyle w:val="p3"/>
      </w:pPr>
      <w:r>
        <w:t>to make his argument that some Asian Americans and some Latinos will become honorary</w:t>
      </w:r>
    </w:p>
    <w:p w14:paraId="1616808F" w14:textId="77777777" w:rsidR="002704D6" w:rsidRDefault="002704D6" w:rsidP="002704D6">
      <w:pPr>
        <w:pStyle w:val="p3"/>
      </w:pPr>
      <w:r>
        <w:t xml:space="preserve">whites </w:t>
      </w:r>
      <w:proofErr w:type="gramStart"/>
      <w:r>
        <w:t>is</w:t>
      </w:r>
      <w:proofErr w:type="gramEnd"/>
      <w:r>
        <w:t xml:space="preserve"> that research finds that whites are significantly more likely to live near people who</w:t>
      </w:r>
    </w:p>
    <w:p w14:paraId="784EAD43" w14:textId="77777777" w:rsidR="002704D6" w:rsidRDefault="002704D6" w:rsidP="002704D6">
      <w:pPr>
        <w:pStyle w:val="p3"/>
      </w:pPr>
      <w:r>
        <w:t>would fall into the “honorary white” category than those who fall into the “collective</w:t>
      </w:r>
    </w:p>
    <w:p w14:paraId="7D59CFD5" w14:textId="77777777" w:rsidR="002704D6" w:rsidRDefault="002704D6" w:rsidP="002704D6">
      <w:pPr>
        <w:pStyle w:val="p3"/>
      </w:pPr>
      <w:r>
        <w:t>black/nonwhite” category (Bonilla-Silva 2010). For instance, dark-skinned Latinos face</w:t>
      </w:r>
    </w:p>
    <w:p w14:paraId="79871F2D" w14:textId="77777777" w:rsidR="002704D6" w:rsidRDefault="002704D6" w:rsidP="002704D6">
      <w:pPr>
        <w:pStyle w:val="p3"/>
      </w:pPr>
      <w:r>
        <w:t>residential segregation patterns similar to those of African Americans, whereas Latinos who</w:t>
      </w:r>
    </w:p>
    <w:p w14:paraId="4FC40AD7" w14:textId="77777777" w:rsidR="002704D6" w:rsidRDefault="002704D6" w:rsidP="002704D6">
      <w:pPr>
        <w:pStyle w:val="p3"/>
      </w:pPr>
      <w:r>
        <w:t>identify as white, such as Cubans and South Americans, are more likely to live in communities</w:t>
      </w:r>
    </w:p>
    <w:p w14:paraId="2EE0BFEF" w14:textId="77777777" w:rsidR="002704D6" w:rsidRDefault="002704D6" w:rsidP="002704D6">
      <w:pPr>
        <w:pStyle w:val="p3"/>
      </w:pPr>
      <w:r>
        <w:t>with non-Hispanic whites (Logan 2003).</w:t>
      </w:r>
    </w:p>
    <w:p w14:paraId="7F3007E4" w14:textId="77777777" w:rsidR="002704D6" w:rsidRDefault="002704D6" w:rsidP="002704D6">
      <w:pPr>
        <w:pStyle w:val="p3"/>
      </w:pPr>
      <w:r>
        <w:t>The racial stratification system in Latin America is based on colorism, which implies that</w:t>
      </w:r>
    </w:p>
    <w:p w14:paraId="70ABAE63" w14:textId="77777777" w:rsidR="002704D6" w:rsidRDefault="002704D6" w:rsidP="002704D6">
      <w:pPr>
        <w:pStyle w:val="p3"/>
      </w:pPr>
      <w:r>
        <w:t>racial groups are internally stratified along the lines of skin color (with lighter-skinned people</w:t>
      </w:r>
    </w:p>
    <w:p w14:paraId="054DEFD9" w14:textId="77777777" w:rsidR="002704D6" w:rsidRDefault="002704D6" w:rsidP="002704D6">
      <w:pPr>
        <w:pStyle w:val="p3"/>
      </w:pPr>
      <w:r>
        <w:t>receiving preferential treatment and darker-skinned people experiencing more</w:t>
      </w:r>
    </w:p>
    <w:p w14:paraId="19F71041" w14:textId="77777777" w:rsidR="002704D6" w:rsidRDefault="002704D6" w:rsidP="002704D6">
      <w:pPr>
        <w:pStyle w:val="p3"/>
      </w:pPr>
      <w:r>
        <w:t xml:space="preserve">discrimination). The operation of colorism in the United States was discussed in </w:t>
      </w:r>
      <w:r>
        <w:rPr>
          <w:rStyle w:val="s1"/>
        </w:rPr>
        <w:t>Chapter 1</w:t>
      </w:r>
      <w:r>
        <w:t>.</w:t>
      </w:r>
    </w:p>
    <w:p w14:paraId="36375ED6" w14:textId="77777777" w:rsidR="002704D6" w:rsidRDefault="002704D6" w:rsidP="002704D6">
      <w:pPr>
        <w:pStyle w:val="p2"/>
      </w:pPr>
      <w:r>
        <w:t>Race and the Millennial Generation</w:t>
      </w:r>
    </w:p>
    <w:p w14:paraId="053E0DB0" w14:textId="77777777" w:rsidR="002704D6" w:rsidRDefault="002704D6" w:rsidP="002704D6">
      <w:pPr>
        <w:pStyle w:val="p3"/>
      </w:pPr>
      <w:r>
        <w:t>The Millennial Generation, those born in the 1980s and 1990s, is the most racially and</w:t>
      </w:r>
    </w:p>
    <w:p w14:paraId="389FD987" w14:textId="77777777" w:rsidR="002704D6" w:rsidRDefault="002704D6" w:rsidP="002704D6">
      <w:pPr>
        <w:pStyle w:val="p3"/>
      </w:pPr>
      <w:r>
        <w:t>ethnically diverse generation the United States has ever known, and they strongly favored</w:t>
      </w:r>
    </w:p>
    <w:p w14:paraId="6768D98C" w14:textId="77777777" w:rsidR="002704D6" w:rsidRDefault="002704D6" w:rsidP="002704D6">
      <w:pPr>
        <w:pStyle w:val="p3"/>
      </w:pPr>
      <w:r>
        <w:t>Barack Obama in the 2008 and 2012 presidential elections. In a series of focus groups</w:t>
      </w:r>
    </w:p>
    <w:p w14:paraId="3C6EB0F8" w14:textId="77777777" w:rsidR="002704D6" w:rsidRDefault="002704D6" w:rsidP="002704D6">
      <w:pPr>
        <w:pStyle w:val="p3"/>
      </w:pPr>
      <w:r>
        <w:t>conducted by the Applied Research Center, millennials were asked their feelings about race</w:t>
      </w:r>
    </w:p>
    <w:p w14:paraId="7D87DD27" w14:textId="77777777" w:rsidR="002704D6" w:rsidRDefault="002704D6" w:rsidP="002704D6">
      <w:pPr>
        <w:pStyle w:val="p3"/>
      </w:pPr>
      <w:r>
        <w:t xml:space="preserve">and, specifically, the claim that the United States is a </w:t>
      </w:r>
      <w:proofErr w:type="spellStart"/>
      <w:r>
        <w:t>postracial</w:t>
      </w:r>
      <w:proofErr w:type="spellEnd"/>
      <w:r>
        <w:t xml:space="preserve"> society. While there are</w:t>
      </w:r>
    </w:p>
    <w:p w14:paraId="603C10CF" w14:textId="77777777" w:rsidR="002704D6" w:rsidRDefault="002704D6" w:rsidP="002704D6">
      <w:pPr>
        <w:pStyle w:val="p3"/>
      </w:pPr>
      <w:r>
        <w:t>differences among millennials along race and class lines in their beliefs about how much race</w:t>
      </w:r>
    </w:p>
    <w:p w14:paraId="7B5DC7E9" w14:textId="77777777" w:rsidR="002704D6" w:rsidRDefault="002704D6" w:rsidP="002704D6">
      <w:pPr>
        <w:pStyle w:val="p3"/>
      </w:pPr>
      <w:r>
        <w:t>remains a factor in today’s society, one of the overwhelming findings of this report is that a</w:t>
      </w:r>
    </w:p>
    <w:p w14:paraId="57CB395E" w14:textId="77777777" w:rsidR="002704D6" w:rsidRDefault="002704D6" w:rsidP="002704D6">
      <w:pPr>
        <w:pStyle w:val="p3"/>
      </w:pPr>
      <w:r>
        <w:t>large majority of young people surveyed believe that racism remains a significant force today,</w:t>
      </w:r>
    </w:p>
    <w:p w14:paraId="2A64B194" w14:textId="77777777" w:rsidR="002704D6" w:rsidRDefault="002704D6" w:rsidP="002704D6">
      <w:pPr>
        <w:pStyle w:val="p3"/>
      </w:pPr>
      <w:r>
        <w:t>particularly within the criminal justice system, educational institutions, economics, and in</w:t>
      </w:r>
    </w:p>
    <w:p w14:paraId="73FD39DA" w14:textId="77777777" w:rsidR="002704D6" w:rsidRDefault="002704D6" w:rsidP="002704D6">
      <w:pPr>
        <w:pStyle w:val="p3"/>
      </w:pPr>
      <w:r>
        <w:t>immigration debates. Research discussed in the previous chapter describes members of this</w:t>
      </w:r>
    </w:p>
    <w:p w14:paraId="54A15E26" w14:textId="77777777" w:rsidR="002704D6" w:rsidRDefault="002704D6" w:rsidP="002704D6">
      <w:pPr>
        <w:pStyle w:val="p3"/>
      </w:pPr>
      <w:r>
        <w:t>generation as more comfortable with interracial dating, which is often used as evidence of</w:t>
      </w:r>
    </w:p>
    <w:p w14:paraId="4DA5BEAE" w14:textId="77777777" w:rsidR="002704D6" w:rsidRDefault="002704D6" w:rsidP="002704D6">
      <w:pPr>
        <w:pStyle w:val="p3"/>
      </w:pPr>
      <w:r>
        <w:t>their sense that they are different from previous generations, yet they do not think our society</w:t>
      </w:r>
    </w:p>
    <w:p w14:paraId="6A91021C" w14:textId="77777777" w:rsidR="00ED0DC6" w:rsidRPr="002704D6" w:rsidRDefault="002704D6" w:rsidP="002704D6">
      <w:pPr>
        <w:pStyle w:val="p3"/>
      </w:pPr>
      <w:r>
        <w:t xml:space="preserve">is </w:t>
      </w:r>
      <w:proofErr w:type="spellStart"/>
      <w:r>
        <w:t>postracial</w:t>
      </w:r>
      <w:proofErr w:type="spellEnd"/>
      <w:r>
        <w:t xml:space="preserve"> or that they are beyond race (</w:t>
      </w:r>
      <w:proofErr w:type="spellStart"/>
      <w:r>
        <w:t>Apollon</w:t>
      </w:r>
      <w:proofErr w:type="spellEnd"/>
      <w:r>
        <w:t xml:space="preserve"> 2011).</w:t>
      </w:r>
    </w:p>
    <w:sectPr w:rsidR="00ED0DC6" w:rsidRPr="002704D6" w:rsidSect="0016382A"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D6"/>
    <w:rsid w:val="0016382A"/>
    <w:rsid w:val="00222D5C"/>
    <w:rsid w:val="002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E1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4D6"/>
    <w:pPr>
      <w:bidi w:val="0"/>
    </w:pPr>
    <w:rPr>
      <w:rFonts w:ascii="Helvetica" w:hAnsi="Helvetica" w:cs="Times New Roman"/>
      <w:color w:val="969696"/>
      <w:sz w:val="25"/>
      <w:szCs w:val="25"/>
    </w:rPr>
  </w:style>
  <w:style w:type="paragraph" w:customStyle="1" w:styleId="p2">
    <w:name w:val="p2"/>
    <w:basedOn w:val="a"/>
    <w:rsid w:val="002704D6"/>
    <w:pPr>
      <w:bidi w:val="0"/>
    </w:pPr>
    <w:rPr>
      <w:rFonts w:ascii="Helvetica" w:hAnsi="Helvetica" w:cs="Times New Roman"/>
      <w:sz w:val="25"/>
      <w:szCs w:val="25"/>
    </w:rPr>
  </w:style>
  <w:style w:type="paragraph" w:customStyle="1" w:styleId="p3">
    <w:name w:val="p3"/>
    <w:basedOn w:val="a"/>
    <w:rsid w:val="002704D6"/>
    <w:pPr>
      <w:bidi w:val="0"/>
    </w:pPr>
    <w:rPr>
      <w:rFonts w:ascii="Helvetica" w:hAnsi="Helvetica" w:cs="Times New Roman"/>
      <w:sz w:val="22"/>
      <w:szCs w:val="22"/>
    </w:rPr>
  </w:style>
  <w:style w:type="paragraph" w:customStyle="1" w:styleId="p4">
    <w:name w:val="p4"/>
    <w:basedOn w:val="a"/>
    <w:rsid w:val="002704D6"/>
    <w:pPr>
      <w:bidi w:val="0"/>
    </w:pPr>
    <w:rPr>
      <w:rFonts w:ascii="Helvetica" w:hAnsi="Helvetica" w:cs="Times New Roman"/>
      <w:color w:val="969696"/>
      <w:sz w:val="61"/>
      <w:szCs w:val="61"/>
    </w:rPr>
  </w:style>
  <w:style w:type="paragraph" w:customStyle="1" w:styleId="p5">
    <w:name w:val="p5"/>
    <w:basedOn w:val="a"/>
    <w:rsid w:val="002704D6"/>
    <w:pPr>
      <w:bidi w:val="0"/>
    </w:pPr>
    <w:rPr>
      <w:rFonts w:ascii="Helvetica" w:hAnsi="Helvetica" w:cs="Times New Roman"/>
      <w:color w:val="0430F3"/>
      <w:sz w:val="25"/>
      <w:szCs w:val="25"/>
    </w:rPr>
  </w:style>
  <w:style w:type="paragraph" w:customStyle="1" w:styleId="p6">
    <w:name w:val="p6"/>
    <w:basedOn w:val="a"/>
    <w:rsid w:val="002704D6"/>
    <w:pPr>
      <w:bidi w:val="0"/>
    </w:pPr>
    <w:rPr>
      <w:rFonts w:ascii="Helvetica" w:hAnsi="Helvetica" w:cs="Times New Roman"/>
      <w:sz w:val="20"/>
      <w:szCs w:val="20"/>
    </w:rPr>
  </w:style>
  <w:style w:type="paragraph" w:customStyle="1" w:styleId="p7">
    <w:name w:val="p7"/>
    <w:basedOn w:val="a"/>
    <w:rsid w:val="002704D6"/>
    <w:pPr>
      <w:bidi w:val="0"/>
    </w:pPr>
    <w:rPr>
      <w:rFonts w:ascii="Helvetica" w:hAnsi="Helvetica" w:cs="Times New Roman"/>
      <w:color w:val="0430F3"/>
      <w:sz w:val="22"/>
      <w:szCs w:val="22"/>
    </w:rPr>
  </w:style>
  <w:style w:type="character" w:customStyle="1" w:styleId="s1">
    <w:name w:val="s1"/>
    <w:basedOn w:val="a0"/>
    <w:rsid w:val="002704D6"/>
    <w:rPr>
      <w:color w:val="0430F3"/>
    </w:rPr>
  </w:style>
  <w:style w:type="character" w:customStyle="1" w:styleId="s2">
    <w:name w:val="s2"/>
    <w:basedOn w:val="a0"/>
    <w:rsid w:val="002704D6"/>
    <w:rPr>
      <w:rFonts w:ascii="Helvetica" w:hAnsi="Helvetica" w:hint="default"/>
      <w:sz w:val="17"/>
      <w:szCs w:val="17"/>
    </w:rPr>
  </w:style>
  <w:style w:type="character" w:customStyle="1" w:styleId="s3">
    <w:name w:val="s3"/>
    <w:basedOn w:val="a0"/>
    <w:rsid w:val="002704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1797</Words>
  <Characters>10246</Characters>
  <Application>Microsoft Macintosh Word</Application>
  <DocSecurity>0</DocSecurity>
  <Lines>85</Lines>
  <Paragraphs>24</Paragraphs>
  <ScaleCrop>false</ScaleCrop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ABDLLELAH ABDULLAZIZ</dc:creator>
  <cp:keywords/>
  <dc:description/>
  <cp:lastModifiedBy>ABDLLELAH ABDULLAZIZ</cp:lastModifiedBy>
  <cp:revision>1</cp:revision>
  <dcterms:created xsi:type="dcterms:W3CDTF">2019-06-14T06:56:00Z</dcterms:created>
  <dcterms:modified xsi:type="dcterms:W3CDTF">2019-06-14T06:56:00Z</dcterms:modified>
</cp:coreProperties>
</file>