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4D2" w:rsidRPr="000574D2" w:rsidRDefault="000574D2" w:rsidP="000574D2">
      <w:pPr>
        <w:jc w:val="center"/>
        <w:rPr>
          <w:b/>
          <w:sz w:val="52"/>
          <w:szCs w:val="52"/>
        </w:rPr>
      </w:pPr>
      <w:r>
        <w:rPr>
          <w:b/>
          <w:sz w:val="52"/>
          <w:szCs w:val="52"/>
        </w:rPr>
        <w:t>Instructions</w:t>
      </w:r>
    </w:p>
    <w:p w:rsidR="00116F91" w:rsidRDefault="00116F91">
      <w:pPr>
        <w:rPr>
          <w:b/>
          <w:sz w:val="28"/>
          <w:szCs w:val="28"/>
        </w:rPr>
      </w:pPr>
      <w:r w:rsidRPr="00116F91">
        <w:rPr>
          <w:b/>
          <w:sz w:val="28"/>
          <w:szCs w:val="28"/>
        </w:rPr>
        <w:t>Answer all 3 question</w:t>
      </w:r>
      <w:r w:rsidR="000574D2">
        <w:rPr>
          <w:b/>
          <w:sz w:val="28"/>
          <w:szCs w:val="28"/>
        </w:rPr>
        <w:t>s</w:t>
      </w:r>
      <w:r w:rsidRPr="00116F91">
        <w:rPr>
          <w:b/>
          <w:sz w:val="28"/>
          <w:szCs w:val="28"/>
        </w:rPr>
        <w:t xml:space="preserve"> in APA format with at least 1200 words total. </w:t>
      </w:r>
      <w:r>
        <w:rPr>
          <w:b/>
          <w:sz w:val="28"/>
          <w:szCs w:val="28"/>
        </w:rPr>
        <w:t>I would shoot for 300 per</w:t>
      </w:r>
      <w:r w:rsidR="000574D2">
        <w:rPr>
          <w:b/>
          <w:sz w:val="28"/>
          <w:szCs w:val="28"/>
        </w:rPr>
        <w:t>,</w:t>
      </w:r>
      <w:r>
        <w:rPr>
          <w:b/>
          <w:sz w:val="28"/>
          <w:szCs w:val="28"/>
        </w:rPr>
        <w:t xml:space="preserve"> </w:t>
      </w:r>
      <w:r w:rsidR="000574D2">
        <w:rPr>
          <w:b/>
          <w:sz w:val="28"/>
          <w:szCs w:val="28"/>
        </w:rPr>
        <w:t>but it does not have to be equal… just need 1200 total</w:t>
      </w:r>
      <w:r>
        <w:rPr>
          <w:b/>
          <w:sz w:val="28"/>
          <w:szCs w:val="28"/>
        </w:rPr>
        <w:t xml:space="preserve">. </w:t>
      </w:r>
      <w:r w:rsidR="000574D2">
        <w:rPr>
          <w:b/>
          <w:sz w:val="28"/>
          <w:szCs w:val="28"/>
        </w:rPr>
        <w:t xml:space="preserve"> Also,</w:t>
      </w:r>
      <w:r w:rsidRPr="00116F91">
        <w:rPr>
          <w:b/>
          <w:sz w:val="28"/>
          <w:szCs w:val="28"/>
        </w:rPr>
        <w:t xml:space="preserve"> need three references in total. Use the unit 2 PDF for one source as it is attached to the assignment as well. Its reference is </w:t>
      </w:r>
    </w:p>
    <w:p w:rsidR="000574D2" w:rsidRDefault="000574D2">
      <w:pPr>
        <w:rPr>
          <w:b/>
          <w:sz w:val="28"/>
          <w:szCs w:val="28"/>
        </w:rPr>
      </w:pPr>
      <w:r>
        <w:rPr>
          <w:b/>
          <w:sz w:val="28"/>
          <w:szCs w:val="28"/>
        </w:rPr>
        <w:t>Reference for unit 2 is below… use this for one reference</w:t>
      </w:r>
    </w:p>
    <w:p w:rsidR="000574D2" w:rsidRDefault="000574D2">
      <w:pPr>
        <w:rPr>
          <w:rFonts w:ascii="Arial" w:hAnsi="Arial" w:cs="Arial"/>
          <w:color w:val="444444"/>
          <w:shd w:val="clear" w:color="auto" w:fill="FFFFFF"/>
        </w:rPr>
      </w:pPr>
      <w:proofErr w:type="spellStart"/>
      <w:r>
        <w:rPr>
          <w:rFonts w:ascii="Arial" w:hAnsi="Arial" w:cs="Arial"/>
          <w:color w:val="444444"/>
          <w:shd w:val="clear" w:color="auto" w:fill="FFFFFF"/>
        </w:rPr>
        <w:t>Nassar</w:t>
      </w:r>
      <w:proofErr w:type="spellEnd"/>
      <w:r>
        <w:rPr>
          <w:rFonts w:ascii="Arial" w:hAnsi="Arial" w:cs="Arial"/>
          <w:color w:val="444444"/>
          <w:shd w:val="clear" w:color="auto" w:fill="FFFFFF"/>
        </w:rPr>
        <w:t xml:space="preserve">, N.S. (2007). </w:t>
      </w:r>
      <w:proofErr w:type="gramStart"/>
      <w:r>
        <w:rPr>
          <w:rFonts w:ascii="Arial" w:hAnsi="Arial" w:cs="Arial"/>
          <w:color w:val="444444"/>
          <w:shd w:val="clear" w:color="auto" w:fill="FFFFFF"/>
        </w:rPr>
        <w:t>Bethel University, College of Prof</w:t>
      </w:r>
      <w:bookmarkStart w:id="0" w:name="_GoBack"/>
      <w:bookmarkEnd w:id="0"/>
      <w:r>
        <w:rPr>
          <w:rFonts w:ascii="Arial" w:hAnsi="Arial" w:cs="Arial"/>
          <w:color w:val="444444"/>
          <w:shd w:val="clear" w:color="auto" w:fill="FFFFFF"/>
        </w:rPr>
        <w:t>essional Studies.</w:t>
      </w:r>
      <w:proofErr w:type="gramEnd"/>
      <w:r>
        <w:rPr>
          <w:rFonts w:ascii="Arial" w:hAnsi="Arial" w:cs="Arial"/>
          <w:color w:val="444444"/>
          <w:shd w:val="clear" w:color="auto" w:fill="FFFFFF"/>
        </w:rPr>
        <w:t xml:space="preserve"> (Savant Learning Systems) Retrieved from Bethel University, College of Professional Studies: htts://www.betheluniversityonline.net/cps</w:t>
      </w:r>
    </w:p>
    <w:p w:rsidR="000574D2" w:rsidRDefault="000574D2">
      <w:pPr>
        <w:rPr>
          <w:rFonts w:ascii="Arial" w:hAnsi="Arial" w:cs="Arial"/>
          <w:color w:val="444444"/>
          <w:shd w:val="clear" w:color="auto" w:fill="FFFFFF"/>
        </w:rPr>
      </w:pPr>
    </w:p>
    <w:p w:rsidR="000574D2" w:rsidRDefault="000574D2">
      <w:pPr>
        <w:rPr>
          <w:rFonts w:ascii="Arial" w:hAnsi="Arial" w:cs="Arial"/>
          <w:color w:val="444444"/>
          <w:shd w:val="clear" w:color="auto" w:fill="FFFFFF"/>
        </w:rPr>
      </w:pPr>
    </w:p>
    <w:p w:rsidR="000574D2" w:rsidRDefault="000574D2">
      <w:pPr>
        <w:rPr>
          <w:rFonts w:ascii="Arial" w:hAnsi="Arial" w:cs="Arial"/>
          <w:color w:val="444444"/>
          <w:shd w:val="clear" w:color="auto" w:fill="FFFFFF"/>
        </w:rPr>
      </w:pPr>
    </w:p>
    <w:p w:rsidR="000574D2" w:rsidRDefault="000574D2">
      <w:pPr>
        <w:rPr>
          <w:rFonts w:ascii="Arial" w:hAnsi="Arial" w:cs="Arial"/>
          <w:color w:val="444444"/>
          <w:shd w:val="clear" w:color="auto" w:fill="FFFFFF"/>
        </w:rPr>
      </w:pPr>
    </w:p>
    <w:p w:rsidR="000574D2" w:rsidRDefault="000574D2">
      <w:pPr>
        <w:rPr>
          <w:rFonts w:ascii="Arial" w:hAnsi="Arial" w:cs="Arial"/>
          <w:color w:val="444444"/>
          <w:shd w:val="clear" w:color="auto" w:fill="FFFFFF"/>
        </w:rPr>
      </w:pPr>
    </w:p>
    <w:p w:rsidR="000574D2" w:rsidRPr="00116F91" w:rsidRDefault="000574D2">
      <w:pPr>
        <w:rPr>
          <w:b/>
          <w:sz w:val="28"/>
          <w:szCs w:val="28"/>
        </w:rPr>
      </w:pPr>
    </w:p>
    <w:p w:rsidR="00116F91" w:rsidRPr="00116F91" w:rsidRDefault="00116F91" w:rsidP="00116F91">
      <w:pPr>
        <w:pStyle w:val="NormalWeb"/>
        <w:shd w:val="clear" w:color="auto" w:fill="E5E5E4"/>
        <w:spacing w:before="0" w:beforeAutospacing="0" w:after="150" w:afterAutospacing="0"/>
        <w:rPr>
          <w:rFonts w:ascii="Arial" w:hAnsi="Arial" w:cs="Arial"/>
          <w:color w:val="444444"/>
          <w:sz w:val="20"/>
          <w:szCs w:val="20"/>
        </w:rPr>
      </w:pPr>
      <w:r>
        <w:rPr>
          <w:rFonts w:ascii="Arial" w:hAnsi="Arial" w:cs="Arial"/>
          <w:color w:val="444444"/>
          <w:sz w:val="21"/>
          <w:szCs w:val="21"/>
        </w:rPr>
        <w:br/>
      </w:r>
      <w:r w:rsidRPr="00116F91">
        <w:rPr>
          <w:rFonts w:ascii="Arial" w:hAnsi="Arial" w:cs="Arial"/>
          <w:color w:val="444444"/>
          <w:sz w:val="20"/>
          <w:szCs w:val="20"/>
        </w:rPr>
        <w:t>-&gt;Start by placing your organization in the center oval.</w:t>
      </w:r>
    </w:p>
    <w:p w:rsidR="00116F91" w:rsidRPr="00116F91" w:rsidRDefault="00116F91" w:rsidP="00116F91">
      <w:pPr>
        <w:pStyle w:val="NormalWeb"/>
        <w:shd w:val="clear" w:color="auto" w:fill="E5E5E4"/>
        <w:spacing w:before="0" w:beforeAutospacing="0" w:after="150" w:afterAutospacing="0"/>
        <w:rPr>
          <w:rFonts w:ascii="Arial" w:hAnsi="Arial" w:cs="Arial"/>
          <w:color w:val="444444"/>
          <w:sz w:val="20"/>
          <w:szCs w:val="20"/>
        </w:rPr>
      </w:pPr>
      <w:r w:rsidRPr="00116F91">
        <w:rPr>
          <w:rFonts w:ascii="Arial" w:hAnsi="Arial" w:cs="Arial"/>
          <w:color w:val="444444"/>
          <w:sz w:val="20"/>
          <w:szCs w:val="20"/>
        </w:rPr>
        <w:t>-&gt;Identify specific organizations that may affect the structure or performance of yours, list the nature of the connections, and place them in the in the boxes as you label them (suppliers, distributors, competitors, government agencies, etc.). Place those that affect you in the blue boxes and those that you affect in the red boxes.</w:t>
      </w:r>
      <w:r w:rsidRPr="00116F91">
        <w:rPr>
          <w:rFonts w:ascii="Arial" w:hAnsi="Arial" w:cs="Arial"/>
          <w:color w:val="444444"/>
          <w:sz w:val="20"/>
          <w:szCs w:val="20"/>
        </w:rPr>
        <w:br/>
        <w:t>    </w:t>
      </w:r>
    </w:p>
    <w:p w:rsidR="00116F91" w:rsidRDefault="00116F91" w:rsidP="00116F91">
      <w:pPr>
        <w:pStyle w:val="NormalWeb"/>
        <w:shd w:val="clear" w:color="auto" w:fill="E5E5E4"/>
        <w:spacing w:before="0" w:beforeAutospacing="0" w:after="150" w:afterAutospacing="0"/>
        <w:rPr>
          <w:rFonts w:ascii="Arial" w:hAnsi="Arial" w:cs="Arial"/>
          <w:color w:val="444444"/>
          <w:sz w:val="20"/>
          <w:szCs w:val="20"/>
        </w:rPr>
      </w:pPr>
      <w:r w:rsidRPr="00116F91">
        <w:rPr>
          <w:rFonts w:ascii="Arial" w:hAnsi="Arial" w:cs="Arial"/>
          <w:color w:val="444444"/>
          <w:sz w:val="20"/>
          <w:szCs w:val="20"/>
        </w:rPr>
        <w:t>-&gt;Rank the relevance of each connection on a scale of 1 - 5 (5 being most relevant).</w:t>
      </w:r>
    </w:p>
    <w:p w:rsidR="00116F91" w:rsidRPr="00116F91" w:rsidRDefault="00116F91" w:rsidP="00116F91">
      <w:pPr>
        <w:pStyle w:val="NormalWeb"/>
        <w:shd w:val="clear" w:color="auto" w:fill="E5E5E4"/>
        <w:spacing w:before="0" w:beforeAutospacing="0" w:after="150" w:afterAutospacing="0"/>
        <w:rPr>
          <w:rFonts w:ascii="Arial" w:hAnsi="Arial" w:cs="Arial"/>
          <w:color w:val="444444"/>
          <w:sz w:val="20"/>
          <w:szCs w:val="20"/>
        </w:rPr>
      </w:pPr>
    </w:p>
    <w:p w:rsidR="00116F91" w:rsidRDefault="00116F91">
      <w:pPr>
        <w:rPr>
          <w:rFonts w:ascii="Arial" w:hAnsi="Arial" w:cs="Arial"/>
          <w:color w:val="444444"/>
          <w:sz w:val="21"/>
          <w:szCs w:val="21"/>
          <w:shd w:val="clear" w:color="auto" w:fill="FFFFFF"/>
        </w:rPr>
      </w:pPr>
      <w:r>
        <w:rPr>
          <w:rFonts w:ascii="Arial" w:hAnsi="Arial" w:cs="Arial"/>
          <w:color w:val="444444"/>
          <w:sz w:val="21"/>
          <w:szCs w:val="21"/>
          <w:shd w:val="clear" w:color="auto" w:fill="FFFFFF"/>
        </w:rPr>
        <w:t>1</w:t>
      </w:r>
      <w:r w:rsidRPr="00AC5AD4">
        <w:rPr>
          <w:rFonts w:ascii="Arial" w:hAnsi="Arial" w:cs="Arial"/>
          <w:color w:val="FF0000"/>
          <w:sz w:val="21"/>
          <w:szCs w:val="21"/>
          <w:shd w:val="clear" w:color="auto" w:fill="FFFFFF"/>
        </w:rPr>
        <w:t xml:space="preserve">. </w:t>
      </w:r>
      <w:proofErr w:type="gramStart"/>
      <w:r w:rsidRPr="00AC5AD4">
        <w:rPr>
          <w:rFonts w:ascii="Arial" w:hAnsi="Arial" w:cs="Arial"/>
          <w:color w:val="FF0000"/>
          <w:sz w:val="21"/>
          <w:szCs w:val="21"/>
          <w:shd w:val="clear" w:color="auto" w:fill="FFFFFF"/>
        </w:rPr>
        <w:t>Using  the</w:t>
      </w:r>
      <w:proofErr w:type="gramEnd"/>
      <w:r w:rsidRPr="00AC5AD4">
        <w:rPr>
          <w:rFonts w:ascii="Arial" w:hAnsi="Arial" w:cs="Arial"/>
          <w:color w:val="FF0000"/>
          <w:sz w:val="21"/>
          <w:szCs w:val="21"/>
          <w:shd w:val="clear" w:color="auto" w:fill="FFFFFF"/>
        </w:rPr>
        <w:t xml:space="preserve"> numbers in the spaces, type your answer out and place the number next to that answer to justify which block the answer goes into.</w:t>
      </w:r>
    </w:p>
    <w:p w:rsidR="00116F91" w:rsidRDefault="00116F91">
      <w:r w:rsidRPr="00116F91">
        <w:rPr>
          <w:noProof/>
        </w:rPr>
        <w:lastRenderedPageBreak/>
        <w:drawing>
          <wp:inline distT="0" distB="0" distL="0" distR="0">
            <wp:extent cx="4339642" cy="4210050"/>
            <wp:effectExtent l="0" t="0" r="3810" b="0"/>
            <wp:docPr id="1" name="Picture 1" descr="https://vcampbethel.blob.core.windows.net/public/V7_UploadedContent/sql2_bethel_cps/Images/User108/201410171037304275_Mod320_Complete_Al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campbethel.blob.core.windows.net/public/V7_UploadedContent/sql2_bethel_cps/Images/User108/201410171037304275_Mod320_Complete_Altered.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2266" cy="4212596"/>
                    </a:xfrm>
                    <a:prstGeom prst="rect">
                      <a:avLst/>
                    </a:prstGeom>
                    <a:noFill/>
                    <a:ln>
                      <a:noFill/>
                    </a:ln>
                  </pic:spPr>
                </pic:pic>
              </a:graphicData>
            </a:graphic>
          </wp:inline>
        </w:drawing>
      </w:r>
    </w:p>
    <w:p w:rsidR="00116F91" w:rsidRDefault="00116F91"/>
    <w:p w:rsidR="00116F91" w:rsidRDefault="00116F91"/>
    <w:p w:rsidR="00116F91" w:rsidRPr="00116F91" w:rsidRDefault="00116F91" w:rsidP="00116F91">
      <w:r w:rsidRPr="00116F91">
        <w:t>&gt;Start by placing your industry in the center oval.</w:t>
      </w:r>
    </w:p>
    <w:p w:rsidR="00116F91" w:rsidRPr="00116F91" w:rsidRDefault="00116F91" w:rsidP="00116F91">
      <w:r w:rsidRPr="00116F91">
        <w:br/>
        <w:t>-&gt;Identify general industries within the economy that may affect your industry and list the nature of the relationships connecting them to yours. Place those affecting you in the blue boxes and those that you affect in the red boxes.</w:t>
      </w:r>
    </w:p>
    <w:p w:rsidR="00116F91" w:rsidRPr="00116F91" w:rsidRDefault="00116F91" w:rsidP="00116F91">
      <w:r w:rsidRPr="00116F91">
        <w:br/>
        <w:t> -&gt;Rank the relevance of each connection on a scale of 1 - 5 (5 being most relevant).</w:t>
      </w:r>
    </w:p>
    <w:p w:rsidR="00116F91" w:rsidRDefault="00116F91"/>
    <w:p w:rsidR="00116F91" w:rsidRDefault="00116F91">
      <w:r w:rsidRPr="00116F91">
        <w:rPr>
          <w:noProof/>
        </w:rPr>
        <w:drawing>
          <wp:inline distT="0" distB="0" distL="0" distR="0">
            <wp:extent cx="3996908" cy="4492831"/>
            <wp:effectExtent l="0" t="0" r="3810" b="3175"/>
            <wp:docPr id="2" name="Picture 2" descr="https://vcampbethel.blob.core.windows.net/public/V7_UploadedContent/sql2_bethel_cps/Images/User108/201410171037304275_Mod320_Complete_Al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campbethel.blob.core.windows.net/public/V7_UploadedContent/sql2_bethel_cps/Images/User108/201410171037304275_Mod320_Complete_Altered.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9325" cy="4495548"/>
                    </a:xfrm>
                    <a:prstGeom prst="rect">
                      <a:avLst/>
                    </a:prstGeom>
                    <a:noFill/>
                    <a:ln>
                      <a:noFill/>
                    </a:ln>
                  </pic:spPr>
                </pic:pic>
              </a:graphicData>
            </a:graphic>
          </wp:inline>
        </w:drawing>
      </w:r>
    </w:p>
    <w:p w:rsidR="00116F91" w:rsidRPr="00AC5AD4" w:rsidRDefault="00116F91">
      <w:pPr>
        <w:rPr>
          <w:color w:val="FF0000"/>
        </w:rPr>
      </w:pPr>
      <w:r w:rsidRPr="00AC5AD4">
        <w:rPr>
          <w:color w:val="FF0000"/>
        </w:rPr>
        <w:t>2. Using the numbers in the spaces, type your answer out and place the number next to that answer to justify which block the answer goes into.</w:t>
      </w:r>
    </w:p>
    <w:p w:rsidR="00116F91" w:rsidRDefault="00116F91"/>
    <w:p w:rsidR="00116F91" w:rsidRDefault="00116F91"/>
    <w:p w:rsidR="00116F91" w:rsidRDefault="00116F91"/>
    <w:p w:rsidR="00116F91" w:rsidRDefault="00116F91">
      <w:r w:rsidRPr="00116F91">
        <w:br/>
      </w:r>
      <w:r w:rsidRPr="00116F91">
        <w:br/>
        <w:t>Visit your local retail supercenter to discover where your everyday items are made.</w:t>
      </w:r>
    </w:p>
    <w:p w:rsidR="00116F91" w:rsidRPr="00AC5AD4" w:rsidRDefault="00116F91">
      <w:pPr>
        <w:rPr>
          <w:color w:val="FF0000"/>
        </w:rPr>
      </w:pPr>
      <w:r w:rsidRPr="00AC5AD4">
        <w:rPr>
          <w:color w:val="FF0000"/>
        </w:rPr>
        <w:t xml:space="preserve">3. </w:t>
      </w:r>
      <w:proofErr w:type="gramStart"/>
      <w:r w:rsidRPr="00AC5AD4">
        <w:rPr>
          <w:rFonts w:ascii="Arial" w:hAnsi="Arial" w:cs="Arial"/>
          <w:color w:val="FF0000"/>
          <w:sz w:val="20"/>
          <w:szCs w:val="20"/>
          <w:shd w:val="clear" w:color="auto" w:fill="FFFFFF"/>
        </w:rPr>
        <w:t>At</w:t>
      </w:r>
      <w:proofErr w:type="gramEnd"/>
      <w:r w:rsidRPr="00AC5AD4">
        <w:rPr>
          <w:rFonts w:ascii="Arial" w:hAnsi="Arial" w:cs="Arial"/>
          <w:color w:val="FF0000"/>
          <w:sz w:val="20"/>
          <w:szCs w:val="20"/>
          <w:shd w:val="clear" w:color="auto" w:fill="FFFFFF"/>
        </w:rPr>
        <w:t xml:space="preserve"> a local retail store (Walmart, Kmart, Target, etc.), log 15 items randomly. List the name of the product, its country of origin, and the price.</w:t>
      </w:r>
    </w:p>
    <w:sectPr w:rsidR="00116F91" w:rsidRPr="00AC5AD4" w:rsidSect="00E024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docVars>
    <w:docVar w:name="__Grammarly_42____i" w:val="H4sIAAAAAAAEAKtWckksSQxILCpxzi/NK1GyMqwFAAEhoTITAAAA"/>
    <w:docVar w:name="__Grammarly_42___1" w:val="H4sIAAAAAAAEAKtWcslP9kxRslIyNDY0NzIwMDQ2sTC3MDKzMDNX0lEKTi0uzszPAykwrAUAVxITbywAAAA="/>
  </w:docVars>
  <w:rsids>
    <w:rsidRoot w:val="00116F91"/>
    <w:rsid w:val="000574D2"/>
    <w:rsid w:val="000A7DE8"/>
    <w:rsid w:val="00116F91"/>
    <w:rsid w:val="005642C5"/>
    <w:rsid w:val="00AC5AD4"/>
    <w:rsid w:val="00E02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F91"/>
    <w:rPr>
      <w:rFonts w:ascii="Tahoma" w:hAnsi="Tahoma" w:cs="Tahoma"/>
      <w:sz w:val="16"/>
      <w:szCs w:val="16"/>
    </w:rPr>
  </w:style>
  <w:style w:type="paragraph" w:styleId="NormalWeb">
    <w:name w:val="Normal (Web)"/>
    <w:basedOn w:val="Normal"/>
    <w:uiPriority w:val="99"/>
    <w:semiHidden/>
    <w:unhideWhenUsed/>
    <w:rsid w:val="00116F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F91"/>
    <w:rPr>
      <w:rFonts w:ascii="Tahoma" w:hAnsi="Tahoma" w:cs="Tahoma"/>
      <w:sz w:val="16"/>
      <w:szCs w:val="16"/>
    </w:rPr>
  </w:style>
  <w:style w:type="paragraph" w:styleId="NormalWeb">
    <w:name w:val="Normal (Web)"/>
    <w:basedOn w:val="Normal"/>
    <w:uiPriority w:val="99"/>
    <w:semiHidden/>
    <w:unhideWhenUsed/>
    <w:rsid w:val="00116F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517510">
      <w:bodyDiv w:val="1"/>
      <w:marLeft w:val="0"/>
      <w:marRight w:val="0"/>
      <w:marTop w:val="0"/>
      <w:marBottom w:val="0"/>
      <w:divBdr>
        <w:top w:val="none" w:sz="0" w:space="0" w:color="auto"/>
        <w:left w:val="none" w:sz="0" w:space="0" w:color="auto"/>
        <w:bottom w:val="none" w:sz="0" w:space="0" w:color="auto"/>
        <w:right w:val="none" w:sz="0" w:space="0" w:color="auto"/>
      </w:divBdr>
    </w:div>
    <w:div w:id="1055130043">
      <w:bodyDiv w:val="1"/>
      <w:marLeft w:val="0"/>
      <w:marRight w:val="0"/>
      <w:marTop w:val="0"/>
      <w:marBottom w:val="0"/>
      <w:divBdr>
        <w:top w:val="none" w:sz="0" w:space="0" w:color="auto"/>
        <w:left w:val="none" w:sz="0" w:space="0" w:color="auto"/>
        <w:bottom w:val="none" w:sz="0" w:space="0" w:color="auto"/>
        <w:right w:val="none" w:sz="0" w:space="0" w:color="auto"/>
      </w:divBdr>
    </w:div>
    <w:div w:id="13272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 Gammill</dc:creator>
  <cp:lastModifiedBy>Erick K Jnr</cp:lastModifiedBy>
  <cp:revision>2</cp:revision>
  <dcterms:created xsi:type="dcterms:W3CDTF">2018-05-31T04:14:00Z</dcterms:created>
  <dcterms:modified xsi:type="dcterms:W3CDTF">2018-05-31T04:14:00Z</dcterms:modified>
</cp:coreProperties>
</file>