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63" w:rsidRDefault="00EE147C" w:rsidP="00EE147C">
      <w:pPr>
        <w:jc w:val="center"/>
      </w:pPr>
      <w:bookmarkStart w:id="0" w:name="_GoBack"/>
      <w:bookmarkEnd w:id="0"/>
      <w:r w:rsidRPr="00EE147C">
        <w:t>Reading reflections</w:t>
      </w:r>
    </w:p>
    <w:p w:rsidR="00EE147C" w:rsidRDefault="00EE147C">
      <w:r w:rsidRPr="00EE147C">
        <w:t>Please read the reading, the answer the question under the question lines.</w:t>
      </w:r>
    </w:p>
    <w:sectPr w:rsidR="00EE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7C"/>
    <w:rsid w:val="00E60063"/>
    <w:rsid w:val="00E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C911C-C9F5-4774-B301-5DE60ECC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2019-04-30T07:32:00Z</dcterms:created>
  <dcterms:modified xsi:type="dcterms:W3CDTF">2019-04-30T07:33:00Z</dcterms:modified>
</cp:coreProperties>
</file>