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19" w:rsidRPr="00097119" w:rsidRDefault="00097119" w:rsidP="00097119">
      <w:pPr>
        <w:shd w:val="clear" w:color="auto" w:fill="FFFFFF"/>
        <w:spacing w:before="225" w:after="225"/>
        <w:outlineLvl w:val="0"/>
        <w:rPr>
          <w:rFonts w:ascii="Helvetica Neue" w:eastAsia="Times New Roman" w:hAnsi="Helvetica Neue" w:cs="Times New Roman"/>
          <w:color w:val="666666"/>
          <w:kern w:val="36"/>
          <w:sz w:val="60"/>
          <w:szCs w:val="60"/>
        </w:rPr>
      </w:pPr>
      <w:r w:rsidRPr="00097119">
        <w:rPr>
          <w:rFonts w:ascii="Helvetica Neue" w:eastAsia="Times New Roman" w:hAnsi="Helvetica Neue" w:cs="Times New Roman"/>
          <w:color w:val="666666"/>
          <w:kern w:val="36"/>
          <w:sz w:val="60"/>
          <w:szCs w:val="60"/>
        </w:rPr>
        <w:t>How to Format Discussion Essays</w:t>
      </w:r>
    </w:p>
    <w:p w:rsidR="00097119" w:rsidRPr="00097119" w:rsidRDefault="00097119" w:rsidP="00097119">
      <w:pPr>
        <w:shd w:val="clear" w:color="auto" w:fill="FFFFFF"/>
        <w:spacing w:before="225" w:after="225"/>
        <w:jc w:val="right"/>
        <w:outlineLvl w:val="1"/>
        <w:rPr>
          <w:rFonts w:ascii="Helvetica Neue" w:eastAsia="Times New Roman" w:hAnsi="Helvetica Neue" w:cs="Times New Roman"/>
          <w:color w:val="666666"/>
          <w:sz w:val="60"/>
          <w:szCs w:val="60"/>
        </w:rPr>
      </w:pPr>
      <w:r w:rsidRPr="00097119">
        <w:rPr>
          <w:rFonts w:ascii="Helvetica Neue" w:eastAsia="Times New Roman" w:hAnsi="Helvetica Neue" w:cs="Times New Roman"/>
          <w:color w:val="FF0000"/>
          <w:sz w:val="36"/>
          <w:szCs w:val="36"/>
        </w:rPr>
        <w:t>Scroll All the Way Down</w:t>
      </w:r>
    </w:p>
    <w:p w:rsidR="00097119" w:rsidRPr="00097119" w:rsidRDefault="00097119" w:rsidP="00097119">
      <w:pPr>
        <w:shd w:val="clear" w:color="auto" w:fill="FFFFFF"/>
        <w:spacing w:before="180" w:after="180"/>
        <w:rPr>
          <w:rFonts w:ascii="Helvetica Neue" w:hAnsi="Helvetica Neue" w:cs="Times New Roman"/>
          <w:color w:val="2D3B45"/>
        </w:rPr>
      </w:pPr>
      <w:r w:rsidRPr="00097119">
        <w:rPr>
          <w:rFonts w:ascii="Helvetica Neue" w:hAnsi="Helvetica Neue" w:cs="Times New Roman"/>
          <w:color w:val="0000FF"/>
          <w:sz w:val="36"/>
          <w:szCs w:val="36"/>
        </w:rPr>
        <w:t>Essay</w:t>
      </w:r>
    </w:p>
    <w:p w:rsidR="00097119" w:rsidRPr="00097119" w:rsidRDefault="00097119" w:rsidP="000971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2D3B45"/>
        </w:rPr>
      </w:pPr>
      <w:r w:rsidRPr="00097119">
        <w:rPr>
          <w:rFonts w:ascii="Helvetica Neue" w:eastAsia="Times New Roman" w:hAnsi="Helvetica Neue" w:cs="Times New Roman"/>
          <w:color w:val="2D3B45"/>
          <w:sz w:val="28"/>
          <w:szCs w:val="28"/>
        </w:rPr>
        <w:t>The </w:t>
      </w:r>
      <w:r w:rsidRPr="00097119">
        <w:rPr>
          <w:rFonts w:ascii="Helvetica Neue" w:eastAsia="Times New Roman" w:hAnsi="Helvetica Neue" w:cs="Times New Roman"/>
          <w:b/>
          <w:bCs/>
          <w:color w:val="2D3B45"/>
          <w:sz w:val="28"/>
          <w:szCs w:val="28"/>
        </w:rPr>
        <w:t>thesis</w:t>
      </w:r>
      <w:r w:rsidRPr="00097119">
        <w:rPr>
          <w:rFonts w:ascii="Helvetica Neue" w:eastAsia="Times New Roman" w:hAnsi="Helvetica Neue" w:cs="Times New Roman"/>
          <w:color w:val="2D3B45"/>
          <w:sz w:val="28"/>
          <w:szCs w:val="28"/>
        </w:rPr>
        <w:t> must be underlined and make an argument that can be refuted (meaning, don't point out obvious things; a reasonable person ought to be able to disagree with the argument given the same evidence).</w:t>
      </w:r>
    </w:p>
    <w:p w:rsidR="00097119" w:rsidRPr="00097119" w:rsidRDefault="00097119" w:rsidP="0009711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Helvetica Neue" w:eastAsia="Times New Roman" w:hAnsi="Helvetica Neue" w:cs="Times New Roman"/>
          <w:color w:val="2D3B45"/>
        </w:rPr>
      </w:pPr>
      <w:r w:rsidRPr="00097119">
        <w:rPr>
          <w:rFonts w:ascii="Helvetica Neue" w:eastAsia="Times New Roman" w:hAnsi="Helvetica Neue" w:cs="Times New Roman"/>
          <w:color w:val="2D3B45"/>
          <w:sz w:val="28"/>
          <w:szCs w:val="28"/>
        </w:rPr>
        <w:t>Thesis must be specific and say what you claim, how it works, and why it's important.</w:t>
      </w:r>
    </w:p>
    <w:p w:rsidR="00097119" w:rsidRPr="00097119" w:rsidRDefault="00097119" w:rsidP="0009711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Helvetica Neue" w:eastAsia="Times New Roman" w:hAnsi="Helvetica Neue" w:cs="Times New Roman"/>
          <w:color w:val="2D3B45"/>
        </w:rPr>
      </w:pPr>
      <w:r w:rsidRPr="00097119">
        <w:rPr>
          <w:rFonts w:ascii="Helvetica Neue" w:eastAsia="Times New Roman" w:hAnsi="Helvetica Neue" w:cs="Times New Roman"/>
          <w:color w:val="2D3B45"/>
          <w:sz w:val="28"/>
          <w:szCs w:val="28"/>
        </w:rPr>
        <w:t>It may be up to 2 sentences long, but not more.</w:t>
      </w:r>
    </w:p>
    <w:p w:rsidR="00097119" w:rsidRPr="00097119" w:rsidRDefault="00097119" w:rsidP="0009711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2D3B45"/>
        </w:rPr>
      </w:pPr>
      <w:r w:rsidRPr="00097119">
        <w:rPr>
          <w:rFonts w:ascii="Helvetica Neue" w:eastAsia="Times New Roman" w:hAnsi="Helvetica Neue" w:cs="Times New Roman"/>
          <w:b/>
          <w:bCs/>
          <w:color w:val="2D3B45"/>
          <w:sz w:val="28"/>
          <w:szCs w:val="28"/>
        </w:rPr>
        <w:t>Claims and Evidence</w:t>
      </w:r>
      <w:r w:rsidRPr="00097119">
        <w:rPr>
          <w:rFonts w:ascii="Helvetica Neue" w:eastAsia="Times New Roman" w:hAnsi="Helvetica Neue" w:cs="Times New Roman"/>
          <w:color w:val="2D3B45"/>
          <w:sz w:val="28"/>
          <w:szCs w:val="28"/>
        </w:rPr>
        <w:t>: to prove your argument you must make claims that are then supported by evidence from the readings, viewings, or podcasts.</w:t>
      </w:r>
    </w:p>
    <w:p w:rsidR="00097119" w:rsidRPr="00097119" w:rsidRDefault="00097119" w:rsidP="0009711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Helvetica Neue" w:eastAsia="Times New Roman" w:hAnsi="Helvetica Neue" w:cs="Times New Roman"/>
          <w:color w:val="2D3B45"/>
        </w:rPr>
      </w:pPr>
      <w:r w:rsidRPr="00097119">
        <w:rPr>
          <w:rFonts w:ascii="Helvetica Neue" w:eastAsia="Times New Roman" w:hAnsi="Helvetica Neue" w:cs="Times New Roman"/>
          <w:color w:val="2D3B45"/>
          <w:sz w:val="28"/>
          <w:szCs w:val="28"/>
        </w:rPr>
        <w:t>We need direct quotes from the articles (with page #s when available)</w:t>
      </w:r>
    </w:p>
    <w:p w:rsidR="00097119" w:rsidRPr="00097119" w:rsidRDefault="00097119" w:rsidP="0009711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Helvetica Neue" w:eastAsia="Times New Roman" w:hAnsi="Helvetica Neue" w:cs="Times New Roman"/>
          <w:color w:val="2D3B45"/>
        </w:rPr>
      </w:pPr>
      <w:r w:rsidRPr="00097119">
        <w:rPr>
          <w:rFonts w:ascii="Helvetica Neue" w:eastAsia="Times New Roman" w:hAnsi="Helvetica Neue" w:cs="Times New Roman"/>
          <w:color w:val="2D3B45"/>
          <w:sz w:val="28"/>
          <w:szCs w:val="28"/>
        </w:rPr>
        <w:t>You may paraphrase closely from a video or podcast but give us a time-stamp (ex: 7:06-7:45)</w:t>
      </w:r>
    </w:p>
    <w:tbl>
      <w:tblPr>
        <w:tblW w:w="0" w:type="auto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0"/>
        <w:gridCol w:w="7975"/>
      </w:tblGrid>
      <w:tr w:rsidR="00097119" w:rsidRPr="00097119" w:rsidTr="00097119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97119" w:rsidRPr="00097119" w:rsidRDefault="00097119" w:rsidP="00097119">
            <w:pPr>
              <w:jc w:val="center"/>
              <w:rPr>
                <w:rFonts w:ascii="Helvetica Neue" w:eastAsia="Times New Roman" w:hAnsi="Helvetica Neue" w:cs="Times New Roman"/>
                <w:color w:val="2D3B45"/>
              </w:rPr>
            </w:pPr>
            <w:r w:rsidRPr="00097119">
              <w:rPr>
                <w:rFonts w:ascii="Helvetica Neue" w:eastAsia="Times New Roman" w:hAnsi="Helvetica Neue" w:cs="Times New Roman"/>
                <w:color w:val="2D3B45"/>
              </w:rPr>
              <w:t>table explaining requirements for each of the grade ranges as far as number of claims and type of evidence used</w:t>
            </w:r>
          </w:p>
        </w:tc>
      </w:tr>
      <w:tr w:rsidR="00097119" w:rsidRPr="00097119" w:rsidTr="00097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119" w:rsidRPr="00097119" w:rsidRDefault="00097119" w:rsidP="00097119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2D3B45"/>
              </w:rPr>
            </w:pPr>
            <w:r w:rsidRPr="00097119">
              <w:rPr>
                <w:rFonts w:ascii="Helvetica Neue" w:eastAsia="Times New Roman" w:hAnsi="Helvetica Neue" w:cs="Times New Roman"/>
                <w:b/>
                <w:bCs/>
                <w:color w:val="2D3B45"/>
                <w:sz w:val="28"/>
                <w:szCs w:val="28"/>
              </w:rPr>
              <w:t>Specs Grade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7119" w:rsidRPr="00097119" w:rsidRDefault="00097119" w:rsidP="00097119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2D3B45"/>
              </w:rPr>
            </w:pPr>
            <w:r w:rsidRPr="00097119">
              <w:rPr>
                <w:rFonts w:ascii="Helvetica Neue" w:eastAsia="Times New Roman" w:hAnsi="Helvetica Neue" w:cs="Times New Roman"/>
                <w:b/>
                <w:bCs/>
                <w:color w:val="2D3B45"/>
                <w:sz w:val="28"/>
                <w:szCs w:val="28"/>
              </w:rPr>
              <w:t># of Claims &amp; Evidence</w:t>
            </w:r>
          </w:p>
        </w:tc>
      </w:tr>
      <w:tr w:rsidR="00097119" w:rsidRPr="00097119" w:rsidTr="00097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7119" w:rsidRPr="00097119" w:rsidRDefault="00097119" w:rsidP="00097119">
            <w:pPr>
              <w:rPr>
                <w:rFonts w:ascii="Helvetica Neue" w:eastAsia="Times New Roman" w:hAnsi="Helvetica Neue" w:cs="Times New Roman"/>
                <w:color w:val="2D3B45"/>
              </w:rPr>
            </w:pPr>
            <w:r w:rsidRPr="00097119">
              <w:rPr>
                <w:rFonts w:ascii="Helvetica Neue" w:eastAsia="Times New Roman" w:hAnsi="Helvetica Neue" w:cs="Times New Roman"/>
                <w:color w:val="2D3B4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7119" w:rsidRPr="00097119" w:rsidRDefault="00097119" w:rsidP="00097119">
            <w:pPr>
              <w:rPr>
                <w:rFonts w:ascii="Helvetica Neue" w:eastAsia="Times New Roman" w:hAnsi="Helvetica Neue" w:cs="Times New Roman"/>
                <w:color w:val="2D3B45"/>
              </w:rPr>
            </w:pPr>
            <w:r w:rsidRPr="00097119">
              <w:rPr>
                <w:rFonts w:ascii="Helvetica Neue" w:eastAsia="Times New Roman" w:hAnsi="Helvetica Neue" w:cs="Times New Roman"/>
                <w:color w:val="2D3B45"/>
                <w:sz w:val="28"/>
                <w:szCs w:val="28"/>
              </w:rPr>
              <w:t xml:space="preserve">3 claims supported by 3 pieces of evidence (with </w:t>
            </w:r>
            <w:proofErr w:type="spellStart"/>
            <w:r w:rsidRPr="00097119">
              <w:rPr>
                <w:rFonts w:ascii="Helvetica Neue" w:eastAsia="Times New Roman" w:hAnsi="Helvetica Neue" w:cs="Times New Roman"/>
                <w:color w:val="2D3B45"/>
                <w:sz w:val="28"/>
                <w:szCs w:val="28"/>
              </w:rPr>
              <w:t>pg#s</w:t>
            </w:r>
            <w:proofErr w:type="spellEnd"/>
            <w:r w:rsidRPr="00097119">
              <w:rPr>
                <w:rFonts w:ascii="Helvetica Neue" w:eastAsia="Times New Roman" w:hAnsi="Helvetica Neue" w:cs="Times New Roman"/>
                <w:color w:val="2D3B45"/>
                <w:sz w:val="28"/>
                <w:szCs w:val="28"/>
              </w:rPr>
              <w:t xml:space="preserve"> when available, or time-stamps)</w:t>
            </w:r>
          </w:p>
        </w:tc>
      </w:tr>
      <w:tr w:rsidR="00097119" w:rsidRPr="00097119" w:rsidTr="00097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7119" w:rsidRPr="00097119" w:rsidRDefault="00097119" w:rsidP="00097119">
            <w:pPr>
              <w:rPr>
                <w:rFonts w:ascii="Helvetica Neue" w:eastAsia="Times New Roman" w:hAnsi="Helvetica Neue" w:cs="Times New Roman"/>
                <w:color w:val="2D3B45"/>
              </w:rPr>
            </w:pPr>
            <w:r w:rsidRPr="00097119">
              <w:rPr>
                <w:rFonts w:ascii="Helvetica Neue" w:eastAsia="Times New Roman" w:hAnsi="Helvetica Neue" w:cs="Times New Roman"/>
                <w:color w:val="2D3B4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7119" w:rsidRPr="00097119" w:rsidRDefault="00097119" w:rsidP="00097119">
            <w:pPr>
              <w:rPr>
                <w:rFonts w:ascii="Helvetica Neue" w:eastAsia="Times New Roman" w:hAnsi="Helvetica Neue" w:cs="Times New Roman"/>
                <w:color w:val="2D3B45"/>
              </w:rPr>
            </w:pPr>
            <w:r w:rsidRPr="00097119">
              <w:rPr>
                <w:rFonts w:ascii="Helvetica Neue" w:eastAsia="Times New Roman" w:hAnsi="Helvetica Neue" w:cs="Times New Roman"/>
                <w:color w:val="2D3B45"/>
                <w:sz w:val="28"/>
                <w:szCs w:val="28"/>
              </w:rPr>
              <w:t xml:space="preserve">2 claims supported by 2 pieces of evidence (with </w:t>
            </w:r>
            <w:proofErr w:type="spellStart"/>
            <w:r w:rsidRPr="00097119">
              <w:rPr>
                <w:rFonts w:ascii="Helvetica Neue" w:eastAsia="Times New Roman" w:hAnsi="Helvetica Neue" w:cs="Times New Roman"/>
                <w:color w:val="2D3B45"/>
                <w:sz w:val="28"/>
                <w:szCs w:val="28"/>
              </w:rPr>
              <w:t>pg#s</w:t>
            </w:r>
            <w:proofErr w:type="spellEnd"/>
            <w:r w:rsidRPr="00097119">
              <w:rPr>
                <w:rFonts w:ascii="Helvetica Neue" w:eastAsia="Times New Roman" w:hAnsi="Helvetica Neue" w:cs="Times New Roman"/>
                <w:color w:val="2D3B45"/>
                <w:sz w:val="28"/>
                <w:szCs w:val="28"/>
              </w:rPr>
              <w:t xml:space="preserve"> when available, or time-stamps)</w:t>
            </w:r>
          </w:p>
        </w:tc>
      </w:tr>
      <w:tr w:rsidR="00097119" w:rsidRPr="00097119" w:rsidTr="00097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7119" w:rsidRPr="00097119" w:rsidRDefault="00097119" w:rsidP="00097119">
            <w:pPr>
              <w:rPr>
                <w:rFonts w:ascii="Helvetica Neue" w:eastAsia="Times New Roman" w:hAnsi="Helvetica Neue" w:cs="Times New Roman"/>
                <w:color w:val="2D3B45"/>
              </w:rPr>
            </w:pPr>
            <w:r w:rsidRPr="00097119">
              <w:rPr>
                <w:rFonts w:ascii="Helvetica Neue" w:eastAsia="Times New Roman" w:hAnsi="Helvetica Neue" w:cs="Times New Roman"/>
                <w:color w:val="2D3B4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7119" w:rsidRPr="00097119" w:rsidRDefault="00097119" w:rsidP="00097119">
            <w:pPr>
              <w:rPr>
                <w:rFonts w:ascii="Helvetica Neue" w:eastAsia="Times New Roman" w:hAnsi="Helvetica Neue" w:cs="Times New Roman"/>
                <w:color w:val="2D3B45"/>
              </w:rPr>
            </w:pPr>
            <w:r w:rsidRPr="00097119">
              <w:rPr>
                <w:rFonts w:ascii="Helvetica Neue" w:eastAsia="Times New Roman" w:hAnsi="Helvetica Neue" w:cs="Times New Roman"/>
                <w:color w:val="2D3B45"/>
                <w:sz w:val="28"/>
                <w:szCs w:val="28"/>
              </w:rPr>
              <w:t>1 claim supported by 1 piece of evidence (with pg# when available, or time-stamp)</w:t>
            </w:r>
          </w:p>
        </w:tc>
      </w:tr>
      <w:tr w:rsidR="00097119" w:rsidRPr="00097119" w:rsidTr="00097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7119" w:rsidRPr="00097119" w:rsidRDefault="00097119" w:rsidP="00097119">
            <w:pPr>
              <w:rPr>
                <w:rFonts w:ascii="Helvetica Neue" w:eastAsia="Times New Roman" w:hAnsi="Helvetica Neue" w:cs="Times New Roman"/>
                <w:color w:val="2D3B45"/>
              </w:rPr>
            </w:pPr>
            <w:r w:rsidRPr="00097119">
              <w:rPr>
                <w:rFonts w:ascii="Helvetica Neue" w:eastAsia="Times New Roman" w:hAnsi="Helvetica Neue" w:cs="Times New Roman"/>
                <w:color w:val="2D3B45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7119" w:rsidRPr="00097119" w:rsidRDefault="00097119" w:rsidP="00097119">
            <w:pPr>
              <w:rPr>
                <w:rFonts w:ascii="Helvetica Neue" w:eastAsia="Times New Roman" w:hAnsi="Helvetica Neue" w:cs="Times New Roman"/>
                <w:color w:val="2D3B45"/>
              </w:rPr>
            </w:pPr>
            <w:r w:rsidRPr="00097119">
              <w:rPr>
                <w:rFonts w:ascii="Helvetica Neue" w:eastAsia="Times New Roman" w:hAnsi="Helvetica Neue" w:cs="Times New Roman"/>
                <w:color w:val="2D3B45"/>
                <w:sz w:val="28"/>
                <w:szCs w:val="28"/>
              </w:rPr>
              <w:t>no distinct claims, no direct quote or paraphrase,</w:t>
            </w:r>
          </w:p>
        </w:tc>
      </w:tr>
    </w:tbl>
    <w:p w:rsidR="000840BF" w:rsidRDefault="00572AAE"/>
    <w:p w:rsidR="00097119" w:rsidRDefault="00097119"/>
    <w:p w:rsidR="00097119" w:rsidRDefault="00097119"/>
    <w:p w:rsidR="00097119" w:rsidRDefault="00097119"/>
    <w:p w:rsidR="00097119" w:rsidRDefault="00097119"/>
    <w:p w:rsidR="00097119" w:rsidRPr="00097119" w:rsidRDefault="00097119" w:rsidP="00097119">
      <w:pPr>
        <w:shd w:val="clear" w:color="auto" w:fill="F5F5F5"/>
        <w:rPr>
          <w:rFonts w:ascii="Helvetica Neue" w:eastAsia="Times New Roman" w:hAnsi="Helvetica Neue" w:cs="Times New Roman"/>
          <w:b/>
          <w:bCs/>
          <w:color w:val="2D3B45"/>
          <w:sz w:val="21"/>
          <w:szCs w:val="21"/>
        </w:rPr>
      </w:pPr>
      <w:r w:rsidRPr="00097119">
        <w:rPr>
          <w:rFonts w:ascii="Helvetica Neue" w:eastAsia="Times New Roman" w:hAnsi="Helvetica Neue" w:cs="Times New Roman"/>
          <w:b/>
          <w:bCs/>
          <w:color w:val="2D3B45"/>
          <w:sz w:val="21"/>
          <w:szCs w:val="21"/>
        </w:rPr>
        <w:t>SU19 A100 Discussion Rubric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2"/>
        <w:gridCol w:w="6776"/>
      </w:tblGrid>
      <w:tr w:rsidR="00097119" w:rsidRPr="00097119" w:rsidTr="0009711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7119" w:rsidRPr="00097119" w:rsidRDefault="00097119" w:rsidP="00097119">
            <w:pPr>
              <w:jc w:val="center"/>
              <w:divId w:val="2118676252"/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</w:pPr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  <w:t>SU19 A100 Discussion Rubric</w:t>
            </w:r>
          </w:p>
        </w:tc>
      </w:tr>
      <w:tr w:rsidR="00097119" w:rsidRPr="00097119" w:rsidTr="00097119">
        <w:trPr>
          <w:tblHeader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7119" w:rsidRPr="00097119" w:rsidRDefault="00097119" w:rsidP="00097119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2D3B45"/>
                <w:sz w:val="21"/>
                <w:szCs w:val="21"/>
              </w:rPr>
            </w:pPr>
            <w:r w:rsidRPr="00097119">
              <w:rPr>
                <w:rFonts w:ascii="Helvetica Neue" w:eastAsia="Times New Roman" w:hAnsi="Helvetica Neue" w:cs="Times New Roman"/>
                <w:b/>
                <w:bCs/>
                <w:color w:val="2D3B45"/>
                <w:sz w:val="21"/>
                <w:szCs w:val="21"/>
              </w:rPr>
              <w:lastRenderedPageBreak/>
              <w:t>Criteria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5F5F5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097119" w:rsidRPr="00097119" w:rsidRDefault="00097119" w:rsidP="00097119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2D3B45"/>
                <w:sz w:val="21"/>
                <w:szCs w:val="21"/>
              </w:rPr>
            </w:pPr>
            <w:r w:rsidRPr="00097119">
              <w:rPr>
                <w:rFonts w:ascii="Helvetica Neue" w:eastAsia="Times New Roman" w:hAnsi="Helvetica Neue" w:cs="Times New Roman"/>
                <w:b/>
                <w:bCs/>
                <w:color w:val="2D3B45"/>
                <w:sz w:val="21"/>
                <w:szCs w:val="21"/>
              </w:rPr>
              <w:t>Ratings</w:t>
            </w:r>
          </w:p>
        </w:tc>
      </w:tr>
      <w:tr w:rsidR="00097119" w:rsidRPr="00097119" w:rsidTr="00097119">
        <w:trPr>
          <w:trHeight w:val="3285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119" w:rsidRPr="00097119" w:rsidRDefault="00097119" w:rsidP="00097119">
            <w:pPr>
              <w:textAlignment w:val="center"/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</w:pPr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  <w:bdr w:val="none" w:sz="0" w:space="0" w:color="auto" w:frame="1"/>
              </w:rPr>
              <w:t>Outcome</w:t>
            </w:r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  <w:t>Underlined</w:t>
            </w:r>
            <w:proofErr w:type="spellEnd"/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  <w:t xml:space="preserve"> thesis/argument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67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38"/>
              <w:gridCol w:w="2116"/>
              <w:gridCol w:w="1574"/>
              <w:gridCol w:w="1122"/>
            </w:tblGrid>
            <w:tr w:rsidR="00097119" w:rsidRPr="00097119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an A range grade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The underlined thesis answers the question clearly with respect to the assigned materials by explaining the significance of the analysis of these sources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 B range grade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The underlined thesis answers the question only at a surface level, by summarizing the content of assigned material without adding anything new or explaining significance.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 C range grade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The underlined thesis answers the question in general terms about his/her own beliefs or opinion;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an F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Does not answer the question directly.</w:t>
                  </w:r>
                </w:p>
              </w:tc>
            </w:tr>
          </w:tbl>
          <w:p w:rsidR="00097119" w:rsidRPr="00097119" w:rsidRDefault="00097119" w:rsidP="00097119">
            <w:pPr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</w:pPr>
          </w:p>
        </w:tc>
      </w:tr>
      <w:tr w:rsidR="00097119" w:rsidRPr="00097119" w:rsidTr="00097119">
        <w:trPr>
          <w:trHeight w:val="405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119" w:rsidRPr="00097119" w:rsidRDefault="00097119" w:rsidP="00097119">
            <w:pPr>
              <w:textAlignment w:val="center"/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</w:pPr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  <w:bdr w:val="none" w:sz="0" w:space="0" w:color="auto" w:frame="1"/>
              </w:rPr>
              <w:t>Outcome</w:t>
            </w:r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  <w:t>Makes</w:t>
            </w:r>
            <w:proofErr w:type="spellEnd"/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  <w:t xml:space="preserve"> Distinct Claims to support thesis/argument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67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68"/>
              <w:gridCol w:w="1299"/>
              <w:gridCol w:w="1562"/>
              <w:gridCol w:w="1821"/>
            </w:tblGrid>
            <w:tr w:rsidR="00097119" w:rsidRPr="00097119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an A range grade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Makes 3 distinct claims that further the argument and demonstrate the ability to synthesize the assigned texts into a complex understanding.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 B range grade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Makes 2 clear claims that engage with assigned texts but at a surface level.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 C range grade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Makes 1 identifiable claim but does not refer to specifics about the assigned materials.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an F range grade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Essay is either off-topic or there are no distinct claims made. Only statements of belief or opinion with no connection to any of the assigned content.</w:t>
                  </w:r>
                </w:p>
              </w:tc>
            </w:tr>
          </w:tbl>
          <w:p w:rsidR="00097119" w:rsidRPr="00097119" w:rsidRDefault="00097119" w:rsidP="00097119">
            <w:pPr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</w:pPr>
          </w:p>
        </w:tc>
      </w:tr>
      <w:tr w:rsidR="00097119" w:rsidRPr="00097119" w:rsidTr="00097119">
        <w:trPr>
          <w:trHeight w:val="405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119" w:rsidRPr="00097119" w:rsidRDefault="00097119" w:rsidP="00097119">
            <w:pPr>
              <w:textAlignment w:val="center"/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</w:pPr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  <w:bdr w:val="none" w:sz="0" w:space="0" w:color="auto" w:frame="1"/>
              </w:rPr>
              <w:t>Outcome</w:t>
            </w:r>
            <w:bookmarkStart w:id="0" w:name="_GoBack"/>
            <w:bookmarkEnd w:id="0"/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  <w:t>Textual</w:t>
            </w:r>
            <w:proofErr w:type="spellEnd"/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  <w:t xml:space="preserve"> Evidence in Support of Claims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67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81"/>
              <w:gridCol w:w="1864"/>
              <w:gridCol w:w="1779"/>
              <w:gridCol w:w="1126"/>
            </w:tblGrid>
            <w:tr w:rsidR="00097119" w:rsidRPr="00097119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an A range grade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Provides 3 in-depth specific examples and explains how they prove his/her claims. DIRECT QUOTES only from written materials (cite page #s when available). May use close paraphrase for video or podcast with time-stamps)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 B range grade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Provides 2 brief and specific examples as evidence. DIRECT QUOTES only from written materials (cite page #s when available). May use close paraphrase for video or podcast with time-stamps)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 C range grade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Cites 1 example as evidence. DIRECT QUOTES only from written materials (cite page #s when available). May use close paraphrase for video or podcast with time-stamps)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an F range grade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Gives no concrete examples</w:t>
                  </w:r>
                </w:p>
              </w:tc>
            </w:tr>
          </w:tbl>
          <w:p w:rsidR="00097119" w:rsidRPr="00097119" w:rsidRDefault="00097119" w:rsidP="00097119">
            <w:pPr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</w:pPr>
          </w:p>
        </w:tc>
      </w:tr>
      <w:tr w:rsidR="00097119" w:rsidRPr="00097119" w:rsidTr="00097119">
        <w:trPr>
          <w:trHeight w:val="456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119" w:rsidRPr="00097119" w:rsidRDefault="00097119" w:rsidP="00097119">
            <w:pPr>
              <w:textAlignment w:val="center"/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</w:pPr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  <w:bdr w:val="none" w:sz="0" w:space="0" w:color="auto" w:frame="1"/>
              </w:rPr>
              <w:lastRenderedPageBreak/>
              <w:t xml:space="preserve">This criterion is linked to a Learning </w:t>
            </w:r>
            <w:proofErr w:type="spellStart"/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  <w:bdr w:val="none" w:sz="0" w:space="0" w:color="auto" w:frame="1"/>
              </w:rPr>
              <w:t>Outcome</w:t>
            </w:r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  <w:t>Peer</w:t>
            </w:r>
            <w:proofErr w:type="spellEnd"/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  <w:t xml:space="preserve"> comments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67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5"/>
              <w:gridCol w:w="2023"/>
              <w:gridCol w:w="1516"/>
              <w:gridCol w:w="1336"/>
            </w:tblGrid>
            <w:tr w:rsidR="00097119" w:rsidRPr="00097119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an A range grade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Substantive comments on 2 peers' posts that include 3Cs + Q: Compliment, Comment, Connect, Question. Only get full points if essay is 400-420 words. Shorter essays with 2 peer comments will not receive extra points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 B range grade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Substantive comments on 1 peer's post that include 3Cs + Q: Compliment, Comment, Connect, Question. Essay must be B length to earn this. A longer essay with only 1 peer post will only earn up to a B range grade. Shorter essays will not earn a B even if there's one peer post.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 C range grade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For a C grade No comments required if essay is 250-270 words. An essay that is A or B range length but has no peer comments may only earn up to a C range grade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an F grade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Essays shorter than the length of a C range essay and also include no comments will earn this.</w:t>
                  </w:r>
                </w:p>
              </w:tc>
            </w:tr>
          </w:tbl>
          <w:p w:rsidR="00097119" w:rsidRPr="00097119" w:rsidRDefault="00097119" w:rsidP="00097119">
            <w:pPr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</w:pPr>
          </w:p>
        </w:tc>
      </w:tr>
      <w:tr w:rsidR="00097119" w:rsidRPr="00097119" w:rsidTr="00097119">
        <w:trPr>
          <w:trHeight w:val="1500"/>
        </w:trPr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97119" w:rsidRPr="00097119" w:rsidRDefault="00097119" w:rsidP="00097119">
            <w:pPr>
              <w:textAlignment w:val="center"/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</w:pPr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  <w:bdr w:val="none" w:sz="0" w:space="0" w:color="auto" w:frame="1"/>
              </w:rPr>
              <w:t xml:space="preserve">This criterion is linked to a Learning </w:t>
            </w:r>
            <w:proofErr w:type="spellStart"/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  <w:bdr w:val="none" w:sz="0" w:space="0" w:color="auto" w:frame="1"/>
              </w:rPr>
              <w:t>Outcome</w:t>
            </w:r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  <w:t>Word</w:t>
            </w:r>
            <w:proofErr w:type="spellEnd"/>
            <w:r w:rsidRPr="00097119"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  <w:t xml:space="preserve"> limits</w:t>
            </w:r>
          </w:p>
        </w:tc>
        <w:tc>
          <w:tcPr>
            <w:tcW w:w="0" w:type="auto"/>
            <w:tcBorders>
              <w:top w:val="single" w:sz="6" w:space="0" w:color="C7CDD1"/>
              <w:left w:val="single" w:sz="6" w:space="0" w:color="C7CDD1"/>
              <w:bottom w:val="single" w:sz="6" w:space="0" w:color="C7CDD1"/>
              <w:right w:val="single" w:sz="6" w:space="0" w:color="C7CDD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67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77"/>
              <w:gridCol w:w="1410"/>
              <w:gridCol w:w="1416"/>
              <w:gridCol w:w="1447"/>
            </w:tblGrid>
            <w:tr w:rsidR="00097119" w:rsidRPr="00097119"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an A range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390-410 words. We are strict about word limits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 B range grade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290-310 words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 C range grade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240-260 words</w:t>
                  </w:r>
                </w:p>
              </w:tc>
              <w:tc>
                <w:tcPr>
                  <w:tcW w:w="0" w:type="auto"/>
                  <w:tcBorders>
                    <w:top w:val="single" w:sz="2" w:space="0" w:color="AAAAAA"/>
                    <w:left w:val="single" w:sz="6" w:space="0" w:color="AAAAAA"/>
                    <w:bottom w:val="single" w:sz="2" w:space="0" w:color="AAAAAA"/>
                    <w:right w:val="single" w:sz="2" w:space="0" w:color="AAAAAA"/>
                  </w:tcBorders>
                  <w:tcMar>
                    <w:top w:w="105" w:type="dxa"/>
                    <w:left w:w="150" w:type="dxa"/>
                    <w:bottom w:w="105" w:type="dxa"/>
                    <w:right w:w="150" w:type="dxa"/>
                  </w:tcMar>
                  <w:hideMark/>
                </w:tcPr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For an F</w:t>
                  </w:r>
                </w:p>
                <w:p w:rsidR="00097119" w:rsidRPr="00097119" w:rsidRDefault="00097119" w:rsidP="0009711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9711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Fewer than 240 words</w:t>
                  </w:r>
                </w:p>
              </w:tc>
            </w:tr>
          </w:tbl>
          <w:p w:rsidR="00097119" w:rsidRPr="00097119" w:rsidRDefault="00097119" w:rsidP="00097119">
            <w:pPr>
              <w:rPr>
                <w:rFonts w:ascii="Helvetica Neue" w:eastAsia="Times New Roman" w:hAnsi="Helvetica Neue" w:cs="Times New Roman"/>
                <w:color w:val="2D3B45"/>
                <w:sz w:val="21"/>
                <w:szCs w:val="21"/>
              </w:rPr>
            </w:pPr>
          </w:p>
        </w:tc>
      </w:tr>
    </w:tbl>
    <w:p w:rsidR="00097119" w:rsidRDefault="00097119"/>
    <w:sectPr w:rsidR="00097119" w:rsidSect="00D35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A7667"/>
    <w:multiLevelType w:val="multilevel"/>
    <w:tmpl w:val="1F069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20"/>
  <w:characterSpacingControl w:val="doNotCompress"/>
  <w:compat/>
  <w:rsids>
    <w:rsidRoot w:val="00097119"/>
    <w:rsid w:val="00097119"/>
    <w:rsid w:val="000D0A05"/>
    <w:rsid w:val="00572AAE"/>
    <w:rsid w:val="006A3D3A"/>
    <w:rsid w:val="007F3404"/>
    <w:rsid w:val="00BD3009"/>
    <w:rsid w:val="00D35CBB"/>
    <w:rsid w:val="00ED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09"/>
  </w:style>
  <w:style w:type="paragraph" w:styleId="Heading1">
    <w:name w:val="heading 1"/>
    <w:basedOn w:val="Normal"/>
    <w:link w:val="Heading1Char"/>
    <w:uiPriority w:val="9"/>
    <w:qFormat/>
    <w:rsid w:val="0009711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711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11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7119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9711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97119"/>
    <w:rPr>
      <w:b/>
      <w:bCs/>
    </w:rPr>
  </w:style>
  <w:style w:type="character" w:customStyle="1" w:styleId="title1">
    <w:name w:val="title1"/>
    <w:basedOn w:val="DefaultParagraphFont"/>
    <w:rsid w:val="00097119"/>
  </w:style>
  <w:style w:type="character" w:customStyle="1" w:styleId="screenreader-only">
    <w:name w:val="screenreader-only"/>
    <w:basedOn w:val="DefaultParagraphFont"/>
    <w:rsid w:val="00097119"/>
  </w:style>
  <w:style w:type="character" w:customStyle="1" w:styleId="description">
    <w:name w:val="description"/>
    <w:basedOn w:val="DefaultParagraphFont"/>
    <w:rsid w:val="00097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5439">
          <w:marLeft w:val="0"/>
          <w:marRight w:val="0"/>
          <w:marTop w:val="0"/>
          <w:marBottom w:val="0"/>
          <w:divBdr>
            <w:top w:val="single" w:sz="6" w:space="4" w:color="C7CDD1"/>
            <w:left w:val="single" w:sz="6" w:space="4" w:color="C7CDD1"/>
            <w:bottom w:val="none" w:sz="0" w:space="0" w:color="auto"/>
            <w:right w:val="single" w:sz="6" w:space="4" w:color="C7CDD1"/>
          </w:divBdr>
          <w:divsChild>
            <w:div w:id="8211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6252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1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3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8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6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7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3725</Characters>
  <Application>Microsoft Office Word</Application>
  <DocSecurity>0</DocSecurity>
  <Lines>31</Lines>
  <Paragraphs>8</Paragraphs>
  <ScaleCrop>false</ScaleCrop>
  <Company>HP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Heller</dc:creator>
  <cp:lastModifiedBy>Hellen</cp:lastModifiedBy>
  <cp:revision>2</cp:revision>
  <dcterms:created xsi:type="dcterms:W3CDTF">2019-05-09T05:35:00Z</dcterms:created>
  <dcterms:modified xsi:type="dcterms:W3CDTF">2019-05-09T05:35:00Z</dcterms:modified>
</cp:coreProperties>
</file>