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4A6" w:rsidRPr="00944A55" w:rsidRDefault="001A64A6" w:rsidP="001A64A6">
      <w:pPr>
        <w:widowControl/>
        <w:spacing w:after="200" w:line="276" w:lineRule="auto"/>
        <w:jc w:val="center"/>
        <w:rPr>
          <w:rFonts w:ascii="Times New Roman" w:eastAsiaTheme="minorHAnsi" w:hAnsi="Times New Roman"/>
          <w:i w:val="0"/>
          <w:sz w:val="20"/>
        </w:rPr>
      </w:pPr>
      <w:bookmarkStart w:id="0" w:name="_GoBack"/>
      <w:bookmarkEnd w:id="0"/>
      <w:r w:rsidRPr="00944A55">
        <w:rPr>
          <w:rFonts w:ascii="Times New Roman" w:eastAsiaTheme="minorHAnsi" w:hAnsi="Times New Roman"/>
          <w:i w:val="0"/>
          <w:sz w:val="20"/>
        </w:rPr>
        <w:t>Library Assignment</w:t>
      </w:r>
    </w:p>
    <w:p w:rsidR="001A64A6" w:rsidRPr="00944A55" w:rsidRDefault="001A64A6" w:rsidP="001A64A6">
      <w:pPr>
        <w:widowControl/>
        <w:spacing w:after="200" w:line="276" w:lineRule="auto"/>
        <w:jc w:val="both"/>
        <w:rPr>
          <w:rFonts w:ascii="Times New Roman" w:eastAsiaTheme="minorHAnsi" w:hAnsi="Times New Roman"/>
          <w:i w:val="0"/>
          <w:sz w:val="20"/>
        </w:rPr>
      </w:pPr>
      <w:r w:rsidRPr="00944A55">
        <w:rPr>
          <w:rFonts w:ascii="Times New Roman" w:eastAsiaTheme="minorHAnsi" w:hAnsi="Times New Roman"/>
          <w:i w:val="0"/>
          <w:sz w:val="20"/>
        </w:rPr>
        <w:t>Critique a Research Article</w:t>
      </w:r>
    </w:p>
    <w:p w:rsidR="001A64A6" w:rsidRPr="00944A55" w:rsidRDefault="001A64A6" w:rsidP="001A64A6">
      <w:pPr>
        <w:widowControl/>
        <w:spacing w:after="200" w:line="276" w:lineRule="auto"/>
        <w:jc w:val="both"/>
        <w:rPr>
          <w:rFonts w:ascii="Times New Roman" w:eastAsiaTheme="minorHAnsi" w:hAnsi="Times New Roman"/>
          <w:i w:val="0"/>
          <w:sz w:val="20"/>
        </w:rPr>
      </w:pPr>
      <w:r w:rsidRPr="00944A55">
        <w:rPr>
          <w:rFonts w:ascii="Times New Roman" w:eastAsiaTheme="minorHAnsi" w:hAnsi="Times New Roman"/>
          <w:i w:val="0"/>
          <w:sz w:val="20"/>
        </w:rPr>
        <w:t xml:space="preserve">A critique is a method of displaying a logical and organized analysis of a written or oral piece. Critique can provide the readers with both positive and negative outcomes depending on the author. The purpose of this assignment is for the student to perform a critique on a research article that deals with today's health issues. In this paper the student must be diligent at what the author are claiming, taking into account the research methods being utilized and look for pros and cons of the researcher's outcomes. </w:t>
      </w:r>
    </w:p>
    <w:p w:rsidR="001A64A6" w:rsidRPr="00944A55" w:rsidRDefault="001A64A6" w:rsidP="001A64A6">
      <w:pPr>
        <w:widowControl/>
        <w:spacing w:after="200" w:line="276" w:lineRule="auto"/>
        <w:jc w:val="both"/>
        <w:rPr>
          <w:rFonts w:ascii="Times New Roman" w:eastAsiaTheme="minorHAnsi" w:hAnsi="Times New Roman"/>
          <w:i w:val="0"/>
          <w:sz w:val="20"/>
        </w:rPr>
      </w:pPr>
      <w:r w:rsidRPr="00944A55">
        <w:rPr>
          <w:rFonts w:ascii="Times New Roman" w:eastAsiaTheme="minorHAnsi" w:hAnsi="Times New Roman"/>
          <w:i w:val="0"/>
          <w:sz w:val="20"/>
        </w:rPr>
        <w:t>The assignment must be a minimal of five pages, excluding title page and references. The assignment must be strictly following APA guidelines, points will be deducted if otherwise. Do not use first person throughout the paper until the section called evaluate the paper.  It will be divided in the following manner:</w:t>
      </w:r>
    </w:p>
    <w:p w:rsidR="001A64A6" w:rsidRPr="00944A55" w:rsidRDefault="001A64A6" w:rsidP="001A64A6">
      <w:pPr>
        <w:widowControl/>
        <w:spacing w:after="200" w:line="276" w:lineRule="auto"/>
        <w:jc w:val="both"/>
        <w:rPr>
          <w:rFonts w:ascii="Times New Roman" w:eastAsiaTheme="minorHAnsi" w:hAnsi="Times New Roman"/>
          <w:i w:val="0"/>
          <w:sz w:val="20"/>
        </w:rPr>
      </w:pPr>
      <w:r w:rsidRPr="00944A55">
        <w:rPr>
          <w:rFonts w:ascii="Times New Roman" w:eastAsiaTheme="minorHAnsi" w:hAnsi="Times New Roman"/>
          <w:i w:val="0"/>
          <w:sz w:val="20"/>
        </w:rPr>
        <w:tab/>
      </w:r>
      <w:r w:rsidRPr="00944A55">
        <w:rPr>
          <w:rFonts w:ascii="Times New Roman" w:eastAsiaTheme="minorHAnsi" w:hAnsi="Times New Roman"/>
          <w:i w:val="0"/>
          <w:sz w:val="20"/>
          <w:u w:val="single"/>
        </w:rPr>
        <w:t>Title page</w:t>
      </w:r>
      <w:r w:rsidRPr="00944A55">
        <w:rPr>
          <w:rFonts w:ascii="Times New Roman" w:eastAsiaTheme="minorHAnsi" w:hAnsi="Times New Roman"/>
          <w:i w:val="0"/>
          <w:sz w:val="20"/>
        </w:rPr>
        <w:t>: Give the name of the article, the authors name(s) and your name. Following APA</w:t>
      </w:r>
    </w:p>
    <w:p w:rsidR="001A64A6" w:rsidRPr="00944A55" w:rsidRDefault="001A64A6" w:rsidP="001A64A6">
      <w:pPr>
        <w:widowControl/>
        <w:spacing w:after="200" w:line="276" w:lineRule="auto"/>
        <w:jc w:val="both"/>
        <w:rPr>
          <w:rFonts w:ascii="Times New Roman" w:eastAsiaTheme="minorHAnsi" w:hAnsi="Times New Roman"/>
          <w:i w:val="0"/>
          <w:sz w:val="20"/>
        </w:rPr>
      </w:pPr>
      <w:r w:rsidRPr="00944A55">
        <w:rPr>
          <w:rFonts w:ascii="Times New Roman" w:eastAsiaTheme="minorHAnsi" w:hAnsi="Times New Roman"/>
          <w:i w:val="0"/>
          <w:sz w:val="20"/>
        </w:rPr>
        <w:tab/>
      </w:r>
      <w:r w:rsidRPr="00944A55">
        <w:rPr>
          <w:rFonts w:ascii="Times New Roman" w:eastAsiaTheme="minorHAnsi" w:hAnsi="Times New Roman"/>
          <w:i w:val="0"/>
          <w:sz w:val="20"/>
          <w:u w:val="single"/>
        </w:rPr>
        <w:t>Introduction</w:t>
      </w:r>
      <w:r w:rsidRPr="00944A55">
        <w:rPr>
          <w:rFonts w:ascii="Times New Roman" w:eastAsiaTheme="minorHAnsi" w:hAnsi="Times New Roman"/>
          <w:i w:val="0"/>
          <w:sz w:val="20"/>
        </w:rPr>
        <w:t>:</w:t>
      </w:r>
    </w:p>
    <w:p w:rsidR="001A64A6" w:rsidRPr="00944A55" w:rsidRDefault="001A64A6" w:rsidP="001A64A6">
      <w:pPr>
        <w:widowControl/>
        <w:numPr>
          <w:ilvl w:val="0"/>
          <w:numId w:val="1"/>
        </w:numPr>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Provide an overview of the author’s research problem, research questions and main point including how the author supports his or her point. </w:t>
      </w:r>
    </w:p>
    <w:p w:rsidR="001A64A6" w:rsidRPr="00944A55" w:rsidRDefault="001A64A6" w:rsidP="001A64A6">
      <w:pPr>
        <w:widowControl/>
        <w:numPr>
          <w:ilvl w:val="0"/>
          <w:numId w:val="1"/>
        </w:numPr>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Explain what the author initial </w:t>
      </w:r>
      <w:r w:rsidRPr="00944A55">
        <w:rPr>
          <w:rFonts w:ascii="Times New Roman" w:eastAsiaTheme="minorHAnsi" w:hAnsi="Times New Roman"/>
          <w:i w:val="0"/>
          <w:sz w:val="20"/>
        </w:rPr>
        <w:tab/>
        <w:t xml:space="preserve">objectives (hypothesis) and results including the process he or she used to arrive at such conclusion. </w:t>
      </w:r>
    </w:p>
    <w:p w:rsidR="001A64A6" w:rsidRPr="00944A55" w:rsidRDefault="001A64A6" w:rsidP="001A64A6">
      <w:pPr>
        <w:widowControl/>
        <w:spacing w:after="200" w:line="276" w:lineRule="auto"/>
        <w:ind w:left="1440"/>
        <w:contextualSpacing/>
        <w:jc w:val="both"/>
        <w:rPr>
          <w:rFonts w:ascii="Times New Roman" w:eastAsiaTheme="minorHAnsi" w:hAnsi="Times New Roman"/>
          <w:i w:val="0"/>
          <w:sz w:val="20"/>
        </w:rPr>
      </w:pPr>
    </w:p>
    <w:p w:rsidR="001A64A6" w:rsidRPr="00944A55" w:rsidRDefault="001A64A6" w:rsidP="001A64A6">
      <w:pPr>
        <w:widowControl/>
        <w:tabs>
          <w:tab w:val="left" w:pos="720"/>
        </w:tabs>
        <w:spacing w:after="200" w:line="276" w:lineRule="auto"/>
        <w:ind w:left="810"/>
        <w:contextualSpacing/>
        <w:jc w:val="both"/>
        <w:rPr>
          <w:rFonts w:ascii="Times New Roman" w:eastAsiaTheme="minorHAnsi" w:hAnsi="Times New Roman"/>
          <w:i w:val="0"/>
          <w:sz w:val="20"/>
        </w:rPr>
      </w:pPr>
      <w:r w:rsidRPr="00944A55">
        <w:rPr>
          <w:rFonts w:ascii="Times New Roman" w:eastAsiaTheme="minorHAnsi" w:hAnsi="Times New Roman"/>
          <w:i w:val="0"/>
          <w:sz w:val="20"/>
          <w:u w:val="single"/>
        </w:rPr>
        <w:t>Evaluate the Research Methods</w:t>
      </w:r>
      <w:r w:rsidRPr="00944A55">
        <w:rPr>
          <w:rFonts w:ascii="Times New Roman" w:eastAsiaTheme="minorHAnsi" w:hAnsi="Times New Roman"/>
          <w:i w:val="0"/>
          <w:sz w:val="20"/>
        </w:rPr>
        <w:t>: in paragraph form answer the following:</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Does the author provide a literature review? </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Is the research current and relevant to today existing health issues?</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Describe the research type </w:t>
      </w:r>
      <w:proofErr w:type="gramStart"/>
      <w:r w:rsidRPr="00944A55">
        <w:rPr>
          <w:rFonts w:ascii="Times New Roman" w:eastAsiaTheme="minorHAnsi" w:hAnsi="Times New Roman"/>
          <w:i w:val="0"/>
          <w:sz w:val="20"/>
        </w:rPr>
        <w:t>utilized?–</w:t>
      </w:r>
      <w:proofErr w:type="gramEnd"/>
      <w:r w:rsidRPr="00944A55">
        <w:rPr>
          <w:rFonts w:ascii="Times New Roman" w:eastAsiaTheme="minorHAnsi" w:hAnsi="Times New Roman"/>
          <w:i w:val="0"/>
          <w:sz w:val="20"/>
        </w:rPr>
        <w:t xml:space="preserve"> experimental, non-experimental, quasi experimental, etc. </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Evaluate the sample (size, composition, or in the way the sample was selected in relation to the purpose of the study? Was the sample appropriate for the research or was it bias? </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 How </w:t>
      </w:r>
      <w:r w:rsidRPr="00944A55">
        <w:rPr>
          <w:rFonts w:ascii="Times New Roman" w:eastAsiaTheme="minorHAnsi" w:hAnsi="Times New Roman"/>
          <w:bCs/>
          <w:i w:val="0"/>
          <w:sz w:val="20"/>
        </w:rPr>
        <w:t>practical</w:t>
      </w:r>
      <w:r w:rsidRPr="00944A55">
        <w:rPr>
          <w:rFonts w:ascii="Times New Roman" w:eastAsiaTheme="minorHAnsi" w:hAnsi="Times New Roman"/>
          <w:b/>
          <w:bCs/>
          <w:i w:val="0"/>
          <w:sz w:val="20"/>
        </w:rPr>
        <w:t xml:space="preserve"> </w:t>
      </w:r>
      <w:r w:rsidRPr="00944A55">
        <w:rPr>
          <w:rFonts w:ascii="Times New Roman" w:eastAsiaTheme="minorHAnsi" w:hAnsi="Times New Roman"/>
          <w:i w:val="0"/>
          <w:sz w:val="20"/>
        </w:rPr>
        <w:t xml:space="preserve">does this work seem to you? How does the author suggest research results could be applied and how do </w:t>
      </w:r>
      <w:r w:rsidRPr="00944A55">
        <w:rPr>
          <w:rFonts w:ascii="Times New Roman" w:eastAsiaTheme="minorHAnsi" w:hAnsi="Times New Roman"/>
          <w:bCs/>
          <w:i w:val="0"/>
          <w:sz w:val="20"/>
        </w:rPr>
        <w:t>you</w:t>
      </w:r>
      <w:r w:rsidRPr="00944A55">
        <w:rPr>
          <w:rFonts w:ascii="Times New Roman" w:eastAsiaTheme="minorHAnsi" w:hAnsi="Times New Roman"/>
          <w:b/>
          <w:bCs/>
          <w:i w:val="0"/>
          <w:sz w:val="20"/>
        </w:rPr>
        <w:t xml:space="preserve"> </w:t>
      </w:r>
      <w:r w:rsidRPr="00944A55">
        <w:rPr>
          <w:rFonts w:ascii="Times New Roman" w:eastAsiaTheme="minorHAnsi" w:hAnsi="Times New Roman"/>
          <w:i w:val="0"/>
          <w:sz w:val="20"/>
        </w:rPr>
        <w:t xml:space="preserve">believe they could be applied? </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 Could the study have been improved in your opinion? If so provide how you think it could have improved. </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 Is the </w:t>
      </w:r>
      <w:r w:rsidRPr="00944A55">
        <w:rPr>
          <w:rFonts w:ascii="Times New Roman" w:eastAsiaTheme="minorHAnsi" w:hAnsi="Times New Roman"/>
          <w:bCs/>
          <w:i w:val="0"/>
          <w:sz w:val="20"/>
        </w:rPr>
        <w:t>writing</w:t>
      </w:r>
      <w:r w:rsidRPr="00944A55">
        <w:rPr>
          <w:rFonts w:ascii="Times New Roman" w:eastAsiaTheme="minorHAnsi" w:hAnsi="Times New Roman"/>
          <w:i w:val="0"/>
          <w:sz w:val="20"/>
        </w:rPr>
        <w:t xml:space="preserve"> in the article clear straightforward?</w:t>
      </w:r>
    </w:p>
    <w:p w:rsidR="001A64A6" w:rsidRPr="00944A55" w:rsidRDefault="001A64A6" w:rsidP="001A64A6">
      <w:pPr>
        <w:widowControl/>
        <w:numPr>
          <w:ilvl w:val="0"/>
          <w:numId w:val="4"/>
        </w:numPr>
        <w:tabs>
          <w:tab w:val="left" w:pos="720"/>
        </w:tabs>
        <w:spacing w:after="200" w:line="276" w:lineRule="auto"/>
        <w:contextualSpacing/>
        <w:jc w:val="both"/>
        <w:rPr>
          <w:rFonts w:ascii="Times New Roman" w:eastAsiaTheme="minorHAnsi" w:hAnsi="Times New Roman"/>
          <w:i w:val="0"/>
          <w:sz w:val="20"/>
        </w:rPr>
      </w:pPr>
      <w:r w:rsidRPr="00944A55">
        <w:rPr>
          <w:rFonts w:ascii="Times New Roman" w:eastAsiaTheme="minorHAnsi" w:hAnsi="Times New Roman"/>
          <w:i w:val="0"/>
          <w:sz w:val="20"/>
        </w:rPr>
        <w:t xml:space="preserve"> Can further research be conducted on this subject? Explain</w:t>
      </w:r>
    </w:p>
    <w:p w:rsidR="001A64A6" w:rsidRPr="00944A55" w:rsidRDefault="001A64A6" w:rsidP="001A64A6">
      <w:pPr>
        <w:widowControl/>
        <w:tabs>
          <w:tab w:val="left" w:pos="720"/>
        </w:tabs>
        <w:spacing w:after="200" w:line="276" w:lineRule="auto"/>
        <w:ind w:left="1530"/>
        <w:contextualSpacing/>
        <w:jc w:val="both"/>
        <w:rPr>
          <w:rFonts w:ascii="Times New Roman" w:eastAsiaTheme="minorHAnsi" w:hAnsi="Times New Roman"/>
          <w:i w:val="0"/>
          <w:sz w:val="20"/>
        </w:rPr>
      </w:pPr>
    </w:p>
    <w:p w:rsidR="001A64A6" w:rsidRPr="00944A55" w:rsidRDefault="001A64A6" w:rsidP="001A64A6">
      <w:pPr>
        <w:widowControl/>
        <w:tabs>
          <w:tab w:val="left" w:pos="720"/>
        </w:tabs>
        <w:spacing w:after="200" w:line="276" w:lineRule="auto"/>
        <w:ind w:left="720"/>
        <w:contextualSpacing/>
        <w:jc w:val="both"/>
        <w:rPr>
          <w:rFonts w:ascii="Times New Roman" w:eastAsiaTheme="minorHAnsi" w:hAnsi="Times New Roman"/>
          <w:i w:val="0"/>
          <w:sz w:val="20"/>
        </w:rPr>
      </w:pPr>
      <w:r w:rsidRPr="00944A55">
        <w:rPr>
          <w:rFonts w:ascii="Times New Roman" w:eastAsiaTheme="minorHAnsi" w:hAnsi="Times New Roman"/>
          <w:i w:val="0"/>
          <w:sz w:val="20"/>
          <w:u w:val="single"/>
        </w:rPr>
        <w:t>Conclusion</w:t>
      </w:r>
      <w:r w:rsidRPr="00944A55">
        <w:rPr>
          <w:rFonts w:ascii="Times New Roman" w:eastAsiaTheme="minorHAnsi" w:hAnsi="Times New Roman"/>
          <w:i w:val="0"/>
          <w:sz w:val="20"/>
        </w:rPr>
        <w:t xml:space="preserve">: In your </w:t>
      </w:r>
      <w:r w:rsidRPr="00944A55">
        <w:rPr>
          <w:rFonts w:ascii="Times New Roman" w:eastAsiaTheme="minorHAnsi" w:hAnsi="Times New Roman"/>
          <w:b/>
          <w:bCs/>
          <w:i w:val="0"/>
          <w:sz w:val="20"/>
        </w:rPr>
        <w:t>conclusion</w:t>
      </w:r>
      <w:r w:rsidRPr="00944A55">
        <w:rPr>
          <w:rFonts w:ascii="Times New Roman" w:eastAsiaTheme="minorHAnsi" w:hAnsi="Times New Roman"/>
          <w:i w:val="0"/>
          <w:sz w:val="20"/>
        </w:rPr>
        <w:t>, try to synthesize the pieces of your critique to emphasize your own main points about the author’s work, relating the researcher’s work to your own knowledge or to topics being discussed in your course.</w:t>
      </w:r>
    </w:p>
    <w:p w:rsidR="001A64A6" w:rsidRPr="00944A55" w:rsidRDefault="001A64A6" w:rsidP="001A64A6">
      <w:pPr>
        <w:widowControl/>
        <w:tabs>
          <w:tab w:val="left" w:pos="720"/>
        </w:tabs>
        <w:spacing w:after="200" w:line="276" w:lineRule="auto"/>
        <w:ind w:left="720"/>
        <w:contextualSpacing/>
        <w:jc w:val="both"/>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jc w:val="both"/>
        <w:rPr>
          <w:rFonts w:ascii="Times New Roman" w:eastAsiaTheme="minorHAnsi" w:hAnsi="Times New Roman"/>
          <w:i w:val="0"/>
          <w:sz w:val="20"/>
        </w:rPr>
      </w:pPr>
      <w:r w:rsidRPr="00944A55">
        <w:rPr>
          <w:rFonts w:ascii="Times New Roman" w:eastAsiaTheme="minorHAnsi" w:hAnsi="Times New Roman"/>
          <w:i w:val="0"/>
          <w:sz w:val="20"/>
          <w:u w:val="single"/>
        </w:rPr>
        <w:t>Reference Pag</w:t>
      </w:r>
      <w:r w:rsidRPr="00944A55">
        <w:rPr>
          <w:rFonts w:ascii="Times New Roman" w:eastAsiaTheme="minorHAnsi" w:hAnsi="Times New Roman"/>
          <w:i w:val="0"/>
          <w:sz w:val="20"/>
        </w:rPr>
        <w:t>e: APA style, see rubric below</w:t>
      </w:r>
    </w:p>
    <w:p w:rsidR="001A64A6" w:rsidRDefault="001A64A6" w:rsidP="001A64A6">
      <w:pPr>
        <w:widowControl/>
        <w:tabs>
          <w:tab w:val="left" w:pos="720"/>
        </w:tabs>
        <w:spacing w:after="200" w:line="276" w:lineRule="auto"/>
        <w:ind w:left="720"/>
        <w:contextualSpacing/>
        <w:jc w:val="both"/>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jc w:val="both"/>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rPr>
          <w:rFonts w:ascii="Times New Roman" w:eastAsiaTheme="minorHAnsi" w:hAnsi="Times New Roman"/>
          <w:i w:val="0"/>
          <w:sz w:val="20"/>
        </w:rPr>
      </w:pPr>
    </w:p>
    <w:p w:rsidR="001A64A6" w:rsidRDefault="001A64A6" w:rsidP="001A64A6">
      <w:pPr>
        <w:widowControl/>
        <w:tabs>
          <w:tab w:val="left" w:pos="720"/>
        </w:tabs>
        <w:spacing w:after="200" w:line="276" w:lineRule="auto"/>
        <w:ind w:left="720"/>
        <w:contextualSpacing/>
        <w:rPr>
          <w:rFonts w:ascii="Times New Roman" w:eastAsiaTheme="minorHAnsi" w:hAnsi="Times New Roman"/>
          <w:i w:val="0"/>
          <w:sz w:val="20"/>
        </w:rPr>
      </w:pPr>
    </w:p>
    <w:p w:rsidR="001A64A6" w:rsidRPr="00944A55" w:rsidRDefault="001A64A6" w:rsidP="001A64A6">
      <w:pPr>
        <w:widowControl/>
        <w:tabs>
          <w:tab w:val="left" w:pos="720"/>
        </w:tabs>
        <w:spacing w:after="200" w:line="276" w:lineRule="auto"/>
        <w:ind w:left="720"/>
        <w:contextualSpacing/>
        <w:rPr>
          <w:rFonts w:ascii="Times New Roman" w:eastAsiaTheme="minorHAnsi" w:hAnsi="Times New Roman"/>
          <w:i w:val="0"/>
          <w:sz w:val="20"/>
        </w:rPr>
      </w:pPr>
      <w:r>
        <w:rPr>
          <w:rFonts w:ascii="Times New Roman" w:eastAsiaTheme="minorHAnsi" w:hAnsi="Times New Roman"/>
          <w:i w:val="0"/>
          <w:sz w:val="20"/>
        </w:rPr>
        <w:t>See Rubric Below for assignment</w:t>
      </w:r>
    </w:p>
    <w:tbl>
      <w:tblPr>
        <w:tblStyle w:val="TableGrid"/>
        <w:tblW w:w="0" w:type="auto"/>
        <w:tblLook w:val="04A0" w:firstRow="1" w:lastRow="0" w:firstColumn="1" w:lastColumn="0" w:noHBand="0" w:noVBand="1"/>
      </w:tblPr>
      <w:tblGrid>
        <w:gridCol w:w="5508"/>
        <w:gridCol w:w="1890"/>
        <w:gridCol w:w="1980"/>
      </w:tblGrid>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Title Page: Title of article, journal information and your name and date</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 xml:space="preserve">       1 point</w:t>
            </w:r>
          </w:p>
        </w:tc>
        <w:tc>
          <w:tcPr>
            <w:tcW w:w="198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Your score</w:t>
            </w:r>
          </w:p>
          <w:p w:rsidR="001A64A6" w:rsidRPr="00944A55" w:rsidRDefault="001A64A6" w:rsidP="0079330F">
            <w:pPr>
              <w:widowControl/>
              <w:rPr>
                <w:rFonts w:ascii="Times New Roman" w:eastAsia="Calibri" w:hAnsi="Times New Roman"/>
                <w:b/>
                <w:i w:val="0"/>
                <w:szCs w:val="24"/>
              </w:rPr>
            </w:pPr>
          </w:p>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Abstract: Brief summary of article (1-2 paragraphs)</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1 points</w:t>
            </w:r>
          </w:p>
        </w:tc>
        <w:tc>
          <w:tcPr>
            <w:tcW w:w="1980" w:type="dxa"/>
          </w:tcPr>
          <w:p w:rsidR="001A64A6" w:rsidRPr="00944A55" w:rsidRDefault="001A64A6" w:rsidP="0079330F">
            <w:pPr>
              <w:widowControl/>
              <w:rPr>
                <w:rFonts w:ascii="Times New Roman" w:eastAsia="Calibri" w:hAnsi="Times New Roman"/>
                <w:b/>
                <w:i w:val="0"/>
                <w:szCs w:val="24"/>
              </w:rPr>
            </w:pPr>
          </w:p>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The Problem: (2 or 3 paragraphs)</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Is the problem clearly stated?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Is the problem practically important?</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is the purpose of the study?</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is the hypothesis?</w:t>
            </w:r>
          </w:p>
          <w:p w:rsidR="001A64A6" w:rsidRPr="00944A55" w:rsidRDefault="001A64A6" w:rsidP="0079330F">
            <w:pPr>
              <w:widowControl/>
              <w:rPr>
                <w:rFonts w:ascii="Times New Roman" w:eastAsia="Calibri" w:hAnsi="Times New Roman"/>
                <w:b/>
                <w:i w:val="0"/>
                <w:sz w:val="16"/>
                <w:szCs w:val="16"/>
              </w:rPr>
            </w:pPr>
            <w:r w:rsidRPr="00944A55">
              <w:rPr>
                <w:rFonts w:ascii="Times New Roman" w:eastAsia="Calibri" w:hAnsi="Times New Roman"/>
                <w:i w:val="0"/>
                <w:sz w:val="18"/>
                <w:szCs w:val="18"/>
              </w:rPr>
              <w:t>Are the key terms defined?</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3 points</w:t>
            </w: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Review of Literature: (1 -2 paragraphs)</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Are the cited sources pertinent to the study?</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Is the review too broad or too narrow?</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Are the references recent?</w:t>
            </w:r>
          </w:p>
          <w:p w:rsidR="001A64A6" w:rsidRPr="00944A55" w:rsidRDefault="001A64A6" w:rsidP="0079330F">
            <w:pPr>
              <w:widowControl/>
              <w:rPr>
                <w:rFonts w:ascii="Times New Roman" w:eastAsia="Calibri" w:hAnsi="Times New Roman"/>
                <w:b/>
                <w:i w:val="0"/>
                <w:sz w:val="16"/>
                <w:szCs w:val="16"/>
              </w:rPr>
            </w:pPr>
            <w:r w:rsidRPr="00944A55">
              <w:rPr>
                <w:rFonts w:ascii="Times New Roman" w:eastAsia="Calibri" w:hAnsi="Times New Roman"/>
                <w:i w:val="0"/>
                <w:sz w:val="18"/>
                <w:szCs w:val="18"/>
              </w:rPr>
              <w:t>Is there any evidence of bias?</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2 points</w:t>
            </w: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 w:val="16"/>
                <w:szCs w:val="16"/>
              </w:rPr>
            </w:pPr>
            <w:r w:rsidRPr="00944A55">
              <w:rPr>
                <w:rFonts w:ascii="Times New Roman" w:eastAsia="Calibri" w:hAnsi="Times New Roman"/>
                <w:b/>
                <w:i w:val="0"/>
                <w:szCs w:val="24"/>
              </w:rPr>
              <w:t>Design and Procedures: (3-4 paragraphs)</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research methodology was used?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Was it a replica study or an original study?</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measurement tools were used?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How were the procedures structures?</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Was a pilot study conducted?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are the variables?</w:t>
            </w:r>
          </w:p>
          <w:p w:rsidR="001A64A6" w:rsidRPr="00944A55" w:rsidRDefault="001A64A6" w:rsidP="0079330F">
            <w:pPr>
              <w:widowControl/>
              <w:rPr>
                <w:rFonts w:ascii="Times New Roman" w:eastAsia="Calibri" w:hAnsi="Times New Roman"/>
                <w:b/>
                <w:i w:val="0"/>
                <w:sz w:val="16"/>
                <w:szCs w:val="16"/>
              </w:rPr>
            </w:pPr>
            <w:r w:rsidRPr="00944A55">
              <w:rPr>
                <w:rFonts w:ascii="Times New Roman" w:eastAsia="Calibri" w:hAnsi="Times New Roman"/>
                <w:i w:val="0"/>
                <w:sz w:val="18"/>
                <w:szCs w:val="18"/>
              </w:rPr>
              <w:t>How was sampling performed?</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3 points</w:t>
            </w: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Data analysis and Presentation: (1 - 2 paragraphs)</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2 points</w:t>
            </w: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How was data analyzed?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Did findings support the hypothesis and purpose?</w:t>
            </w:r>
          </w:p>
          <w:p w:rsidR="001A64A6" w:rsidRPr="00944A55" w:rsidRDefault="001A64A6" w:rsidP="0079330F">
            <w:pPr>
              <w:widowControl/>
              <w:rPr>
                <w:rFonts w:ascii="Times New Roman" w:eastAsia="Calibri" w:hAnsi="Times New Roman"/>
                <w:i w:val="0"/>
                <w:sz w:val="16"/>
                <w:szCs w:val="16"/>
              </w:rPr>
            </w:pPr>
            <w:r w:rsidRPr="00944A55">
              <w:rPr>
                <w:rFonts w:ascii="Times New Roman" w:eastAsia="Calibri" w:hAnsi="Times New Roman"/>
                <w:i w:val="0"/>
                <w:sz w:val="18"/>
                <w:szCs w:val="18"/>
              </w:rPr>
              <w:t>Were weaknesses and problems discussed?</w:t>
            </w:r>
          </w:p>
        </w:tc>
        <w:tc>
          <w:tcPr>
            <w:tcW w:w="1890" w:type="dxa"/>
          </w:tcPr>
          <w:p w:rsidR="001A64A6" w:rsidRPr="00944A55" w:rsidRDefault="001A64A6" w:rsidP="0079330F">
            <w:pPr>
              <w:widowControl/>
              <w:rPr>
                <w:rFonts w:ascii="Times New Roman" w:eastAsia="Calibri" w:hAnsi="Times New Roman"/>
                <w:b/>
                <w:i w:val="0"/>
                <w:szCs w:val="24"/>
              </w:rPr>
            </w:pP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Conclusions and Implications: (2-3 paragraphs)</w:t>
            </w: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3 points</w:t>
            </w: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Are the conclusions of the study related to the original purpose?</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Were the implications discussed?</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Whom the results and conclusions will affect?</w:t>
            </w:r>
          </w:p>
          <w:p w:rsidR="001A64A6" w:rsidRPr="00944A55" w:rsidRDefault="001A64A6" w:rsidP="0079330F">
            <w:pPr>
              <w:widowControl/>
              <w:rPr>
                <w:rFonts w:ascii="Times New Roman" w:eastAsia="Calibri" w:hAnsi="Times New Roman"/>
                <w:i w:val="0"/>
                <w:sz w:val="18"/>
                <w:szCs w:val="18"/>
              </w:rPr>
            </w:pPr>
            <w:r w:rsidRPr="00944A55">
              <w:rPr>
                <w:rFonts w:ascii="Times New Roman" w:eastAsia="Calibri" w:hAnsi="Times New Roman"/>
                <w:i w:val="0"/>
                <w:sz w:val="18"/>
                <w:szCs w:val="18"/>
              </w:rPr>
              <w:t>What recommendations were made at the conclusion?</w:t>
            </w:r>
          </w:p>
          <w:p w:rsidR="001A64A6" w:rsidRPr="00944A55" w:rsidRDefault="001A64A6" w:rsidP="0079330F">
            <w:pPr>
              <w:widowControl/>
              <w:rPr>
                <w:rFonts w:ascii="Times New Roman" w:eastAsia="Calibri" w:hAnsi="Times New Roman"/>
                <w:b/>
                <w:i w:val="0"/>
                <w:sz w:val="16"/>
                <w:szCs w:val="16"/>
              </w:rPr>
            </w:pPr>
            <w:r w:rsidRPr="00944A55">
              <w:rPr>
                <w:rFonts w:ascii="Times New Roman" w:eastAsia="Calibri" w:hAnsi="Times New Roman"/>
                <w:i w:val="0"/>
                <w:sz w:val="18"/>
                <w:szCs w:val="18"/>
              </w:rPr>
              <w:lastRenderedPageBreak/>
              <w:t>What is your overall assessment of the study and the article?</w:t>
            </w:r>
          </w:p>
        </w:tc>
        <w:tc>
          <w:tcPr>
            <w:tcW w:w="1890" w:type="dxa"/>
          </w:tcPr>
          <w:p w:rsidR="001A64A6" w:rsidRPr="00944A55" w:rsidRDefault="001A64A6" w:rsidP="0079330F">
            <w:pPr>
              <w:widowControl/>
              <w:rPr>
                <w:rFonts w:ascii="Times New Roman" w:eastAsia="Calibri" w:hAnsi="Times New Roman"/>
                <w:b/>
                <w:i w:val="0"/>
                <w:szCs w:val="24"/>
              </w:rPr>
            </w:pPr>
          </w:p>
        </w:tc>
        <w:tc>
          <w:tcPr>
            <w:tcW w:w="1980" w:type="dxa"/>
          </w:tcPr>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lastRenderedPageBreak/>
              <w:t xml:space="preserve">                          Total</w:t>
            </w:r>
          </w:p>
        </w:tc>
        <w:tc>
          <w:tcPr>
            <w:tcW w:w="1890" w:type="dxa"/>
          </w:tcPr>
          <w:p w:rsidR="001A64A6"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15 points</w:t>
            </w:r>
            <w:r>
              <w:rPr>
                <w:rFonts w:ascii="Times New Roman" w:eastAsia="Calibri" w:hAnsi="Times New Roman"/>
                <w:b/>
                <w:i w:val="0"/>
                <w:szCs w:val="24"/>
              </w:rPr>
              <w:t xml:space="preserve"> </w:t>
            </w:r>
          </w:p>
          <w:p w:rsidR="001A64A6" w:rsidRPr="00944A55" w:rsidRDefault="001A64A6" w:rsidP="0079330F">
            <w:pPr>
              <w:widowControl/>
              <w:rPr>
                <w:rFonts w:ascii="Times New Roman" w:eastAsia="Calibri" w:hAnsi="Times New Roman"/>
                <w:b/>
                <w:i w:val="0"/>
                <w:szCs w:val="24"/>
              </w:rPr>
            </w:pPr>
            <w:r>
              <w:rPr>
                <w:rFonts w:ascii="Times New Roman" w:eastAsia="Calibri" w:hAnsi="Times New Roman"/>
                <w:b/>
                <w:i w:val="0"/>
                <w:szCs w:val="24"/>
              </w:rPr>
              <w:t>(100%)</w:t>
            </w:r>
          </w:p>
        </w:tc>
        <w:tc>
          <w:tcPr>
            <w:tcW w:w="1980" w:type="dxa"/>
          </w:tcPr>
          <w:p w:rsidR="001A64A6" w:rsidRPr="00944A55" w:rsidRDefault="001A64A6" w:rsidP="0079330F">
            <w:pPr>
              <w:widowControl/>
              <w:rPr>
                <w:rFonts w:ascii="Times New Roman" w:eastAsia="Calibri" w:hAnsi="Times New Roman"/>
                <w:b/>
                <w:i w:val="0"/>
                <w:szCs w:val="24"/>
              </w:rPr>
            </w:pPr>
          </w:p>
          <w:p w:rsidR="001A64A6" w:rsidRPr="00944A55" w:rsidRDefault="001A64A6" w:rsidP="0079330F">
            <w:pPr>
              <w:widowControl/>
              <w:rPr>
                <w:rFonts w:ascii="Times New Roman" w:eastAsia="Calibri" w:hAnsi="Times New Roman"/>
                <w:b/>
                <w:i w:val="0"/>
                <w:szCs w:val="24"/>
              </w:rPr>
            </w:pPr>
          </w:p>
        </w:tc>
      </w:tr>
      <w:tr w:rsidR="001A64A6" w:rsidRPr="00944A55" w:rsidTr="0079330F">
        <w:tc>
          <w:tcPr>
            <w:tcW w:w="5508" w:type="dxa"/>
          </w:tcPr>
          <w:p w:rsidR="001A64A6" w:rsidRPr="00944A55" w:rsidRDefault="001A64A6" w:rsidP="0079330F">
            <w:pPr>
              <w:widowControl/>
              <w:rPr>
                <w:rFonts w:ascii="Times New Roman" w:eastAsia="Calibri" w:hAnsi="Times New Roman"/>
                <w:b/>
                <w:i w:val="0"/>
                <w:szCs w:val="24"/>
              </w:rPr>
            </w:pPr>
          </w:p>
        </w:tc>
        <w:tc>
          <w:tcPr>
            <w:tcW w:w="1890" w:type="dxa"/>
          </w:tcPr>
          <w:p w:rsidR="001A64A6" w:rsidRPr="00944A55" w:rsidRDefault="001A64A6" w:rsidP="0079330F">
            <w:pPr>
              <w:widowControl/>
              <w:rPr>
                <w:rFonts w:ascii="Times New Roman" w:eastAsia="Calibri" w:hAnsi="Times New Roman"/>
                <w:b/>
                <w:i w:val="0"/>
                <w:szCs w:val="24"/>
              </w:rPr>
            </w:pPr>
            <w:r w:rsidRPr="00944A55">
              <w:rPr>
                <w:rFonts w:ascii="Times New Roman" w:eastAsia="Calibri" w:hAnsi="Times New Roman"/>
                <w:b/>
                <w:i w:val="0"/>
                <w:szCs w:val="24"/>
              </w:rPr>
              <w:t xml:space="preserve">        Grade   </w:t>
            </w:r>
          </w:p>
        </w:tc>
        <w:tc>
          <w:tcPr>
            <w:tcW w:w="1980" w:type="dxa"/>
          </w:tcPr>
          <w:p w:rsidR="001A64A6" w:rsidRPr="00944A55" w:rsidRDefault="001A64A6" w:rsidP="0079330F">
            <w:pPr>
              <w:widowControl/>
              <w:rPr>
                <w:rFonts w:ascii="Times New Roman" w:eastAsia="Calibri" w:hAnsi="Times New Roman"/>
                <w:b/>
                <w:i w:val="0"/>
                <w:szCs w:val="24"/>
              </w:rPr>
            </w:pPr>
          </w:p>
          <w:p w:rsidR="001A64A6" w:rsidRPr="00944A55" w:rsidRDefault="001A64A6" w:rsidP="0079330F">
            <w:pPr>
              <w:widowControl/>
              <w:rPr>
                <w:rFonts w:ascii="Times New Roman" w:eastAsia="Calibri" w:hAnsi="Times New Roman"/>
                <w:b/>
                <w:i w:val="0"/>
                <w:szCs w:val="24"/>
              </w:rPr>
            </w:pPr>
          </w:p>
        </w:tc>
      </w:tr>
    </w:tbl>
    <w:p w:rsidR="00B33587" w:rsidRPr="00EE28B8" w:rsidRDefault="00B33587" w:rsidP="004D45E7"/>
    <w:sectPr w:rsidR="00B33587" w:rsidRPr="00EE28B8" w:rsidSect="00B335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C53F5C"/>
    <w:multiLevelType w:val="hybridMultilevel"/>
    <w:tmpl w:val="6F429084"/>
    <w:lvl w:ilvl="0" w:tplc="FFFFFFFF">
      <w:start w:val="1"/>
      <w:numFmt w:val="ideographDigital"/>
      <w:lvlText w:val=""/>
      <w:lvlJc w:val="left"/>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3C5A"/>
    <w:multiLevelType w:val="hybridMultilevel"/>
    <w:tmpl w:val="FC4CA86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0DC36F3"/>
    <w:multiLevelType w:val="hybridMultilevel"/>
    <w:tmpl w:val="B9A80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654609"/>
    <w:multiLevelType w:val="hybridMultilevel"/>
    <w:tmpl w:val="13B671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E7"/>
    <w:rsid w:val="0005022C"/>
    <w:rsid w:val="00052073"/>
    <w:rsid w:val="000770A2"/>
    <w:rsid w:val="001A64A6"/>
    <w:rsid w:val="001B57CE"/>
    <w:rsid w:val="004D45E7"/>
    <w:rsid w:val="004F2CB9"/>
    <w:rsid w:val="005F1697"/>
    <w:rsid w:val="00756469"/>
    <w:rsid w:val="007E4E0F"/>
    <w:rsid w:val="00853346"/>
    <w:rsid w:val="009C1D38"/>
    <w:rsid w:val="00B33587"/>
    <w:rsid w:val="00E307B9"/>
    <w:rsid w:val="00EE28B8"/>
    <w:rsid w:val="00F50097"/>
    <w:rsid w:val="00F77201"/>
    <w:rsid w:val="00FB2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D67A3-AC79-47F3-989E-DBF270D3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A6"/>
    <w:pPr>
      <w:widowControl w:val="0"/>
      <w:spacing w:after="0" w:line="240" w:lineRule="auto"/>
    </w:pPr>
    <w:rPr>
      <w:rFonts w:ascii="Courier New" w:eastAsia="Times New Roman" w:hAnsi="Courier New"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87F"/>
    <w:pPr>
      <w:ind w:left="720"/>
      <w:contextualSpacing/>
    </w:pPr>
  </w:style>
  <w:style w:type="paragraph" w:customStyle="1" w:styleId="Default">
    <w:name w:val="Default"/>
    <w:rsid w:val="00EE28B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33587"/>
    <w:rPr>
      <w:rFonts w:ascii="Tahoma" w:hAnsi="Tahoma" w:cs="Tahoma"/>
      <w:sz w:val="16"/>
      <w:szCs w:val="16"/>
    </w:rPr>
  </w:style>
  <w:style w:type="character" w:customStyle="1" w:styleId="BalloonTextChar">
    <w:name w:val="Balloon Text Char"/>
    <w:basedOn w:val="DefaultParagraphFont"/>
    <w:link w:val="BalloonText"/>
    <w:uiPriority w:val="99"/>
    <w:semiHidden/>
    <w:rsid w:val="00B33587"/>
    <w:rPr>
      <w:rFonts w:ascii="Tahoma" w:hAnsi="Tahoma" w:cs="Tahoma"/>
      <w:sz w:val="16"/>
      <w:szCs w:val="16"/>
    </w:rPr>
  </w:style>
  <w:style w:type="table" w:styleId="TableGrid">
    <w:name w:val="Table Grid"/>
    <w:basedOn w:val="TableNormal"/>
    <w:uiPriority w:val="59"/>
    <w:rsid w:val="001A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StephandJorge</dc:creator>
  <cp:lastModifiedBy>Windows User</cp:lastModifiedBy>
  <cp:revision>2</cp:revision>
  <dcterms:created xsi:type="dcterms:W3CDTF">2018-05-23T12:14:00Z</dcterms:created>
  <dcterms:modified xsi:type="dcterms:W3CDTF">2018-05-23T12:14:00Z</dcterms:modified>
</cp:coreProperties>
</file>