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B1C91D" w14:textId="77777777" w:rsidR="00856759" w:rsidRDefault="0012307A">
      <w:pPr>
        <w:spacing w:line="276" w:lineRule="auto"/>
        <w:rPr>
          <w:rFonts w:ascii="Calibri" w:eastAsia="Calibri" w:hAnsi="Calibri" w:cs="Calibri"/>
          <w:b/>
          <w:sz w:val="12"/>
          <w:szCs w:val="12"/>
        </w:rPr>
      </w:pPr>
      <w:r>
        <w:rPr>
          <w:rFonts w:ascii="Calibri" w:eastAsia="Calibri" w:hAnsi="Calibri" w:cs="Calibri"/>
          <w:b/>
        </w:rPr>
        <w:t xml:space="preserve">Course Question: </w:t>
      </w:r>
      <w:r>
        <w:rPr>
          <w:rFonts w:ascii="Calibri" w:eastAsia="Calibri" w:hAnsi="Calibri" w:cs="Calibri"/>
          <w:b/>
        </w:rPr>
        <w:br/>
      </w:r>
      <w:r>
        <w:rPr>
          <w:noProof/>
        </w:rPr>
        <w:drawing>
          <wp:anchor distT="0" distB="0" distL="114300" distR="114300" simplePos="0" relativeHeight="251658240" behindDoc="0" locked="0" layoutInCell="1" hidden="0" allowOverlap="1" wp14:anchorId="60E24FD2" wp14:editId="651D1AB5">
            <wp:simplePos x="0" y="0"/>
            <wp:positionH relativeFrom="margin">
              <wp:posOffset>3948430</wp:posOffset>
            </wp:positionH>
            <wp:positionV relativeFrom="paragraph">
              <wp:posOffset>99695</wp:posOffset>
            </wp:positionV>
            <wp:extent cx="1995170" cy="19951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95170" cy="1995170"/>
                    </a:xfrm>
                    <a:prstGeom prst="rect">
                      <a:avLst/>
                    </a:prstGeom>
                    <a:ln/>
                  </pic:spPr>
                </pic:pic>
              </a:graphicData>
            </a:graphic>
          </wp:anchor>
        </w:drawing>
      </w:r>
    </w:p>
    <w:p w14:paraId="717D521F" w14:textId="224870FE" w:rsidR="00856759" w:rsidRDefault="003B4C46">
      <w:pPr>
        <w:numPr>
          <w:ilvl w:val="0"/>
          <w:numId w:val="1"/>
        </w:numPr>
        <w:spacing w:line="276" w:lineRule="auto"/>
        <w:ind w:left="360"/>
        <w:contextualSpacing/>
        <w:rPr>
          <w:b/>
          <w:sz w:val="22"/>
          <w:szCs w:val="22"/>
        </w:rPr>
      </w:pPr>
      <w:bookmarkStart w:id="0" w:name="_gjdgxs" w:colFirst="0" w:colLast="0"/>
      <w:bookmarkEnd w:id="0"/>
      <w:r>
        <w:rPr>
          <w:rFonts w:ascii="Calibri" w:eastAsia="Calibri" w:hAnsi="Calibri" w:cs="Calibri"/>
          <w:b/>
          <w:sz w:val="22"/>
          <w:szCs w:val="22"/>
        </w:rPr>
        <w:t>How do GMU students achieve well-being, and how is well-being important for our future lives?</w:t>
      </w:r>
      <w:r w:rsidR="0012307A">
        <w:rPr>
          <w:rFonts w:ascii="Calibri" w:eastAsia="Calibri" w:hAnsi="Calibri" w:cs="Calibri"/>
          <w:b/>
          <w:sz w:val="22"/>
          <w:szCs w:val="22"/>
        </w:rPr>
        <w:t xml:space="preserve"> </w:t>
      </w:r>
      <w:r w:rsidR="0012307A">
        <w:rPr>
          <w:rFonts w:ascii="Calibri" w:eastAsia="Calibri" w:hAnsi="Calibri" w:cs="Calibri"/>
          <w:b/>
          <w:sz w:val="22"/>
          <w:szCs w:val="22"/>
        </w:rPr>
        <w:br/>
        <w:t>Assumed: What is well-being? Why is well-being important?</w:t>
      </w:r>
      <w:r w:rsidR="0012307A">
        <w:rPr>
          <w:rFonts w:ascii="Calibri" w:eastAsia="Calibri" w:hAnsi="Calibri" w:cs="Calibri"/>
          <w:b/>
          <w:sz w:val="22"/>
          <w:szCs w:val="22"/>
        </w:rPr>
        <w:br/>
      </w:r>
      <w:r w:rsidR="0012307A">
        <w:rPr>
          <w:rFonts w:ascii="Times New Roman" w:eastAsia="Times New Roman" w:hAnsi="Times New Roman" w:cs="Times New Roman"/>
          <w:b/>
          <w:sz w:val="22"/>
          <w:szCs w:val="22"/>
        </w:rPr>
        <w:t xml:space="preserve">  </w:t>
      </w:r>
      <w:bookmarkStart w:id="1" w:name="_GoBack"/>
      <w:bookmarkEnd w:id="1"/>
    </w:p>
    <w:p w14:paraId="6FC46160" w14:textId="77777777" w:rsidR="00856759" w:rsidRDefault="0012307A">
      <w:pPr>
        <w:spacing w:line="276" w:lineRule="auto"/>
        <w:ind w:firstLine="720"/>
      </w:pPr>
      <w:r>
        <w:rPr>
          <w:rFonts w:ascii="Times New Roman" w:eastAsia="Times New Roman" w:hAnsi="Times New Roman" w:cs="Times New Roman"/>
          <w:sz w:val="22"/>
          <w:szCs w:val="22"/>
        </w:rPr>
        <w:t xml:space="preserve">In an analytical summary, you analyze sources as a text, which means you view an article as something written by a person and not just a collection of facts and information.  As you write your summary, you need to imagine an audience that is interested in our class topic but that has not read this article.  </w:t>
      </w:r>
      <w:r>
        <w:rPr>
          <w:rFonts w:ascii="Times New Roman" w:eastAsia="Times New Roman" w:hAnsi="Times New Roman" w:cs="Times New Roman"/>
          <w:b/>
          <w:sz w:val="22"/>
          <w:szCs w:val="22"/>
        </w:rPr>
        <w:t xml:space="preserve">Use your analysis of this text to teach your audience about what the authors are doing with this text and why they are doing it. </w:t>
      </w:r>
    </w:p>
    <w:p w14:paraId="5BD8924A" w14:textId="77777777" w:rsidR="00856759" w:rsidRDefault="00856759">
      <w:pPr>
        <w:spacing w:line="276" w:lineRule="auto"/>
      </w:pPr>
    </w:p>
    <w:p w14:paraId="1E7108D0" w14:textId="77777777" w:rsidR="00856759" w:rsidRDefault="0012307A">
      <w:pPr>
        <w:spacing w:line="276" w:lineRule="auto"/>
        <w:rPr>
          <w:rFonts w:ascii="Calibri" w:eastAsia="Calibri" w:hAnsi="Calibri" w:cs="Calibri"/>
          <w:b/>
          <w:sz w:val="22"/>
          <w:szCs w:val="22"/>
        </w:rPr>
      </w:pPr>
      <w:r>
        <w:rPr>
          <w:rFonts w:ascii="Calibri" w:eastAsia="Calibri" w:hAnsi="Calibri" w:cs="Calibri"/>
          <w:b/>
          <w:sz w:val="22"/>
          <w:szCs w:val="22"/>
        </w:rPr>
        <w:t xml:space="preserve">Part 1: </w:t>
      </w:r>
      <w:r>
        <w:rPr>
          <w:rFonts w:ascii="Calibri" w:eastAsia="Calibri" w:hAnsi="Calibri" w:cs="Calibri"/>
          <w:b/>
          <w:sz w:val="22"/>
          <w:szCs w:val="22"/>
          <w:u w:val="single"/>
        </w:rPr>
        <w:t>An analysis of the rhetorical elements in the context of our course question</w:t>
      </w:r>
      <w:r>
        <w:rPr>
          <w:rFonts w:ascii="Calibri" w:eastAsia="Calibri" w:hAnsi="Calibri" w:cs="Calibri"/>
          <w:b/>
          <w:sz w:val="22"/>
          <w:szCs w:val="22"/>
        </w:rPr>
        <w:t>:</w:t>
      </w:r>
    </w:p>
    <w:p w14:paraId="716BC490"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Introduce the article, including the authors’ names and year, for someone who has not read the text. What does the reader need to know about the text before you explain the rhetorical elements?</w:t>
      </w:r>
    </w:p>
    <w:p w14:paraId="4E60C092"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are the problems or gaps in the existing literature that led the authors to do this research and write this article? (</w:t>
      </w:r>
      <w:r>
        <w:rPr>
          <w:rFonts w:ascii="Times New Roman" w:eastAsia="Times New Roman" w:hAnsi="Times New Roman" w:cs="Times New Roman"/>
          <w:b/>
          <w:color w:val="70AD47"/>
          <w:sz w:val="22"/>
          <w:szCs w:val="22"/>
        </w:rPr>
        <w:t>problem/exigence</w:t>
      </w:r>
      <w:r>
        <w:rPr>
          <w:rFonts w:ascii="Times New Roman" w:eastAsia="Times New Roman" w:hAnsi="Times New Roman" w:cs="Times New Roman"/>
          <w:sz w:val="22"/>
          <w:szCs w:val="22"/>
        </w:rPr>
        <w:t>)</w:t>
      </w:r>
    </w:p>
    <w:p w14:paraId="70C88F68"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is the thing that the authors are studying and how is that thing made specific or narrowed? (</w:t>
      </w:r>
      <w:r>
        <w:rPr>
          <w:rFonts w:ascii="Times New Roman" w:eastAsia="Times New Roman" w:hAnsi="Times New Roman" w:cs="Times New Roman"/>
          <w:b/>
          <w:color w:val="FFC000"/>
          <w:sz w:val="22"/>
          <w:szCs w:val="22"/>
        </w:rPr>
        <w:t>object of study</w:t>
      </w:r>
      <w:r>
        <w:rPr>
          <w:rFonts w:ascii="Times New Roman" w:eastAsia="Times New Roman" w:hAnsi="Times New Roman" w:cs="Times New Roman"/>
          <w:sz w:val="22"/>
          <w:szCs w:val="22"/>
        </w:rPr>
        <w:t>)</w:t>
      </w:r>
    </w:p>
    <w:p w14:paraId="593277F9"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do the authors hope to accomplish with this project? (</w:t>
      </w:r>
      <w:r>
        <w:rPr>
          <w:rFonts w:ascii="Times New Roman" w:eastAsia="Times New Roman" w:hAnsi="Times New Roman" w:cs="Times New Roman"/>
          <w:b/>
          <w:color w:val="2E75B5"/>
          <w:sz w:val="22"/>
          <w:szCs w:val="22"/>
        </w:rPr>
        <w:t>purpose</w:t>
      </w:r>
      <w:r>
        <w:rPr>
          <w:rFonts w:ascii="Times New Roman" w:eastAsia="Times New Roman" w:hAnsi="Times New Roman" w:cs="Times New Roman"/>
          <w:sz w:val="22"/>
          <w:szCs w:val="22"/>
        </w:rPr>
        <w:t>)</w:t>
      </w:r>
    </w:p>
    <w:p w14:paraId="00317A94" w14:textId="77777777" w:rsidR="00856759" w:rsidRDefault="0012307A">
      <w:pPr>
        <w:numPr>
          <w:ilvl w:val="0"/>
          <w:numId w:val="4"/>
        </w:numPr>
        <w:spacing w:after="120"/>
        <w:ind w:left="547" w:hanging="360"/>
        <w:rPr>
          <w:sz w:val="22"/>
          <w:szCs w:val="22"/>
        </w:rPr>
      </w:pPr>
      <w:r>
        <w:rPr>
          <w:rFonts w:ascii="Times New Roman" w:eastAsia="Times New Roman" w:hAnsi="Times New Roman" w:cs="Times New Roman"/>
          <w:sz w:val="22"/>
          <w:szCs w:val="22"/>
        </w:rPr>
        <w:t>What is the thesis or argument? What is the new perspective that the authors are offering to the research conversation? (</w:t>
      </w:r>
      <w:r>
        <w:rPr>
          <w:rFonts w:ascii="Times New Roman" w:eastAsia="Times New Roman" w:hAnsi="Times New Roman" w:cs="Times New Roman"/>
          <w:b/>
          <w:color w:val="ED7D31"/>
          <w:sz w:val="22"/>
          <w:szCs w:val="22"/>
        </w:rPr>
        <w:t>new offering</w:t>
      </w:r>
      <w:r>
        <w:rPr>
          <w:rFonts w:ascii="Times New Roman" w:eastAsia="Times New Roman" w:hAnsi="Times New Roman" w:cs="Times New Roman"/>
          <w:sz w:val="22"/>
          <w:szCs w:val="22"/>
        </w:rPr>
        <w:t>)</w:t>
      </w:r>
    </w:p>
    <w:p w14:paraId="0538418E" w14:textId="77777777" w:rsidR="00856759" w:rsidRDefault="0012307A">
      <w:pPr>
        <w:numPr>
          <w:ilvl w:val="0"/>
          <w:numId w:val="4"/>
        </w:numPr>
        <w:spacing w:after="120"/>
        <w:ind w:left="547" w:hanging="360"/>
        <w:rPr>
          <w:sz w:val="22"/>
          <w:szCs w:val="22"/>
        </w:rPr>
      </w:pPr>
      <w:bookmarkStart w:id="2" w:name="30j0zll" w:colFirst="0" w:colLast="0"/>
      <w:bookmarkEnd w:id="2"/>
      <w:r>
        <w:rPr>
          <w:rFonts w:ascii="Times New Roman" w:eastAsia="Times New Roman" w:hAnsi="Times New Roman" w:cs="Times New Roman"/>
          <w:sz w:val="22"/>
          <w:szCs w:val="22"/>
        </w:rPr>
        <w:t>How is this project important or significant to the field of research, or to other scholars? (</w:t>
      </w:r>
      <w:r>
        <w:rPr>
          <w:rFonts w:ascii="Times New Roman" w:eastAsia="Times New Roman" w:hAnsi="Times New Roman" w:cs="Times New Roman"/>
          <w:b/>
          <w:color w:val="CC00FF"/>
          <w:sz w:val="22"/>
          <w:szCs w:val="22"/>
        </w:rPr>
        <w:t>relevance</w:t>
      </w:r>
      <w:r>
        <w:rPr>
          <w:rFonts w:ascii="Times New Roman" w:eastAsia="Times New Roman" w:hAnsi="Times New Roman" w:cs="Times New Roman"/>
          <w:sz w:val="22"/>
          <w:szCs w:val="22"/>
        </w:rPr>
        <w:t>)</w:t>
      </w:r>
    </w:p>
    <w:p w14:paraId="5A37AA7F" w14:textId="77777777" w:rsidR="00856759" w:rsidRDefault="00856759">
      <w:pPr>
        <w:spacing w:line="276" w:lineRule="auto"/>
        <w:ind w:left="450" w:hanging="450"/>
      </w:pPr>
    </w:p>
    <w:p w14:paraId="24949E0B" w14:textId="77777777" w:rsidR="00856759" w:rsidRDefault="0012307A">
      <w:pPr>
        <w:spacing w:line="276" w:lineRule="auto"/>
        <w:rPr>
          <w:rFonts w:ascii="Calibri" w:eastAsia="Calibri" w:hAnsi="Calibri" w:cs="Calibri"/>
          <w:b/>
        </w:rPr>
      </w:pPr>
      <w:r>
        <w:rPr>
          <w:rFonts w:ascii="Calibri" w:eastAsia="Calibri" w:hAnsi="Calibri" w:cs="Calibri"/>
          <w:b/>
        </w:rPr>
        <w:t xml:space="preserve">Part 2: </w:t>
      </w:r>
      <w:r>
        <w:rPr>
          <w:rFonts w:ascii="Calibri" w:eastAsia="Calibri" w:hAnsi="Calibri" w:cs="Calibri"/>
          <w:b/>
          <w:u w:val="single"/>
        </w:rPr>
        <w:t>A focused analysis of one key concept</w:t>
      </w:r>
      <w:r>
        <w:rPr>
          <w:rFonts w:ascii="Calibri" w:eastAsia="Calibri" w:hAnsi="Calibri" w:cs="Calibri"/>
          <w:b/>
        </w:rPr>
        <w:t>:</w:t>
      </w:r>
    </w:p>
    <w:p w14:paraId="747FDFC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The authors’ definition for this concept (if they do define it) and one way the authors explain this concept</w:t>
      </w:r>
    </w:p>
    <w:p w14:paraId="68B83EE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How the authors narrow their focus of the key concept</w:t>
      </w:r>
    </w:p>
    <w:p w14:paraId="7F517ED3"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One specific noun phrase that adds more information to the concept, and what information it adds</w:t>
      </w:r>
    </w:p>
    <w:p w14:paraId="747B6839" w14:textId="77777777" w:rsidR="00856759" w:rsidRDefault="0012307A">
      <w:pPr>
        <w:numPr>
          <w:ilvl w:val="0"/>
          <w:numId w:val="2"/>
        </w:numPr>
        <w:spacing w:after="120"/>
        <w:ind w:left="633" w:hanging="446"/>
        <w:rPr>
          <w:sz w:val="22"/>
          <w:szCs w:val="22"/>
        </w:rPr>
      </w:pPr>
      <w:r>
        <w:rPr>
          <w:rFonts w:ascii="Times New Roman" w:eastAsia="Times New Roman" w:hAnsi="Times New Roman" w:cs="Times New Roman"/>
          <w:sz w:val="22"/>
          <w:szCs w:val="22"/>
        </w:rPr>
        <w:t xml:space="preserve">One example, piece of information, or fact </w:t>
      </w:r>
      <w:r>
        <w:rPr>
          <w:rFonts w:ascii="Times New Roman" w:eastAsia="Times New Roman" w:hAnsi="Times New Roman" w:cs="Times New Roman"/>
          <w:b/>
          <w:sz w:val="22"/>
          <w:szCs w:val="22"/>
        </w:rPr>
        <w:t xml:space="preserve">from a source that is cited by the author, </w:t>
      </w:r>
      <w:r>
        <w:rPr>
          <w:rFonts w:ascii="Times New Roman" w:eastAsia="Times New Roman" w:hAnsi="Times New Roman" w:cs="Times New Roman"/>
          <w:sz w:val="22"/>
          <w:szCs w:val="22"/>
        </w:rPr>
        <w:t>and how it builds meaning into the key concept</w:t>
      </w:r>
    </w:p>
    <w:p w14:paraId="3D5A5169" w14:textId="77777777" w:rsidR="00856759" w:rsidRDefault="00856759"/>
    <w:p w14:paraId="4CF208FA" w14:textId="77777777" w:rsidR="00856759" w:rsidRDefault="0012307A">
      <w:pPr>
        <w:rPr>
          <w:rFonts w:ascii="Calibri" w:eastAsia="Calibri" w:hAnsi="Calibri" w:cs="Calibri"/>
          <w:b/>
        </w:rPr>
      </w:pPr>
      <w:r>
        <w:rPr>
          <w:rFonts w:ascii="Calibri" w:eastAsia="Calibri" w:hAnsi="Calibri" w:cs="Calibri"/>
          <w:b/>
        </w:rPr>
        <w:t xml:space="preserve">Part 3: </w:t>
      </w:r>
      <w:r>
        <w:rPr>
          <w:rFonts w:ascii="Calibri" w:eastAsia="Calibri" w:hAnsi="Calibri" w:cs="Calibri"/>
          <w:b/>
          <w:u w:val="single"/>
        </w:rPr>
        <w:t>A connection to our conversation</w:t>
      </w:r>
      <w:r>
        <w:rPr>
          <w:rFonts w:ascii="Calibri" w:eastAsia="Calibri" w:hAnsi="Calibri" w:cs="Calibri"/>
          <w:b/>
        </w:rPr>
        <w:t xml:space="preserve">: </w:t>
      </w:r>
    </w:p>
    <w:p w14:paraId="7C4F44DF" w14:textId="77777777" w:rsidR="00856759" w:rsidRDefault="0012307A">
      <w:pPr>
        <w:numPr>
          <w:ilvl w:val="0"/>
          <w:numId w:val="3"/>
        </w:numPr>
        <w:spacing w:after="120"/>
        <w:ind w:left="633" w:hanging="446"/>
        <w:rPr>
          <w:sz w:val="22"/>
          <w:szCs w:val="22"/>
        </w:rPr>
      </w:pPr>
      <w:r>
        <w:rPr>
          <w:rFonts w:ascii="Times New Roman" w:eastAsia="Times New Roman" w:hAnsi="Times New Roman" w:cs="Times New Roman"/>
          <w:sz w:val="22"/>
          <w:szCs w:val="22"/>
        </w:rPr>
        <w:t xml:space="preserve">Using the </w:t>
      </w:r>
      <w:proofErr w:type="gramStart"/>
      <w:r>
        <w:rPr>
          <w:rFonts w:ascii="Times New Roman" w:eastAsia="Times New Roman" w:hAnsi="Times New Roman" w:cs="Times New Roman"/>
          <w:sz w:val="22"/>
          <w:szCs w:val="22"/>
        </w:rPr>
        <w:t>text</w:t>
      </w:r>
      <w:proofErr w:type="gramEnd"/>
      <w:r>
        <w:rPr>
          <w:rFonts w:ascii="Times New Roman" w:eastAsia="Times New Roman" w:hAnsi="Times New Roman" w:cs="Times New Roman"/>
          <w:sz w:val="22"/>
          <w:szCs w:val="22"/>
        </w:rPr>
        <w:t xml:space="preserve"> you analyzed in Part 1 &amp; Part 2 and one of the text from class, write a brief paragraph that answers our course question, or a part of it. </w:t>
      </w:r>
    </w:p>
    <w:p w14:paraId="081207FD" w14:textId="77777777" w:rsidR="00856759" w:rsidRDefault="0012307A">
      <w:pPr>
        <w:numPr>
          <w:ilvl w:val="0"/>
          <w:numId w:val="3"/>
        </w:numPr>
        <w:spacing w:after="120"/>
        <w:ind w:left="633" w:hanging="446"/>
        <w:rPr>
          <w:sz w:val="22"/>
          <w:szCs w:val="22"/>
        </w:rPr>
      </w:pPr>
      <w:r>
        <w:rPr>
          <w:rFonts w:ascii="Times New Roman" w:eastAsia="Times New Roman" w:hAnsi="Times New Roman" w:cs="Times New Roman"/>
          <w:sz w:val="22"/>
          <w:szCs w:val="22"/>
        </w:rPr>
        <w:t>Make sure you have a topic sentence, evidence from both articles, analysis, and a warrant.</w:t>
      </w:r>
    </w:p>
    <w:p w14:paraId="36C93AD2" w14:textId="77777777" w:rsidR="00856759" w:rsidRDefault="0012307A">
      <w:pPr>
        <w:numPr>
          <w:ilvl w:val="0"/>
          <w:numId w:val="3"/>
        </w:numPr>
        <w:spacing w:after="120"/>
        <w:ind w:left="633" w:hanging="446"/>
        <w:rPr>
          <w:sz w:val="22"/>
          <w:szCs w:val="22"/>
        </w:rPr>
      </w:pPr>
      <w:r>
        <w:rPr>
          <w:rFonts w:ascii="Times New Roman" w:eastAsia="Times New Roman" w:hAnsi="Times New Roman" w:cs="Times New Roman"/>
          <w:sz w:val="22"/>
          <w:szCs w:val="22"/>
        </w:rPr>
        <w:lastRenderedPageBreak/>
        <w:t xml:space="preserve">Use specific reporting verbs that convey the connection between your two sources, such as </w:t>
      </w:r>
      <w:r>
        <w:rPr>
          <w:rFonts w:ascii="Times New Roman" w:eastAsia="Times New Roman" w:hAnsi="Times New Roman" w:cs="Times New Roman"/>
          <w:i/>
          <w:color w:val="191919"/>
          <w:sz w:val="22"/>
          <w:szCs w:val="22"/>
        </w:rPr>
        <w:t xml:space="preserve">complement(s), challenge(s), agree(s) with, extend(s), clarifies, complicate(s), </w:t>
      </w:r>
      <w:r>
        <w:rPr>
          <w:rFonts w:ascii="Times New Roman" w:eastAsia="Times New Roman" w:hAnsi="Times New Roman" w:cs="Times New Roman"/>
          <w:i/>
          <w:sz w:val="22"/>
          <w:szCs w:val="22"/>
        </w:rPr>
        <w:t>overlap(s) with</w:t>
      </w:r>
      <w:r>
        <w:rPr>
          <w:rFonts w:ascii="Times New Roman" w:eastAsia="Times New Roman" w:hAnsi="Times New Roman" w:cs="Times New Roman"/>
          <w:sz w:val="22"/>
          <w:szCs w:val="22"/>
        </w:rPr>
        <w:t>, etc.</w:t>
      </w:r>
      <w:r>
        <w:rPr>
          <w:sz w:val="22"/>
          <w:szCs w:val="22"/>
        </w:rPr>
        <w:t xml:space="preserve"> </w:t>
      </w:r>
    </w:p>
    <w:sectPr w:rsidR="00856759">
      <w:headerReference w:type="default" r:id="rId8"/>
      <w:footerReference w:type="default" r:id="rId9"/>
      <w:pgSz w:w="12240" w:h="15840"/>
      <w:pgMar w:top="72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5B8FB" w14:textId="77777777" w:rsidR="0094721E" w:rsidRDefault="0094721E">
      <w:r>
        <w:separator/>
      </w:r>
    </w:p>
  </w:endnote>
  <w:endnote w:type="continuationSeparator" w:id="0">
    <w:p w14:paraId="071662C4" w14:textId="77777777" w:rsidR="0094721E" w:rsidRDefault="009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62FA6" w14:textId="77777777" w:rsidR="00856759" w:rsidRDefault="0012307A">
    <w:pPr>
      <w:widowControl w:val="0"/>
      <w:spacing w:line="276" w:lineRule="auto"/>
      <w:jc w:val="right"/>
      <w:rPr>
        <w:rFonts w:ascii="Calibri" w:eastAsia="Calibri" w:hAnsi="Calibri" w:cs="Calibri"/>
      </w:rPr>
    </w:pPr>
    <w:r>
      <w:rPr>
        <w:rFonts w:ascii="Calibri" w:eastAsia="Calibri" w:hAnsi="Calibri" w:cs="Calibri"/>
      </w:rPr>
      <w:t xml:space="preserve">ENGH 122 | </w:t>
    </w:r>
    <w:r>
      <w:rPr>
        <w:rFonts w:ascii="Calibri" w:eastAsia="Calibri" w:hAnsi="Calibri" w:cs="Calibri"/>
        <w:shd w:val="clear" w:color="auto" w:fill="2E75B5"/>
      </w:rPr>
      <w:t xml:space="preserve"> </w:t>
    </w:r>
    <w:r>
      <w:rPr>
        <w:rFonts w:ascii="Calibri" w:eastAsia="Calibri" w:hAnsi="Calibri" w:cs="Calibri"/>
        <w:color w:val="FFFFFF"/>
        <w:shd w:val="clear" w:color="auto" w:fill="2E75B5"/>
      </w:rPr>
      <w:fldChar w:fldCharType="begin"/>
    </w:r>
    <w:r>
      <w:rPr>
        <w:rFonts w:ascii="Calibri" w:eastAsia="Calibri" w:hAnsi="Calibri" w:cs="Calibri"/>
        <w:color w:val="FFFFFF"/>
        <w:shd w:val="clear" w:color="auto" w:fill="2E75B5"/>
      </w:rPr>
      <w:instrText>PAGE</w:instrText>
    </w:r>
    <w:r>
      <w:rPr>
        <w:rFonts w:ascii="Calibri" w:eastAsia="Calibri" w:hAnsi="Calibri" w:cs="Calibri"/>
        <w:color w:val="FFFFFF"/>
        <w:shd w:val="clear" w:color="auto" w:fill="2E75B5"/>
      </w:rPr>
      <w:fldChar w:fldCharType="separate"/>
    </w:r>
    <w:r w:rsidR="00260C3A">
      <w:rPr>
        <w:rFonts w:ascii="Calibri" w:eastAsia="Calibri" w:hAnsi="Calibri" w:cs="Calibri"/>
        <w:noProof/>
        <w:color w:val="FFFFFF"/>
        <w:shd w:val="clear" w:color="auto" w:fill="2E75B5"/>
      </w:rPr>
      <w:t>2</w:t>
    </w:r>
    <w:r>
      <w:rPr>
        <w:rFonts w:ascii="Calibri" w:eastAsia="Calibri" w:hAnsi="Calibri" w:cs="Calibri"/>
        <w:color w:val="FFFFFF"/>
        <w:shd w:val="clear" w:color="auto" w:fill="2E75B5"/>
      </w:rPr>
      <w:fldChar w:fldCharType="end"/>
    </w:r>
    <w:r>
      <w:rPr>
        <w:rFonts w:ascii="Calibri" w:eastAsia="Calibri" w:hAnsi="Calibri" w:cs="Calibri"/>
        <w:color w:val="2E75B5"/>
        <w:shd w:val="clear" w:color="auto" w:fill="2E75B5"/>
      </w:rPr>
      <w:t>.</w:t>
    </w:r>
  </w:p>
  <w:p w14:paraId="4B5EC86C" w14:textId="77777777" w:rsidR="00856759" w:rsidRDefault="00856759">
    <w:pPr>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552E" w14:textId="77777777" w:rsidR="0094721E" w:rsidRDefault="0094721E">
      <w:r>
        <w:separator/>
      </w:r>
    </w:p>
  </w:footnote>
  <w:footnote w:type="continuationSeparator" w:id="0">
    <w:p w14:paraId="6159BB11" w14:textId="77777777" w:rsidR="0094721E" w:rsidRDefault="00947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4E14" w14:textId="77777777" w:rsidR="00856759" w:rsidRDefault="0012307A">
    <w:pPr>
      <w:widowControl w:val="0"/>
      <w:spacing w:line="276" w:lineRule="auto"/>
      <w:jc w:val="right"/>
    </w:pPr>
    <w:r>
      <w:rPr>
        <w:rFonts w:ascii="Calibri" w:eastAsia="Calibri" w:hAnsi="Calibri" w:cs="Calibri"/>
        <w:sz w:val="36"/>
        <w:szCs w:val="36"/>
      </w:rPr>
      <w:t>Analytical Summary Prompt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1BA"/>
    <w:multiLevelType w:val="multilevel"/>
    <w:tmpl w:val="2A3EFD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6454F46"/>
    <w:multiLevelType w:val="multilevel"/>
    <w:tmpl w:val="03E815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F754C67"/>
    <w:multiLevelType w:val="multilevel"/>
    <w:tmpl w:val="8BE08F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5DC77B9"/>
    <w:multiLevelType w:val="multilevel"/>
    <w:tmpl w:val="ACD29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759"/>
    <w:rsid w:val="0012307A"/>
    <w:rsid w:val="00260C3A"/>
    <w:rsid w:val="003B4C46"/>
    <w:rsid w:val="00856759"/>
    <w:rsid w:val="0094721E"/>
    <w:rsid w:val="00AB1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ACA8"/>
  <w15:docId w15:val="{C2EE40A2-268D-4A87-98E7-7B500765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ja-JP"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Computer Classrooms and Stations</dc:creator>
  <cp:lastModifiedBy>M Reece Mack</cp:lastModifiedBy>
  <cp:revision>2</cp:revision>
  <dcterms:created xsi:type="dcterms:W3CDTF">2018-05-29T12:44:00Z</dcterms:created>
  <dcterms:modified xsi:type="dcterms:W3CDTF">2018-05-29T12:44:00Z</dcterms:modified>
</cp:coreProperties>
</file>