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85" w:rsidRDefault="00D41E58" w:rsidP="00A55785">
      <w:pPr>
        <w:rPr>
          <w:b/>
        </w:rPr>
      </w:pPr>
      <w:r>
        <w:rPr>
          <w:b/>
        </w:rPr>
        <w:t>RESOURCES</w:t>
      </w:r>
    </w:p>
    <w:p w:rsidR="00C456D7" w:rsidRPr="00C456D7" w:rsidRDefault="00C456D7" w:rsidP="00C456D7">
      <w:r w:rsidRPr="00C456D7">
        <w:t>1. Trade-Offs and Opportunity Costs</w:t>
      </w:r>
    </w:p>
    <w:p w:rsidR="00C456D7" w:rsidRPr="00C456D7" w:rsidRDefault="00C456D7" w:rsidP="00C456D7">
      <w:r w:rsidRPr="00C456D7">
        <w:t xml:space="preserve">View "Trade-Offs and Opportunity Costs," by </w:t>
      </w:r>
      <w:proofErr w:type="spellStart"/>
      <w:r w:rsidRPr="00C456D7">
        <w:t>mrshaleinseoul</w:t>
      </w:r>
      <w:proofErr w:type="spellEnd"/>
      <w:r w:rsidRPr="00C456D7">
        <w:t xml:space="preserve"> (2013), located on the YouTube website.</w:t>
      </w:r>
    </w:p>
    <w:p w:rsidR="00C456D7" w:rsidRDefault="00C456D7" w:rsidP="00C456D7">
      <w:hyperlink r:id="rId7" w:history="1">
        <w:r w:rsidRPr="00B910C8">
          <w:rPr>
            <w:rStyle w:val="Hyperlink"/>
          </w:rPr>
          <w:t>https://www.youtube.com/watch?v=3vf-taUpIpQ</w:t>
        </w:r>
      </w:hyperlink>
    </w:p>
    <w:p w:rsidR="00C456D7" w:rsidRPr="00C456D7" w:rsidRDefault="00C456D7" w:rsidP="00C456D7">
      <w:r w:rsidRPr="00C456D7">
        <w:t xml:space="preserve">2. Price Elasticity of Supply and Demand </w:t>
      </w:r>
    </w:p>
    <w:p w:rsidR="00C456D7" w:rsidRPr="00C456D7" w:rsidRDefault="00C456D7" w:rsidP="00C456D7">
      <w:r w:rsidRPr="00C456D7">
        <w:t>View "Price Elasticity of Supply and Demand," by Pastorino (2014), located on the YouTube website.</w:t>
      </w:r>
    </w:p>
    <w:p w:rsidR="00C456D7" w:rsidRDefault="00C456D7" w:rsidP="00C456D7">
      <w:hyperlink r:id="rId8" w:history="1">
        <w:r w:rsidRPr="00B910C8">
          <w:rPr>
            <w:rStyle w:val="Hyperlink"/>
          </w:rPr>
          <w:t>https://www.youtube.com/watch?v=DA4DNRcOkuU</w:t>
        </w:r>
      </w:hyperlink>
    </w:p>
    <w:p w:rsidR="00C456D7" w:rsidRPr="00C456D7" w:rsidRDefault="00C456D7" w:rsidP="00C456D7">
      <w:r w:rsidRPr="00C456D7">
        <w:t xml:space="preserve">3. Economics Tutorial: Calculating Elasticity of Demand and Supply </w:t>
      </w:r>
    </w:p>
    <w:p w:rsidR="00C456D7" w:rsidRPr="00C456D7" w:rsidRDefault="00C456D7" w:rsidP="00C456D7">
      <w:r w:rsidRPr="00C456D7">
        <w:t>View "Economics Tutorial: Calculating Elasticity of Demand and Supply," by Watts (2016), located on the YouTube website.</w:t>
      </w:r>
    </w:p>
    <w:p w:rsidR="00C456D7" w:rsidRDefault="00C456D7" w:rsidP="00C456D7">
      <w:hyperlink r:id="rId9" w:history="1">
        <w:r w:rsidRPr="00B910C8">
          <w:rPr>
            <w:rStyle w:val="Hyperlink"/>
          </w:rPr>
          <w:t>https://www.youtube.com/watch?v=5UKw4blQdsc</w:t>
        </w:r>
      </w:hyperlink>
    </w:p>
    <w:p w:rsidR="00C456D7" w:rsidRPr="00C456D7" w:rsidRDefault="00C456D7" w:rsidP="00C456D7">
      <w:r w:rsidRPr="00C456D7">
        <w:t xml:space="preserve">4. The Total Revenue Test of Price Elasticity of Demand (Part 1) </w:t>
      </w:r>
    </w:p>
    <w:p w:rsidR="00C456D7" w:rsidRPr="00C456D7" w:rsidRDefault="00C456D7" w:rsidP="00C456D7">
      <w:r w:rsidRPr="00C456D7">
        <w:t>View the "Total Revenue Test of Price Elasticity of Demand (Part 1)," by Welker (2016), located on the YouTube website.</w:t>
      </w:r>
    </w:p>
    <w:p w:rsidR="00C456D7" w:rsidRDefault="00C456D7" w:rsidP="00C456D7">
      <w:hyperlink r:id="rId10" w:history="1">
        <w:r w:rsidRPr="00B910C8">
          <w:rPr>
            <w:rStyle w:val="Hyperlink"/>
          </w:rPr>
          <w:t>https://www.youtube.com/watch?v=ojONQSS5wPE</w:t>
        </w:r>
      </w:hyperlink>
    </w:p>
    <w:p w:rsidR="00C456D7" w:rsidRPr="00C456D7" w:rsidRDefault="00C456D7" w:rsidP="00C456D7">
      <w:r w:rsidRPr="00C456D7">
        <w:t xml:space="preserve">5. The Total Revenue Test of Price Elasticity of Demand (Part 2) </w:t>
      </w:r>
    </w:p>
    <w:p w:rsidR="00C456D7" w:rsidRPr="00C456D7" w:rsidRDefault="00C456D7" w:rsidP="00C456D7">
      <w:r w:rsidRPr="00C456D7">
        <w:t>View the "Total Revenue Test of Price Elasticity of Demand (Part 2)," by Welker (2016), located on the YouTube website.</w:t>
      </w:r>
    </w:p>
    <w:p w:rsidR="00C456D7" w:rsidRDefault="00C456D7" w:rsidP="00C456D7">
      <w:hyperlink r:id="rId11" w:history="1">
        <w:r w:rsidRPr="00B910C8">
          <w:rPr>
            <w:rStyle w:val="Hyperlink"/>
          </w:rPr>
          <w:t>https://www.youtube.com/watch?v=xPf578VyHrg</w:t>
        </w:r>
      </w:hyperlink>
    </w:p>
    <w:p w:rsidR="00C456D7" w:rsidRDefault="00C456D7" w:rsidP="00C456D7">
      <w:r>
        <w:t xml:space="preserve">6. </w:t>
      </w:r>
      <w:r>
        <w:t>Haiku: The Laws of Supply and Demand</w:t>
      </w:r>
    </w:p>
    <w:p w:rsidR="00C456D7" w:rsidRDefault="00C456D7" w:rsidP="00C456D7">
      <w:r>
        <w:t>View "Haiku: The Laws of Supply and Demand," by Carden, from Learn Liberty (2011).</w:t>
      </w:r>
    </w:p>
    <w:p w:rsidR="00C456D7" w:rsidRDefault="00C456D7" w:rsidP="00C456D7">
      <w:hyperlink r:id="rId12" w:history="1">
        <w:r w:rsidRPr="00B910C8">
          <w:rPr>
            <w:rStyle w:val="Hyperlink"/>
          </w:rPr>
          <w:t>http://www.learnliberty.org/videos/haiku-the-laws-of-supply-and-demand/</w:t>
        </w:r>
      </w:hyperlink>
    </w:p>
    <w:p w:rsidR="00C456D7" w:rsidRDefault="00C456D7" w:rsidP="00C456D7">
      <w:r>
        <w:t xml:space="preserve">7. </w:t>
      </w:r>
      <w:r>
        <w:t>The Nature of the Firm</w:t>
      </w:r>
    </w:p>
    <w:p w:rsidR="00C456D7" w:rsidRDefault="00C456D7" w:rsidP="00C456D7">
      <w:r>
        <w:t>Read "The Nature of the Firm," by Coase (1937), located on the Wiley Online Library website.</w:t>
      </w:r>
    </w:p>
    <w:p w:rsidR="00C456D7" w:rsidRDefault="00C456D7" w:rsidP="00C456D7">
      <w:hyperlink r:id="rId13" w:history="1">
        <w:r w:rsidRPr="00B910C8">
          <w:rPr>
            <w:rStyle w:val="Hyperlink"/>
          </w:rPr>
          <w:t>http://onlinelibrary.wiley.com/doi/10.1111/j.1468-0335.1937.tb00002.x/full</w:t>
        </w:r>
      </w:hyperlink>
    </w:p>
    <w:p w:rsidR="00C456D7" w:rsidRDefault="00C456D7" w:rsidP="00C456D7">
      <w:r>
        <w:t>8</w:t>
      </w:r>
      <w:r>
        <w:t>. Ronald Coase, the Economist Who Explained Why We Have Companies</w:t>
      </w:r>
    </w:p>
    <w:p w:rsidR="00C456D7" w:rsidRDefault="00C456D7" w:rsidP="00C456D7">
      <w:r>
        <w:t xml:space="preserve">Read "Ronald Coase, the Economist Who Explained Why We Have Companies," by </w:t>
      </w:r>
      <w:proofErr w:type="spellStart"/>
      <w:r>
        <w:t>Yglesias</w:t>
      </w:r>
      <w:proofErr w:type="spellEnd"/>
      <w:r>
        <w:t>, from Slate (2013).</w:t>
      </w:r>
    </w:p>
    <w:p w:rsidR="00C456D7" w:rsidRDefault="00C456D7" w:rsidP="00C456D7">
      <w:hyperlink r:id="rId14" w:history="1">
        <w:r w:rsidRPr="00B910C8">
          <w:rPr>
            <w:rStyle w:val="Hyperlink"/>
          </w:rPr>
          <w:t>http://www.slate.com/blogs/moneybox/2013/09/03/ronald_coase_s_theory_of_the_firm.html</w:t>
        </w:r>
      </w:hyperlink>
    </w:p>
    <w:p w:rsidR="00C456D7" w:rsidRDefault="00C456D7" w:rsidP="00C456D7">
      <w:r>
        <w:lastRenderedPageBreak/>
        <w:t xml:space="preserve">9. </w:t>
      </w:r>
      <w:r>
        <w:t>Generic Drugs Under Medicare: Part D Generic Drug Prices Declined Overall, but Some Had Extraordinary Price Increases</w:t>
      </w:r>
      <w:r>
        <w:t>.</w:t>
      </w:r>
    </w:p>
    <w:p w:rsidR="00C456D7" w:rsidRDefault="00C456D7" w:rsidP="00C456D7">
      <w:r>
        <w:t>Read "Generic Drugs Under Medicare: Part D Generic Drug Prices Declined Overall, but Some Had Extraordinary Price Increases," by the U.S. Government Accountability Office (GAO) (2016), located on the GAO website.</w:t>
      </w:r>
    </w:p>
    <w:p w:rsidR="00C456D7" w:rsidRDefault="00C456D7" w:rsidP="00C456D7">
      <w:hyperlink r:id="rId15" w:history="1">
        <w:r w:rsidRPr="00B910C8">
          <w:rPr>
            <w:rStyle w:val="Hyperlink"/>
          </w:rPr>
          <w:t>https://www.gao.gov/assets/680/679022.pdf</w:t>
        </w:r>
      </w:hyperlink>
    </w:p>
    <w:p w:rsidR="00C456D7" w:rsidRDefault="00C456D7" w:rsidP="00C456D7">
      <w:r>
        <w:t>10</w:t>
      </w:r>
      <w:r>
        <w:t>. Defiant, Generic Drug Maker Continues to Raise Prices</w:t>
      </w:r>
    </w:p>
    <w:p w:rsidR="00C456D7" w:rsidRDefault="00C456D7" w:rsidP="00C456D7">
      <w:r>
        <w:t xml:space="preserve">Read "Defiant, Generic Drug Maker Continues to Raise Prices," by </w:t>
      </w:r>
      <w:proofErr w:type="spellStart"/>
      <w:r>
        <w:t>Morgenson</w:t>
      </w:r>
      <w:proofErr w:type="spellEnd"/>
      <w:r>
        <w:t>, from the New York Times (2017).</w:t>
      </w:r>
    </w:p>
    <w:p w:rsidR="00C456D7" w:rsidRDefault="00C456D7" w:rsidP="00C456D7">
      <w:hyperlink r:id="rId16" w:history="1">
        <w:r w:rsidRPr="00B910C8">
          <w:rPr>
            <w:rStyle w:val="Hyperlink"/>
          </w:rPr>
          <w:t>https://www.nytimes.com/2017/04/14/business/lannett-drug-price-hike-bedrosian.html</w:t>
        </w:r>
      </w:hyperlink>
    </w:p>
    <w:p w:rsidR="00C456D7" w:rsidRDefault="00C456D7" w:rsidP="00C456D7"/>
    <w:p w:rsidR="00C456D7" w:rsidRPr="00C456D7" w:rsidRDefault="00C456D7" w:rsidP="00C456D7"/>
    <w:sectPr w:rsidR="00C456D7" w:rsidRPr="00C456D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AC4" w:rsidRDefault="00780AC4" w:rsidP="00A55785">
      <w:pPr>
        <w:spacing w:after="0" w:line="240" w:lineRule="auto"/>
      </w:pPr>
      <w:r>
        <w:separator/>
      </w:r>
    </w:p>
  </w:endnote>
  <w:endnote w:type="continuationSeparator" w:id="0">
    <w:p w:rsidR="00780AC4" w:rsidRDefault="00780AC4" w:rsidP="00A5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D7" w:rsidRDefault="00C4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D7" w:rsidRDefault="00C45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D7" w:rsidRDefault="00C4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AC4" w:rsidRDefault="00780AC4" w:rsidP="00A55785">
      <w:pPr>
        <w:spacing w:after="0" w:line="240" w:lineRule="auto"/>
      </w:pPr>
      <w:r>
        <w:separator/>
      </w:r>
    </w:p>
  </w:footnote>
  <w:footnote w:type="continuationSeparator" w:id="0">
    <w:p w:rsidR="00780AC4" w:rsidRDefault="00780AC4" w:rsidP="00A5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D7" w:rsidRDefault="00C4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785" w:rsidRDefault="00C456D7">
    <w:pPr>
      <w:pStyle w:val="Header"/>
    </w:pPr>
    <w:bookmarkStart w:id="0" w:name="_GoBack"/>
    <w:r>
      <w:t xml:space="preserve">601 1-4 </w:t>
    </w:r>
    <w:r w:rsidR="00A55785">
      <w:t xml:space="preserve">Web </w:t>
    </w:r>
    <w:r>
      <w:t xml:space="preserve">&amp; Other </w:t>
    </w:r>
    <w:r w:rsidR="00A55785">
      <w:t>Resources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D7" w:rsidRDefault="00C4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77352"/>
    <w:multiLevelType w:val="hybridMultilevel"/>
    <w:tmpl w:val="3FA4F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85"/>
    <w:rsid w:val="000C519E"/>
    <w:rsid w:val="001638E8"/>
    <w:rsid w:val="002673A1"/>
    <w:rsid w:val="002F194F"/>
    <w:rsid w:val="00306EE4"/>
    <w:rsid w:val="004D668C"/>
    <w:rsid w:val="00735FB7"/>
    <w:rsid w:val="00780AC4"/>
    <w:rsid w:val="007C1BD2"/>
    <w:rsid w:val="008D7B5B"/>
    <w:rsid w:val="009A2863"/>
    <w:rsid w:val="009F56A1"/>
    <w:rsid w:val="00A55785"/>
    <w:rsid w:val="00BA4CBA"/>
    <w:rsid w:val="00C456D7"/>
    <w:rsid w:val="00D41E58"/>
    <w:rsid w:val="00DD63B9"/>
    <w:rsid w:val="00E24688"/>
    <w:rsid w:val="00E332F4"/>
    <w:rsid w:val="00F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9898"/>
  <w15:docId w15:val="{25615BDB-C1FD-4D22-A650-A1A5BD87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785"/>
  </w:style>
  <w:style w:type="paragraph" w:styleId="Footer">
    <w:name w:val="footer"/>
    <w:basedOn w:val="Normal"/>
    <w:link w:val="FooterChar"/>
    <w:uiPriority w:val="99"/>
    <w:unhideWhenUsed/>
    <w:rsid w:val="00A5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785"/>
  </w:style>
  <w:style w:type="character" w:styleId="Hyperlink">
    <w:name w:val="Hyperlink"/>
    <w:basedOn w:val="DefaultParagraphFont"/>
    <w:uiPriority w:val="99"/>
    <w:unhideWhenUsed/>
    <w:rsid w:val="00A557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578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578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8E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456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4DNRcOkuU" TargetMode="External"/><Relationship Id="rId13" Type="http://schemas.openxmlformats.org/officeDocument/2006/relationships/hyperlink" Target="http://onlinelibrary.wiley.com/doi/10.1111/j.1468-0335.1937.tb00002.x/ful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youtube.com/watch?v=3vf-taUpIpQ" TargetMode="External"/><Relationship Id="rId12" Type="http://schemas.openxmlformats.org/officeDocument/2006/relationships/hyperlink" Target="http://www.learnliberty.org/videos/haiku-the-laws-of-supply-and-demand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ytimes.com/2017/04/14/business/lannett-drug-price-hike-bedrosian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Pf578VyH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ao.gov/assets/680/67902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ojONQSS5wP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UKw4blQdsc" TargetMode="External"/><Relationship Id="rId14" Type="http://schemas.openxmlformats.org/officeDocument/2006/relationships/hyperlink" Target="http://www.slate.com/blogs/moneybox/2013/09/03/ronald_coase_s_theory_of_the_firm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SOCOM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timothyjoseph.esnaol</dc:creator>
  <cp:lastModifiedBy>Papa Shoe</cp:lastModifiedBy>
  <cp:revision>2</cp:revision>
  <dcterms:created xsi:type="dcterms:W3CDTF">2018-09-04T03:52:00Z</dcterms:created>
  <dcterms:modified xsi:type="dcterms:W3CDTF">2018-09-04T03:52:00Z</dcterms:modified>
</cp:coreProperties>
</file>