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80" w:rsidRDefault="00B13B80" w:rsidP="00B13B80">
      <w:pPr>
        <w:jc w:val="center"/>
        <w:rPr>
          <w:rFonts w:ascii="Times New Roman" w:hAnsi="Times New Roman" w:cs="Times New Roman"/>
          <w:sz w:val="24"/>
          <w:szCs w:val="24"/>
        </w:rPr>
      </w:pPr>
      <w:r w:rsidRPr="00B13B80">
        <w:rPr>
          <w:rFonts w:ascii="Times New Roman" w:hAnsi="Times New Roman" w:cs="Times New Roman"/>
          <w:sz w:val="24"/>
          <w:szCs w:val="24"/>
        </w:rPr>
        <w:t>Assignment 1: Week 5 Blog</w:t>
      </w:r>
      <w:r w:rsidR="00C407C2">
        <w:rPr>
          <w:rFonts w:ascii="Times New Roman" w:hAnsi="Times New Roman" w:cs="Times New Roman"/>
          <w:sz w:val="24"/>
          <w:szCs w:val="24"/>
        </w:rPr>
        <w:t xml:space="preserve"> - </w:t>
      </w:r>
      <w:r>
        <w:rPr>
          <w:rFonts w:ascii="Times New Roman" w:hAnsi="Times New Roman" w:cs="Times New Roman"/>
          <w:sz w:val="24"/>
          <w:szCs w:val="24"/>
        </w:rPr>
        <w:t>P</w:t>
      </w:r>
      <w:r w:rsidRPr="00B13B80">
        <w:rPr>
          <w:rFonts w:ascii="Times New Roman" w:hAnsi="Times New Roman" w:cs="Times New Roman"/>
          <w:sz w:val="24"/>
          <w:szCs w:val="24"/>
        </w:rPr>
        <w:t>olicy</w:t>
      </w:r>
      <w:r>
        <w:rPr>
          <w:rFonts w:ascii="Times New Roman" w:hAnsi="Times New Roman" w:cs="Times New Roman"/>
          <w:sz w:val="24"/>
          <w:szCs w:val="24"/>
        </w:rPr>
        <w:t xml:space="preserve"> Context</w:t>
      </w:r>
    </w:p>
    <w:p w:rsidR="0047314F" w:rsidRDefault="00DC3A69" w:rsidP="0047314F">
      <w:pPr>
        <w:rPr>
          <w:rFonts w:ascii="Times New Roman" w:hAnsi="Times New Roman" w:cs="Times New Roman"/>
          <w:sz w:val="24"/>
          <w:szCs w:val="24"/>
        </w:rPr>
      </w:pPr>
      <w:r>
        <w:rPr>
          <w:rFonts w:ascii="Times New Roman" w:hAnsi="Times New Roman" w:cs="Times New Roman"/>
          <w:sz w:val="24"/>
          <w:szCs w:val="24"/>
        </w:rPr>
        <w:tab/>
      </w:r>
      <w:r w:rsidR="00D71AD6">
        <w:rPr>
          <w:rFonts w:ascii="Times New Roman" w:hAnsi="Times New Roman" w:cs="Times New Roman"/>
          <w:sz w:val="24"/>
          <w:szCs w:val="24"/>
        </w:rPr>
        <w:t>Soc</w:t>
      </w:r>
      <w:r w:rsidR="00C11A3B">
        <w:rPr>
          <w:rFonts w:ascii="Times New Roman" w:hAnsi="Times New Roman" w:cs="Times New Roman"/>
          <w:sz w:val="24"/>
          <w:szCs w:val="24"/>
        </w:rPr>
        <w:t>ial policy developed d</w:t>
      </w:r>
      <w:r w:rsidR="00C11A3B" w:rsidRPr="00C11A3B">
        <w:rPr>
          <w:rFonts w:ascii="Times New Roman" w:hAnsi="Times New Roman" w:cs="Times New Roman"/>
          <w:sz w:val="24"/>
          <w:szCs w:val="24"/>
        </w:rPr>
        <w:t xml:space="preserve">uring the Progressive Era, Jane Addams and other reformers argued that government had obligations to protect poor women and children, who were seen as victims </w:t>
      </w:r>
      <w:r w:rsidR="00C11A3B">
        <w:rPr>
          <w:rFonts w:ascii="Times New Roman" w:hAnsi="Times New Roman" w:cs="Times New Roman"/>
          <w:sz w:val="24"/>
          <w:szCs w:val="24"/>
        </w:rPr>
        <w:t>of industrialization (</w:t>
      </w:r>
      <w:r w:rsidR="0015039F">
        <w:rPr>
          <w:rFonts w:ascii="Times New Roman" w:hAnsi="Times New Roman" w:cs="Times New Roman"/>
          <w:sz w:val="24"/>
          <w:szCs w:val="24"/>
        </w:rPr>
        <w:t>Herrick, 2013). The define</w:t>
      </w:r>
      <w:r w:rsidR="0051569A">
        <w:rPr>
          <w:rFonts w:ascii="Times New Roman" w:hAnsi="Times New Roman" w:cs="Times New Roman"/>
          <w:sz w:val="24"/>
          <w:szCs w:val="24"/>
        </w:rPr>
        <w:t xml:space="preserve"> for social policy</w:t>
      </w:r>
      <w:r w:rsidR="0015039F">
        <w:rPr>
          <w:rFonts w:ascii="Times New Roman" w:hAnsi="Times New Roman" w:cs="Times New Roman"/>
          <w:sz w:val="24"/>
          <w:szCs w:val="24"/>
        </w:rPr>
        <w:t xml:space="preserve"> according to Herrick (2013),</w:t>
      </w:r>
      <w:r w:rsidR="0051569A">
        <w:rPr>
          <w:rFonts w:ascii="Times New Roman" w:hAnsi="Times New Roman" w:cs="Times New Roman"/>
          <w:sz w:val="24"/>
          <w:szCs w:val="24"/>
        </w:rPr>
        <w:t xml:space="preserve"> s</w:t>
      </w:r>
      <w:r w:rsidR="0051569A" w:rsidRPr="0051569A">
        <w:rPr>
          <w:rFonts w:ascii="Times New Roman" w:hAnsi="Times New Roman" w:cs="Times New Roman"/>
          <w:sz w:val="24"/>
          <w:szCs w:val="24"/>
        </w:rPr>
        <w:t xml:space="preserve">ocial policies are created and function in dynamic social, economic, and cultural contexts. Conflicting ideas and interests exist over what kinds of policies are needed to address </w:t>
      </w:r>
      <w:r w:rsidR="0051569A">
        <w:rPr>
          <w:rFonts w:ascii="Times New Roman" w:hAnsi="Times New Roman" w:cs="Times New Roman"/>
          <w:sz w:val="24"/>
          <w:szCs w:val="24"/>
        </w:rPr>
        <w:t xml:space="preserve">social problems and human needs. </w:t>
      </w:r>
    </w:p>
    <w:p w:rsidR="00D31ACC" w:rsidRDefault="0047314F" w:rsidP="00B13B80">
      <w:pPr>
        <w:rPr>
          <w:rFonts w:ascii="Times New Roman" w:hAnsi="Times New Roman" w:cs="Times New Roman"/>
          <w:sz w:val="24"/>
          <w:szCs w:val="24"/>
        </w:rPr>
      </w:pPr>
      <w:r>
        <w:rPr>
          <w:rFonts w:ascii="Times New Roman" w:hAnsi="Times New Roman" w:cs="Times New Roman"/>
          <w:sz w:val="24"/>
          <w:szCs w:val="24"/>
        </w:rPr>
        <w:tab/>
      </w:r>
      <w:r w:rsidR="0051569A">
        <w:rPr>
          <w:rFonts w:ascii="Times New Roman" w:hAnsi="Times New Roman" w:cs="Times New Roman"/>
          <w:sz w:val="24"/>
          <w:szCs w:val="24"/>
        </w:rPr>
        <w:t>South Bend School Corporation</w:t>
      </w:r>
      <w:r>
        <w:rPr>
          <w:rFonts w:ascii="Times New Roman" w:hAnsi="Times New Roman" w:cs="Times New Roman"/>
          <w:sz w:val="24"/>
          <w:szCs w:val="24"/>
        </w:rPr>
        <w:t xml:space="preserve"> (SBSC)</w:t>
      </w:r>
      <w:r w:rsidR="0051569A">
        <w:rPr>
          <w:rFonts w:ascii="Times New Roman" w:hAnsi="Times New Roman" w:cs="Times New Roman"/>
          <w:sz w:val="24"/>
          <w:szCs w:val="24"/>
        </w:rPr>
        <w:t xml:space="preserve"> have several policies for the staff, parents, and students. The policy that I have been dealing with due to a student not coming to school is</w:t>
      </w:r>
      <w:r>
        <w:rPr>
          <w:rFonts w:ascii="Times New Roman" w:hAnsi="Times New Roman" w:cs="Times New Roman"/>
          <w:sz w:val="24"/>
          <w:szCs w:val="24"/>
        </w:rPr>
        <w:t xml:space="preserve"> truancy</w:t>
      </w:r>
      <w:r w:rsidR="0051569A">
        <w:rPr>
          <w:rFonts w:ascii="Times New Roman" w:hAnsi="Times New Roman" w:cs="Times New Roman"/>
          <w:sz w:val="24"/>
          <w:szCs w:val="24"/>
        </w:rPr>
        <w:t>.</w:t>
      </w:r>
      <w:r>
        <w:rPr>
          <w:rFonts w:ascii="Times New Roman" w:hAnsi="Times New Roman" w:cs="Times New Roman"/>
          <w:sz w:val="24"/>
          <w:szCs w:val="24"/>
        </w:rPr>
        <w:t xml:space="preserve"> The student has only been in school so far, this school year five days out of twenty-three.</w:t>
      </w:r>
      <w:r w:rsidRPr="0047314F">
        <w:rPr>
          <w:rFonts w:ascii="Times New Roman" w:hAnsi="Times New Roman" w:cs="Times New Roman"/>
          <w:sz w:val="24"/>
          <w:szCs w:val="24"/>
        </w:rPr>
        <w:t xml:space="preserve"> Student attendance at school is the primary responsibility of</w:t>
      </w:r>
      <w:r>
        <w:rPr>
          <w:rFonts w:ascii="Times New Roman" w:hAnsi="Times New Roman" w:cs="Times New Roman"/>
          <w:sz w:val="24"/>
          <w:szCs w:val="24"/>
        </w:rPr>
        <w:t xml:space="preserve"> </w:t>
      </w:r>
      <w:r w:rsidRPr="0047314F">
        <w:rPr>
          <w:rFonts w:ascii="Times New Roman" w:hAnsi="Times New Roman" w:cs="Times New Roman"/>
          <w:sz w:val="24"/>
          <w:szCs w:val="24"/>
        </w:rPr>
        <w:t>the parent/legal guardian and student.</w:t>
      </w:r>
      <w:r>
        <w:rPr>
          <w:rFonts w:ascii="Times New Roman" w:hAnsi="Times New Roman" w:cs="Times New Roman"/>
          <w:sz w:val="24"/>
          <w:szCs w:val="24"/>
        </w:rPr>
        <w:t xml:space="preserve"> </w:t>
      </w:r>
      <w:r w:rsidRPr="0047314F">
        <w:rPr>
          <w:rFonts w:ascii="Times New Roman" w:hAnsi="Times New Roman" w:cs="Times New Roman"/>
          <w:sz w:val="24"/>
          <w:szCs w:val="24"/>
        </w:rPr>
        <w:t>It is the South Bend Community School Corporation's responsibility</w:t>
      </w:r>
      <w:r>
        <w:rPr>
          <w:rFonts w:ascii="Times New Roman" w:hAnsi="Times New Roman" w:cs="Times New Roman"/>
          <w:sz w:val="24"/>
          <w:szCs w:val="24"/>
        </w:rPr>
        <w:t xml:space="preserve"> </w:t>
      </w:r>
      <w:r w:rsidRPr="0047314F">
        <w:rPr>
          <w:rFonts w:ascii="Times New Roman" w:hAnsi="Times New Roman" w:cs="Times New Roman"/>
          <w:sz w:val="24"/>
          <w:szCs w:val="24"/>
        </w:rPr>
        <w:t xml:space="preserve">to develop and implement sound procedures </w:t>
      </w:r>
      <w:r>
        <w:rPr>
          <w:rFonts w:ascii="Times New Roman" w:hAnsi="Times New Roman" w:cs="Times New Roman"/>
          <w:sz w:val="24"/>
          <w:szCs w:val="24"/>
        </w:rPr>
        <w:t>that contribute to this growth. According to SBSC</w:t>
      </w:r>
      <w:r w:rsidR="00D15D68">
        <w:rPr>
          <w:rFonts w:ascii="Times New Roman" w:hAnsi="Times New Roman" w:cs="Times New Roman"/>
          <w:sz w:val="24"/>
          <w:szCs w:val="24"/>
        </w:rPr>
        <w:t xml:space="preserve"> (2015)</w:t>
      </w:r>
      <w:r>
        <w:rPr>
          <w:rFonts w:ascii="Times New Roman" w:hAnsi="Times New Roman" w:cs="Times New Roman"/>
          <w:sz w:val="24"/>
          <w:szCs w:val="24"/>
        </w:rPr>
        <w:t xml:space="preserve">, </w:t>
      </w:r>
      <w:r w:rsidR="00D15D68">
        <w:rPr>
          <w:rFonts w:ascii="Times New Roman" w:hAnsi="Times New Roman" w:cs="Times New Roman"/>
          <w:sz w:val="24"/>
          <w:szCs w:val="24"/>
        </w:rPr>
        <w:t>e</w:t>
      </w:r>
      <w:r w:rsidRPr="0047314F">
        <w:rPr>
          <w:rFonts w:ascii="Times New Roman" w:hAnsi="Times New Roman" w:cs="Times New Roman"/>
          <w:sz w:val="24"/>
          <w:szCs w:val="24"/>
        </w:rPr>
        <w:t>xcessive absence places a student in danger of failing a</w:t>
      </w:r>
      <w:r>
        <w:rPr>
          <w:rFonts w:ascii="Times New Roman" w:hAnsi="Times New Roman" w:cs="Times New Roman"/>
          <w:sz w:val="24"/>
          <w:szCs w:val="24"/>
        </w:rPr>
        <w:t xml:space="preserve"> </w:t>
      </w:r>
      <w:r w:rsidRPr="0047314F">
        <w:rPr>
          <w:rFonts w:ascii="Times New Roman" w:hAnsi="Times New Roman" w:cs="Times New Roman"/>
          <w:sz w:val="24"/>
          <w:szCs w:val="24"/>
        </w:rPr>
        <w:t>course or repeating a grade. Unexcused absences and truancies resulting</w:t>
      </w:r>
      <w:r>
        <w:rPr>
          <w:rFonts w:ascii="Times New Roman" w:hAnsi="Times New Roman" w:cs="Times New Roman"/>
          <w:sz w:val="24"/>
          <w:szCs w:val="24"/>
        </w:rPr>
        <w:t xml:space="preserve"> </w:t>
      </w:r>
      <w:r w:rsidRPr="0047314F">
        <w:rPr>
          <w:rFonts w:ascii="Times New Roman" w:hAnsi="Times New Roman" w:cs="Times New Roman"/>
          <w:sz w:val="24"/>
          <w:szCs w:val="24"/>
        </w:rPr>
        <w:t>in a total of ten (10) days or more per semester will be a significant</w:t>
      </w:r>
      <w:r w:rsidR="00D15D68">
        <w:rPr>
          <w:rFonts w:ascii="Times New Roman" w:hAnsi="Times New Roman" w:cs="Times New Roman"/>
          <w:sz w:val="24"/>
          <w:szCs w:val="24"/>
        </w:rPr>
        <w:t xml:space="preserve"> </w:t>
      </w:r>
      <w:r w:rsidRPr="0047314F">
        <w:rPr>
          <w:rFonts w:ascii="Times New Roman" w:hAnsi="Times New Roman" w:cs="Times New Roman"/>
          <w:sz w:val="24"/>
          <w:szCs w:val="24"/>
        </w:rPr>
        <w:t>factor in recommending retention and/or loss of credit.</w:t>
      </w:r>
      <w:r w:rsidR="00D15D68">
        <w:rPr>
          <w:rFonts w:ascii="Times New Roman" w:hAnsi="Times New Roman" w:cs="Times New Roman"/>
          <w:sz w:val="24"/>
          <w:szCs w:val="24"/>
        </w:rPr>
        <w:t xml:space="preserve"> </w:t>
      </w:r>
      <w:r w:rsidRPr="0047314F">
        <w:rPr>
          <w:rFonts w:ascii="Times New Roman" w:hAnsi="Times New Roman" w:cs="Times New Roman"/>
          <w:sz w:val="24"/>
          <w:szCs w:val="24"/>
        </w:rPr>
        <w:t xml:space="preserve">Chronic absenteeism will be referred to </w:t>
      </w:r>
      <w:r w:rsidR="00D15D68" w:rsidRPr="0047314F">
        <w:rPr>
          <w:rFonts w:ascii="Times New Roman" w:hAnsi="Times New Roman" w:cs="Times New Roman"/>
          <w:sz w:val="24"/>
          <w:szCs w:val="24"/>
        </w:rPr>
        <w:t xml:space="preserve">the </w:t>
      </w:r>
      <w:r w:rsidR="00D15D68">
        <w:rPr>
          <w:rFonts w:ascii="Times New Roman" w:hAnsi="Times New Roman" w:cs="Times New Roman"/>
          <w:sz w:val="24"/>
          <w:szCs w:val="24"/>
        </w:rPr>
        <w:t>appropriate</w:t>
      </w:r>
      <w:r w:rsidRPr="0047314F">
        <w:rPr>
          <w:rFonts w:ascii="Times New Roman" w:hAnsi="Times New Roman" w:cs="Times New Roman"/>
          <w:sz w:val="24"/>
          <w:szCs w:val="24"/>
        </w:rPr>
        <w:t xml:space="preserve"> legal</w:t>
      </w:r>
      <w:r w:rsidR="00D15D68">
        <w:rPr>
          <w:rFonts w:ascii="Times New Roman" w:hAnsi="Times New Roman" w:cs="Times New Roman"/>
          <w:sz w:val="24"/>
          <w:szCs w:val="24"/>
        </w:rPr>
        <w:t xml:space="preserve"> </w:t>
      </w:r>
      <w:r w:rsidR="00D31ACC">
        <w:rPr>
          <w:rFonts w:ascii="Times New Roman" w:hAnsi="Times New Roman" w:cs="Times New Roman"/>
          <w:sz w:val="24"/>
          <w:szCs w:val="24"/>
        </w:rPr>
        <w:t>authority.</w:t>
      </w:r>
    </w:p>
    <w:p w:rsidR="00400C92" w:rsidRDefault="00D31ACC" w:rsidP="00B13B80">
      <w:pPr>
        <w:rPr>
          <w:rFonts w:ascii="Times New Roman" w:hAnsi="Times New Roman" w:cs="Times New Roman"/>
          <w:sz w:val="24"/>
          <w:szCs w:val="24"/>
        </w:rPr>
      </w:pPr>
      <w:r>
        <w:rPr>
          <w:rFonts w:ascii="Times New Roman" w:hAnsi="Times New Roman" w:cs="Times New Roman"/>
          <w:sz w:val="24"/>
          <w:szCs w:val="24"/>
        </w:rPr>
        <w:tab/>
      </w:r>
      <w:r w:rsidR="00C407C2" w:rsidRPr="00C407C2">
        <w:rPr>
          <w:rFonts w:ascii="Times New Roman" w:hAnsi="Times New Roman" w:cs="Times New Roman"/>
          <w:sz w:val="24"/>
          <w:szCs w:val="24"/>
        </w:rPr>
        <w:t xml:space="preserve">As a social worker, it will be important to me to understand and support social policies that support vulnerable populations because they do not possess political power (Garthwait, 2017). </w:t>
      </w:r>
      <w:r>
        <w:rPr>
          <w:rFonts w:ascii="Times New Roman" w:hAnsi="Times New Roman" w:cs="Times New Roman"/>
          <w:sz w:val="24"/>
          <w:szCs w:val="24"/>
        </w:rPr>
        <w:t xml:space="preserve">I have called this student to get her back to school </w:t>
      </w:r>
      <w:r w:rsidR="00C407C2">
        <w:rPr>
          <w:rFonts w:ascii="Times New Roman" w:hAnsi="Times New Roman" w:cs="Times New Roman"/>
          <w:sz w:val="24"/>
          <w:szCs w:val="24"/>
        </w:rPr>
        <w:t xml:space="preserve">as well calling her for a wakeup call which only worked one time but other than that </w:t>
      </w:r>
      <w:r>
        <w:rPr>
          <w:rFonts w:ascii="Times New Roman" w:hAnsi="Times New Roman" w:cs="Times New Roman"/>
          <w:sz w:val="24"/>
          <w:szCs w:val="24"/>
        </w:rPr>
        <w:t xml:space="preserve">with no envy alone with the SAMP principle. One of the healthy organization that comes out to see students that are enrolled in their program has stated that the student has no desire to be in school. </w:t>
      </w:r>
      <w:r w:rsidR="00E037C7">
        <w:rPr>
          <w:rFonts w:ascii="Times New Roman" w:hAnsi="Times New Roman" w:cs="Times New Roman"/>
          <w:sz w:val="24"/>
          <w:szCs w:val="24"/>
        </w:rPr>
        <w:t xml:space="preserve">I have spoken with my field instructor </w:t>
      </w:r>
      <w:bookmarkStart w:id="0" w:name="_GoBack"/>
      <w:bookmarkEnd w:id="0"/>
      <w:r w:rsidR="00E037C7">
        <w:rPr>
          <w:rFonts w:ascii="Times New Roman" w:hAnsi="Times New Roman" w:cs="Times New Roman"/>
          <w:sz w:val="24"/>
          <w:szCs w:val="24"/>
        </w:rPr>
        <w:t xml:space="preserve">regarding this student attendance and I was told that in the State of Indiana once any student turned sixteen the student at that time can drop out of high school. If a student hasn’t drop out of high school the next step is to refer students to a SBCS school called Rise Up Academy or </w:t>
      </w:r>
      <w:r w:rsidR="00E037C7" w:rsidRPr="00E037C7">
        <w:rPr>
          <w:rFonts w:ascii="Times New Roman" w:hAnsi="Times New Roman" w:cs="Times New Roman"/>
          <w:sz w:val="24"/>
          <w:szCs w:val="24"/>
        </w:rPr>
        <w:t>Young Adult Services</w:t>
      </w:r>
      <w:r w:rsidR="00E037C7">
        <w:rPr>
          <w:rFonts w:ascii="Times New Roman" w:hAnsi="Times New Roman" w:cs="Times New Roman"/>
          <w:sz w:val="24"/>
          <w:szCs w:val="24"/>
        </w:rPr>
        <w:t xml:space="preserve"> (YAS). My last effort is to get the student into YAS </w:t>
      </w:r>
      <w:r w:rsidR="00400C92">
        <w:rPr>
          <w:rFonts w:ascii="Times New Roman" w:hAnsi="Times New Roman" w:cs="Times New Roman"/>
          <w:sz w:val="24"/>
          <w:szCs w:val="24"/>
        </w:rPr>
        <w:t xml:space="preserve">before she turns twenty-two </w:t>
      </w:r>
      <w:r w:rsidR="00E037C7">
        <w:rPr>
          <w:rFonts w:ascii="Times New Roman" w:hAnsi="Times New Roman" w:cs="Times New Roman"/>
          <w:sz w:val="24"/>
          <w:szCs w:val="24"/>
        </w:rPr>
        <w:t xml:space="preserve">because Rise </w:t>
      </w:r>
      <w:r w:rsidR="00400C92">
        <w:rPr>
          <w:rFonts w:ascii="Times New Roman" w:hAnsi="Times New Roman" w:cs="Times New Roman"/>
          <w:sz w:val="24"/>
          <w:szCs w:val="24"/>
        </w:rPr>
        <w:t>Up is for those that are behind on credits not attendance issues. Her mental health has been an issue in the past but according to her she is fine. Tomorrow her parents will be contacted by me about the decision to drop her from the program due to chronic truancy</w:t>
      </w:r>
      <w:r w:rsidR="00C407C2">
        <w:rPr>
          <w:rFonts w:ascii="Times New Roman" w:hAnsi="Times New Roman" w:cs="Times New Roman"/>
          <w:sz w:val="24"/>
          <w:szCs w:val="24"/>
        </w:rPr>
        <w:t xml:space="preserve"> per the SBCS attendance </w:t>
      </w:r>
      <w:r w:rsidR="00400C92">
        <w:rPr>
          <w:rFonts w:ascii="Times New Roman" w:hAnsi="Times New Roman" w:cs="Times New Roman"/>
          <w:sz w:val="24"/>
          <w:szCs w:val="24"/>
        </w:rPr>
        <w:t xml:space="preserve">policy. </w:t>
      </w:r>
      <w:r w:rsidR="00C407C2">
        <w:rPr>
          <w:rFonts w:ascii="Times New Roman" w:hAnsi="Times New Roman" w:cs="Times New Roman"/>
          <w:sz w:val="24"/>
          <w:szCs w:val="24"/>
        </w:rPr>
        <w:t xml:space="preserve">If she was fifteen than I could call a referral to the Department of Children’s’ Services chronic truancy. </w:t>
      </w:r>
    </w:p>
    <w:p w:rsidR="0015039F" w:rsidRDefault="0015039F" w:rsidP="00B13B80">
      <w:pPr>
        <w:rPr>
          <w:rFonts w:ascii="Times New Roman" w:hAnsi="Times New Roman" w:cs="Times New Roman"/>
          <w:sz w:val="24"/>
          <w:szCs w:val="24"/>
        </w:rPr>
      </w:pPr>
      <w:r>
        <w:rPr>
          <w:rFonts w:ascii="Times New Roman" w:hAnsi="Times New Roman" w:cs="Times New Roman"/>
          <w:sz w:val="24"/>
          <w:szCs w:val="24"/>
        </w:rPr>
        <w:t>References</w:t>
      </w:r>
    </w:p>
    <w:p w:rsidR="00C407C2" w:rsidRDefault="00C407C2" w:rsidP="00B13B80">
      <w:pPr>
        <w:rPr>
          <w:rFonts w:ascii="Times New Roman" w:hAnsi="Times New Roman" w:cs="Times New Roman"/>
          <w:sz w:val="24"/>
          <w:szCs w:val="24"/>
        </w:rPr>
      </w:pPr>
      <w:r w:rsidRPr="00C407C2">
        <w:rPr>
          <w:rFonts w:ascii="Times New Roman" w:hAnsi="Times New Roman" w:cs="Times New Roman"/>
          <w:sz w:val="24"/>
          <w:szCs w:val="24"/>
        </w:rPr>
        <w:t>Garthwait, C. L. (2017). The social work practicum: A guide and workbook for students (7th ed.). Upper Saddle River, NJ: Pearson</w:t>
      </w:r>
    </w:p>
    <w:p w:rsidR="0015039F" w:rsidRDefault="0015039F" w:rsidP="00B13B80">
      <w:pPr>
        <w:rPr>
          <w:rFonts w:ascii="Times New Roman" w:hAnsi="Times New Roman" w:cs="Times New Roman"/>
          <w:sz w:val="24"/>
          <w:szCs w:val="24"/>
        </w:rPr>
      </w:pPr>
      <w:r w:rsidRPr="0015039F">
        <w:rPr>
          <w:rFonts w:ascii="Times New Roman" w:hAnsi="Times New Roman" w:cs="Times New Roman"/>
          <w:sz w:val="24"/>
          <w:szCs w:val="24"/>
        </w:rPr>
        <w:t>Herrick, J. M. (2013). Social Policy: Overview. Encyclopedia of Social Work. doi:10.1093/acrefore/9780199975839.013.607</w:t>
      </w:r>
    </w:p>
    <w:p w:rsidR="00D15D68" w:rsidRDefault="00D15D68" w:rsidP="00B13B80">
      <w:pPr>
        <w:rPr>
          <w:rFonts w:ascii="Times New Roman" w:hAnsi="Times New Roman" w:cs="Times New Roman"/>
          <w:sz w:val="24"/>
          <w:szCs w:val="24"/>
        </w:rPr>
      </w:pPr>
      <w:r w:rsidRPr="00D15D68">
        <w:rPr>
          <w:rFonts w:ascii="Times New Roman" w:hAnsi="Times New Roman" w:cs="Times New Roman"/>
          <w:sz w:val="24"/>
          <w:szCs w:val="24"/>
        </w:rPr>
        <w:t>South Bend Community School Corporation</w:t>
      </w:r>
      <w:r w:rsidR="00E037C7">
        <w:rPr>
          <w:rFonts w:ascii="Times New Roman" w:hAnsi="Times New Roman" w:cs="Times New Roman"/>
          <w:sz w:val="24"/>
          <w:szCs w:val="24"/>
        </w:rPr>
        <w:t xml:space="preserve"> (SBCS)</w:t>
      </w:r>
      <w:r>
        <w:rPr>
          <w:rFonts w:ascii="Times New Roman" w:hAnsi="Times New Roman" w:cs="Times New Roman"/>
          <w:sz w:val="24"/>
          <w:szCs w:val="24"/>
        </w:rPr>
        <w:t xml:space="preserve">. 2015. Code of Conduct. Retrieved from </w:t>
      </w:r>
      <w:r w:rsidRPr="00D15D68">
        <w:rPr>
          <w:rFonts w:ascii="Times New Roman" w:hAnsi="Times New Roman" w:cs="Times New Roman"/>
          <w:sz w:val="24"/>
          <w:szCs w:val="24"/>
        </w:rPr>
        <w:t>http://www.sb.school/students/student_code_of_conduct</w:t>
      </w:r>
      <w:r>
        <w:rPr>
          <w:rFonts w:ascii="Times New Roman" w:hAnsi="Times New Roman" w:cs="Times New Roman"/>
          <w:sz w:val="24"/>
          <w:szCs w:val="24"/>
        </w:rPr>
        <w:t xml:space="preserve"> </w:t>
      </w:r>
    </w:p>
    <w:sectPr w:rsidR="00D15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80"/>
    <w:rsid w:val="0015039F"/>
    <w:rsid w:val="002B038E"/>
    <w:rsid w:val="003E1831"/>
    <w:rsid w:val="00400C92"/>
    <w:rsid w:val="0047314F"/>
    <w:rsid w:val="0051569A"/>
    <w:rsid w:val="006E5B2D"/>
    <w:rsid w:val="00805F0E"/>
    <w:rsid w:val="00B13B80"/>
    <w:rsid w:val="00B23606"/>
    <w:rsid w:val="00C11A3B"/>
    <w:rsid w:val="00C31994"/>
    <w:rsid w:val="00C407C2"/>
    <w:rsid w:val="00D15D68"/>
    <w:rsid w:val="00D31ACC"/>
    <w:rsid w:val="00D71AD6"/>
    <w:rsid w:val="00DC3A69"/>
    <w:rsid w:val="00E037C7"/>
    <w:rsid w:val="00EF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5A7F"/>
  <w15:chartTrackingRefBased/>
  <w15:docId w15:val="{C7E2FFA0-FB2A-4348-A3D7-C80B1713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66EE9-7194-4C93-81DD-47BDA206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Lowleta Thompson-Kimble</dc:creator>
  <cp:keywords/>
  <dc:description/>
  <cp:lastModifiedBy>Lowleta Thompson-Kimble</cp:lastModifiedBy>
  <cp:revision>2</cp:revision>
  <dcterms:created xsi:type="dcterms:W3CDTF">2017-09-27T22:04:00Z</dcterms:created>
  <dcterms:modified xsi:type="dcterms:W3CDTF">2017-09-29T00:13:00Z</dcterms:modified>
</cp:coreProperties>
</file>