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5"/>
        <w:tblW w:w="15300" w:type="dxa"/>
        <w:tblInd w:w="-1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280"/>
        <w:gridCol w:w="7020"/>
      </w:tblGrid>
      <w:tr w:rsidR="00E37A09" w:rsidRPr="00E37A09">
        <w:trPr>
          <w:trHeight w:val="267"/>
        </w:trPr>
        <w:tc>
          <w:tcPr>
            <w:tcW w:w="15300"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37A09" w:rsidRPr="00E37A09" w:rsidRDefault="00857899" w:rsidP="00CF0E6A">
            <w:pPr>
              <w:spacing w:line="240" w:lineRule="auto"/>
              <w:jc w:val="center"/>
              <w:rPr>
                <w:b/>
              </w:rPr>
            </w:pPr>
            <w:r>
              <w:rPr>
                <w:b/>
              </w:rPr>
              <w:t>REL212 WORLD VIEW CHART (alternate version)</w:t>
            </w:r>
          </w:p>
        </w:tc>
      </w:tr>
      <w:tr w:rsidR="00E37A09" w:rsidRPr="00E37A09">
        <w:trPr>
          <w:trHeight w:val="1712"/>
        </w:trPr>
        <w:tc>
          <w:tcPr>
            <w:tcW w:w="15300" w:type="dxa"/>
            <w:gridSpan w:val="2"/>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C13C21" w:rsidRPr="00C13C21" w:rsidRDefault="00C13C21" w:rsidP="00C13C21">
            <w:pPr>
              <w:spacing w:line="240" w:lineRule="auto"/>
            </w:pPr>
            <w:r w:rsidRPr="00C13C21">
              <w:t>This chart contain</w:t>
            </w:r>
            <w:r>
              <w:t>s</w:t>
            </w:r>
            <w:r w:rsidRPr="00C13C21">
              <w:t xml:space="preserve"> all the research you need to write the final paper for this course.  If you do the research and reading on the religion(s) we study each week, and if you give yourself a good guide to </w:t>
            </w:r>
            <w:r>
              <w:t>the</w:t>
            </w:r>
            <w:r w:rsidRPr="00C13C21">
              <w:t xml:space="preserve"> religions </w:t>
            </w:r>
            <w:r>
              <w:t>using</w:t>
            </w:r>
            <w:r w:rsidRPr="00C13C21">
              <w:t xml:space="preserve"> this chart, you will have a good foundation for that final paper.  The more information you provide for yourself with </w:t>
            </w:r>
            <w:r>
              <w:t>this chart</w:t>
            </w:r>
            <w:r w:rsidRPr="00C13C21">
              <w:t xml:space="preserve">, the easier it will be to write </w:t>
            </w:r>
            <w:r>
              <w:t>your</w:t>
            </w:r>
            <w:r w:rsidRPr="00C13C21">
              <w:t xml:space="preserve"> final paper.  Do not forget to provid</w:t>
            </w:r>
            <w:r>
              <w:t>e adequate material for any in-</w:t>
            </w:r>
            <w:r w:rsidRPr="00C13C21">
              <w:t xml:space="preserve">text citations and </w:t>
            </w:r>
            <w:r>
              <w:t>be sure to include a</w:t>
            </w:r>
            <w:r w:rsidRPr="00C13C21">
              <w:t xml:space="preserve"> reference page as well.</w:t>
            </w:r>
          </w:p>
          <w:p w:rsidR="00D63F46" w:rsidRDefault="00D63F46" w:rsidP="00D63F46">
            <w:pPr>
              <w:spacing w:line="240" w:lineRule="auto"/>
            </w:pPr>
          </w:p>
          <w:p w:rsidR="00E37A09" w:rsidRPr="00E37A09" w:rsidRDefault="00D63F46" w:rsidP="00C13C21">
            <w:pPr>
              <w:spacing w:line="240" w:lineRule="auto"/>
            </w:pPr>
            <w:r w:rsidRPr="00D63F46">
              <w:t>Complete and submit the following worksheet</w:t>
            </w:r>
            <w:r w:rsidR="00C13C21">
              <w:t>.  P</w:t>
            </w:r>
            <w:r w:rsidR="00C13C21" w:rsidRPr="00C13C21">
              <w:t xml:space="preserve">rovide citations for </w:t>
            </w:r>
            <w:r w:rsidR="00C13C21">
              <w:t>any</w:t>
            </w:r>
            <w:r w:rsidR="00C13C21" w:rsidRPr="00C13C21">
              <w:t xml:space="preserve"> source(s) you used to ex</w:t>
            </w:r>
            <w:r w:rsidR="00C13C21">
              <w:t>plain or provide examples for in your research</w:t>
            </w:r>
            <w:r w:rsidR="00C13C21" w:rsidRPr="00C13C21">
              <w:t>.</w:t>
            </w:r>
            <w:r w:rsidR="00C13C21">
              <w:t xml:space="preserve"> </w:t>
            </w:r>
            <w:r w:rsidR="00C13C21" w:rsidRPr="00C13C21">
              <w:t>List in APA Styl</w:t>
            </w:r>
            <w:r w:rsidR="00C13C21">
              <w:t xml:space="preserve">e </w:t>
            </w:r>
            <w:r w:rsidR="00C13C21" w:rsidRPr="00C13C21">
              <w:t xml:space="preserve">full references for </w:t>
            </w:r>
            <w:r w:rsidR="00C13C21">
              <w:t>any</w:t>
            </w:r>
            <w:r w:rsidR="00C13C21" w:rsidRPr="00C13C21">
              <w:t xml:space="preserve"> in-text citations </w:t>
            </w:r>
            <w:r w:rsidR="00C13C21">
              <w:t xml:space="preserve">and source(s) </w:t>
            </w:r>
            <w:r w:rsidR="00C13C21" w:rsidRPr="00C13C21">
              <w:t>made in the above chart.</w:t>
            </w:r>
          </w:p>
        </w:tc>
      </w:tr>
      <w:tr w:rsidR="00037D1A" w:rsidRPr="00D63F46">
        <w:trPr>
          <w:trHeight w:val="245"/>
        </w:trPr>
        <w:tc>
          <w:tcPr>
            <w:tcW w:w="15300" w:type="dxa"/>
            <w:gridSpan w:val="2"/>
            <w:tcBorders>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037D1A" w:rsidRPr="00037D1A" w:rsidRDefault="00037D1A" w:rsidP="00CF0E6A">
            <w:pPr>
              <w:spacing w:line="240" w:lineRule="auto"/>
              <w:rPr>
                <w:b/>
                <w:sz w:val="20"/>
              </w:rPr>
            </w:pPr>
            <w:r w:rsidRPr="00D63F46">
              <w:rPr>
                <w:b/>
                <w:sz w:val="20"/>
              </w:rPr>
              <w:t>Student Name</w:t>
            </w:r>
            <w:r w:rsidR="0051581F">
              <w:rPr>
                <w:b/>
                <w:sz w:val="20"/>
              </w:rPr>
              <w:t xml:space="preserve">: </w:t>
            </w:r>
          </w:p>
        </w:tc>
      </w:tr>
      <w:tr w:rsidR="0051581F" w:rsidRPr="00D63F46" w:rsidTr="0051581F">
        <w:trPr>
          <w:trHeight w:val="101"/>
        </w:trPr>
        <w:tc>
          <w:tcPr>
            <w:tcW w:w="8280"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51581F" w:rsidRPr="00E928A8" w:rsidRDefault="0051581F" w:rsidP="00CF0E6A">
            <w:pPr>
              <w:spacing w:line="240" w:lineRule="auto"/>
              <w:rPr>
                <w:b/>
                <w:sz w:val="20"/>
              </w:rPr>
            </w:pPr>
            <w:r>
              <w:rPr>
                <w:b/>
                <w:sz w:val="20"/>
              </w:rPr>
              <w:t xml:space="preserve">RELIGION(S) OF THE WEEK </w:t>
            </w:r>
          </w:p>
        </w:tc>
        <w:tc>
          <w:tcPr>
            <w:tcW w:w="702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51581F" w:rsidRPr="00D63F46" w:rsidRDefault="0051581F" w:rsidP="00E928A8">
            <w:pPr>
              <w:spacing w:line="240" w:lineRule="auto"/>
              <w:rPr>
                <w:b/>
                <w:sz w:val="20"/>
              </w:rPr>
            </w:pPr>
            <w:r w:rsidRPr="00D63F46">
              <w:rPr>
                <w:b/>
                <w:sz w:val="20"/>
              </w:rPr>
              <w:t xml:space="preserve"> </w:t>
            </w:r>
            <w:r>
              <w:rPr>
                <w:b/>
                <w:sz w:val="20"/>
              </w:rPr>
              <w:t>Provide your response in this column.</w:t>
            </w:r>
          </w:p>
        </w:tc>
      </w:tr>
      <w:tr w:rsidR="0051581F" w:rsidRPr="00D63F46" w:rsidTr="0051581F">
        <w:trPr>
          <w:trHeight w:val="1354"/>
        </w:trPr>
        <w:tc>
          <w:tcPr>
            <w:tcW w:w="8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81F" w:rsidRPr="00B80637" w:rsidRDefault="0051581F" w:rsidP="00E928A8">
            <w:pPr>
              <w:pStyle w:val="ListParagraph"/>
              <w:numPr>
                <w:ilvl w:val="0"/>
                <w:numId w:val="3"/>
              </w:numPr>
              <w:spacing w:line="240" w:lineRule="auto"/>
              <w:rPr>
                <w:sz w:val="20"/>
              </w:rPr>
            </w:pPr>
            <w:r w:rsidRPr="00E928A8">
              <w:rPr>
                <w:sz w:val="20"/>
              </w:rPr>
              <w:t>State the name of the Religion being addressed in this chart</w:t>
            </w:r>
            <w:r>
              <w:rPr>
                <w:sz w:val="20"/>
              </w:rPr>
              <w:t>.</w:t>
            </w:r>
          </w:p>
          <w:p w:rsidR="0051581F" w:rsidRPr="00E928A8" w:rsidRDefault="0051581F" w:rsidP="00E928A8">
            <w:pPr>
              <w:pStyle w:val="ListParagraph"/>
              <w:numPr>
                <w:ilvl w:val="0"/>
                <w:numId w:val="3"/>
              </w:numPr>
              <w:spacing w:line="240" w:lineRule="auto"/>
              <w:rPr>
                <w:sz w:val="20"/>
              </w:rPr>
            </w:pPr>
            <w:r w:rsidRPr="00E928A8">
              <w:rPr>
                <w:sz w:val="20"/>
              </w:rPr>
              <w:t xml:space="preserve">Please address </w:t>
            </w:r>
            <w:r w:rsidRPr="00E928A8">
              <w:rPr>
                <w:b/>
                <w:sz w:val="20"/>
              </w:rPr>
              <w:t>ONLY ONE</w:t>
            </w:r>
            <w:r w:rsidRPr="00E928A8">
              <w:rPr>
                <w:sz w:val="20"/>
              </w:rPr>
              <w:t xml:space="preserve"> (1) religion per chart.</w:t>
            </w:r>
          </w:p>
        </w:tc>
        <w:tc>
          <w:tcPr>
            <w:tcW w:w="7020" w:type="dxa"/>
            <w:tcBorders>
              <w:bottom w:val="single" w:sz="8" w:space="0" w:color="000000"/>
              <w:right w:val="single" w:sz="8" w:space="0" w:color="000000"/>
            </w:tcBorders>
            <w:tcMar>
              <w:top w:w="100" w:type="dxa"/>
              <w:left w:w="100" w:type="dxa"/>
              <w:bottom w:w="100" w:type="dxa"/>
              <w:right w:w="100" w:type="dxa"/>
            </w:tcMar>
          </w:tcPr>
          <w:p w:rsidR="0051581F" w:rsidRPr="00D63F46" w:rsidRDefault="00AE710F" w:rsidP="00CF0E6A">
            <w:pPr>
              <w:spacing w:line="240" w:lineRule="auto"/>
              <w:rPr>
                <w:sz w:val="20"/>
              </w:rPr>
            </w:pPr>
            <w:r>
              <w:rPr>
                <w:sz w:val="20"/>
              </w:rPr>
              <w:t>Sikhism</w:t>
            </w:r>
          </w:p>
        </w:tc>
      </w:tr>
      <w:tr w:rsidR="0051581F" w:rsidRPr="00D63F46" w:rsidTr="0051581F">
        <w:trPr>
          <w:trHeight w:val="267"/>
        </w:trPr>
        <w:tc>
          <w:tcPr>
            <w:tcW w:w="8280" w:type="dxa"/>
            <w:tcBorders>
              <w:left w:val="single" w:sz="8" w:space="0" w:color="000000"/>
              <w:bottom w:val="single" w:sz="8" w:space="0" w:color="000000"/>
              <w:right w:val="single" w:sz="8" w:space="0" w:color="auto"/>
            </w:tcBorders>
            <w:shd w:val="clear" w:color="auto" w:fill="E7E6E6"/>
            <w:tcMar>
              <w:top w:w="100" w:type="dxa"/>
              <w:left w:w="100" w:type="dxa"/>
              <w:bottom w:w="100" w:type="dxa"/>
              <w:right w:w="100" w:type="dxa"/>
            </w:tcMar>
          </w:tcPr>
          <w:p w:rsidR="0051581F" w:rsidRPr="00D63F46" w:rsidRDefault="0051581F" w:rsidP="00E928A8">
            <w:pPr>
              <w:spacing w:line="240" w:lineRule="auto"/>
              <w:rPr>
                <w:b/>
                <w:sz w:val="20"/>
              </w:rPr>
            </w:pPr>
            <w:r w:rsidRPr="00E928A8">
              <w:rPr>
                <w:b/>
                <w:sz w:val="20"/>
              </w:rPr>
              <w:t xml:space="preserve">ORIGIN OF ALL THINGS </w:t>
            </w:r>
          </w:p>
        </w:tc>
        <w:tc>
          <w:tcPr>
            <w:tcW w:w="7020" w:type="dxa"/>
            <w:tcBorders>
              <w:top w:val="single" w:sz="8" w:space="0" w:color="000000"/>
              <w:left w:val="single" w:sz="8" w:space="0" w:color="auto"/>
              <w:bottom w:val="single" w:sz="8" w:space="0" w:color="000000"/>
              <w:right w:val="single" w:sz="8" w:space="0" w:color="000000"/>
            </w:tcBorders>
            <w:shd w:val="clear" w:color="auto" w:fill="E7E6E6"/>
            <w:tcMar>
              <w:top w:w="100" w:type="dxa"/>
              <w:left w:w="100" w:type="dxa"/>
              <w:bottom w:w="100" w:type="dxa"/>
              <w:right w:w="100" w:type="dxa"/>
            </w:tcMar>
          </w:tcPr>
          <w:p w:rsidR="0051581F" w:rsidRPr="00D63F46" w:rsidRDefault="0051581F" w:rsidP="00E928A8">
            <w:pPr>
              <w:spacing w:line="240" w:lineRule="auto"/>
              <w:rPr>
                <w:b/>
                <w:sz w:val="20"/>
              </w:rPr>
            </w:pPr>
            <w:r w:rsidRPr="00D63F46">
              <w:rPr>
                <w:b/>
                <w:sz w:val="20"/>
              </w:rPr>
              <w:t xml:space="preserve"> </w:t>
            </w:r>
            <w:r>
              <w:rPr>
                <w:b/>
                <w:sz w:val="20"/>
              </w:rPr>
              <w:t>Provide your response in this column.</w:t>
            </w:r>
          </w:p>
        </w:tc>
      </w:tr>
      <w:tr w:rsidR="0051581F" w:rsidRPr="00D63F46" w:rsidTr="0051581F">
        <w:trPr>
          <w:trHeight w:val="2709"/>
        </w:trPr>
        <w:tc>
          <w:tcPr>
            <w:tcW w:w="8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4"/>
              </w:numPr>
              <w:spacing w:line="240" w:lineRule="auto"/>
              <w:rPr>
                <w:sz w:val="20"/>
              </w:rPr>
            </w:pPr>
            <w:r w:rsidRPr="00E928A8">
              <w:rPr>
                <w:sz w:val="20"/>
              </w:rPr>
              <w:t xml:space="preserve">State the creation story that this religion uses to explain the creation of the universe. </w:t>
            </w:r>
            <w:r w:rsidRPr="00B80637">
              <w:rPr>
                <w:sz w:val="20"/>
              </w:rPr>
              <w:t xml:space="preserve">If you cannot identify a creation story for this religion, offer a suggestion as to why this religion may not have one.  </w:t>
            </w:r>
          </w:p>
          <w:p w:rsidR="0051581F" w:rsidRPr="00B80637" w:rsidRDefault="0051581F" w:rsidP="00CF0E6A">
            <w:pPr>
              <w:pStyle w:val="ListParagraph"/>
              <w:numPr>
                <w:ilvl w:val="0"/>
                <w:numId w:val="4"/>
              </w:numPr>
              <w:spacing w:line="240" w:lineRule="auto"/>
              <w:rPr>
                <w:sz w:val="20"/>
              </w:rPr>
            </w:pPr>
            <w:r w:rsidRPr="00E928A8">
              <w:rPr>
                <w:sz w:val="20"/>
              </w:rPr>
              <w:t xml:space="preserve">Back up your statement with explanation and/or example.  </w:t>
            </w:r>
          </w:p>
          <w:p w:rsidR="0051581F" w:rsidRPr="00E928A8" w:rsidRDefault="0051581F" w:rsidP="00CF0E6A">
            <w:pPr>
              <w:pStyle w:val="ListParagraph"/>
              <w:numPr>
                <w:ilvl w:val="0"/>
                <w:numId w:val="4"/>
              </w:numPr>
              <w:spacing w:line="240" w:lineRule="auto"/>
              <w:rPr>
                <w:sz w:val="20"/>
              </w:rPr>
            </w:pPr>
            <w:r w:rsidRPr="00E928A8">
              <w:rPr>
                <w:sz w:val="20"/>
              </w:rPr>
              <w:t xml:space="preserve">You should have a minimum of 3 complete sentences when this is complete. </w:t>
            </w:r>
          </w:p>
        </w:tc>
        <w:tc>
          <w:tcPr>
            <w:tcW w:w="7020" w:type="dxa"/>
            <w:tcBorders>
              <w:bottom w:val="single" w:sz="8" w:space="0" w:color="000000"/>
              <w:right w:val="single" w:sz="8" w:space="0" w:color="000000"/>
            </w:tcBorders>
            <w:tcMar>
              <w:top w:w="100" w:type="dxa"/>
              <w:left w:w="100" w:type="dxa"/>
              <w:bottom w:w="100" w:type="dxa"/>
              <w:right w:w="100" w:type="dxa"/>
            </w:tcMar>
          </w:tcPr>
          <w:p w:rsidR="007A3DD8" w:rsidRPr="007A3DD8" w:rsidRDefault="007A3DD8" w:rsidP="007A3DD8">
            <w:pPr>
              <w:spacing w:line="240" w:lineRule="auto"/>
              <w:rPr>
                <w:sz w:val="20"/>
              </w:rPr>
            </w:pPr>
            <w:r w:rsidRPr="007A3DD8">
              <w:rPr>
                <w:sz w:val="20"/>
              </w:rPr>
              <w:t>Sikhism is based on the idea of the ‘Oneness of Creation’. Sikhs believes the universe was made by Waheguru (God) who created the earth and all forms of life on it.</w:t>
            </w:r>
          </w:p>
          <w:p w:rsidR="007A3DD8" w:rsidRPr="007A3DD8" w:rsidRDefault="007A3DD8" w:rsidP="007A3DD8">
            <w:pPr>
              <w:spacing w:line="240" w:lineRule="auto"/>
              <w:rPr>
                <w:sz w:val="20"/>
              </w:rPr>
            </w:pPr>
          </w:p>
          <w:p w:rsidR="007A3DD8" w:rsidRPr="007A3DD8" w:rsidRDefault="007A3DD8" w:rsidP="007A3DD8">
            <w:pPr>
              <w:spacing w:line="240" w:lineRule="auto"/>
              <w:rPr>
                <w:sz w:val="20"/>
              </w:rPr>
            </w:pPr>
            <w:r w:rsidRPr="007A3DD8">
              <w:rPr>
                <w:sz w:val="20"/>
              </w:rPr>
              <w:t>Before the creation there was no earth, no sky, no sun and no life. Only Waheguru existed until he decided to create the world. Then Waheguru created everything by a single word:</w:t>
            </w:r>
          </w:p>
          <w:p w:rsidR="007A3DD8" w:rsidRPr="007A3DD8" w:rsidRDefault="007A3DD8" w:rsidP="007A3DD8">
            <w:pPr>
              <w:spacing w:line="240" w:lineRule="auto"/>
              <w:rPr>
                <w:sz w:val="20"/>
              </w:rPr>
            </w:pPr>
          </w:p>
          <w:p w:rsidR="007A3DD8" w:rsidRPr="007A3DD8" w:rsidRDefault="007A3DD8" w:rsidP="007A3DD8">
            <w:pPr>
              <w:spacing w:line="240" w:lineRule="auto"/>
              <w:rPr>
                <w:sz w:val="20"/>
              </w:rPr>
            </w:pPr>
            <w:r w:rsidRPr="007A3DD8">
              <w:rPr>
                <w:sz w:val="20"/>
              </w:rPr>
              <w:t>Waheguru spoke once and there was creation.</w:t>
            </w:r>
          </w:p>
          <w:p w:rsidR="007A3DD8" w:rsidRPr="007A3DD8" w:rsidRDefault="007A3DD8" w:rsidP="007A3DD8">
            <w:pPr>
              <w:spacing w:line="240" w:lineRule="auto"/>
              <w:rPr>
                <w:sz w:val="20"/>
              </w:rPr>
            </w:pPr>
          </w:p>
          <w:p w:rsidR="007A3DD8" w:rsidRPr="007A3DD8" w:rsidRDefault="007A3DD8" w:rsidP="007A3DD8">
            <w:pPr>
              <w:spacing w:line="240" w:lineRule="auto"/>
              <w:rPr>
                <w:sz w:val="20"/>
              </w:rPr>
            </w:pPr>
            <w:r w:rsidRPr="007A3DD8">
              <w:rPr>
                <w:sz w:val="20"/>
              </w:rPr>
              <w:t xml:space="preserve">Waheguru is responsible for all of creation and everything in and on the earth belongs to Waheguru. Waheguru is in charge of all life and without his </w:t>
            </w:r>
            <w:proofErr w:type="spellStart"/>
            <w:r w:rsidRPr="007A3DD8">
              <w:rPr>
                <w:sz w:val="20"/>
              </w:rPr>
              <w:t>hukam</w:t>
            </w:r>
            <w:proofErr w:type="spellEnd"/>
            <w:r w:rsidRPr="007A3DD8">
              <w:rPr>
                <w:sz w:val="20"/>
              </w:rPr>
              <w:t xml:space="preserve"> (will) nothing can exist, change or develop.</w:t>
            </w:r>
          </w:p>
          <w:p w:rsidR="007A3DD8" w:rsidRPr="007A3DD8" w:rsidRDefault="007A3DD8" w:rsidP="007A3DD8">
            <w:pPr>
              <w:spacing w:line="240" w:lineRule="auto"/>
              <w:rPr>
                <w:sz w:val="20"/>
              </w:rPr>
            </w:pPr>
          </w:p>
          <w:p w:rsidR="007A3DD8" w:rsidRPr="007A3DD8" w:rsidRDefault="007A3DD8" w:rsidP="007A3DD8">
            <w:pPr>
              <w:spacing w:line="240" w:lineRule="auto"/>
              <w:rPr>
                <w:sz w:val="20"/>
              </w:rPr>
            </w:pPr>
            <w:r w:rsidRPr="007A3DD8">
              <w:rPr>
                <w:sz w:val="20"/>
              </w:rPr>
              <w:t>Since creating the world Waheguru has cared for it he looks after it and protects it.</w:t>
            </w:r>
          </w:p>
          <w:p w:rsidR="007A3DD8" w:rsidRPr="007A3DD8" w:rsidRDefault="007A3DD8" w:rsidP="007A3DD8">
            <w:pPr>
              <w:spacing w:line="240" w:lineRule="auto"/>
              <w:rPr>
                <w:sz w:val="20"/>
              </w:rPr>
            </w:pPr>
          </w:p>
          <w:p w:rsidR="0051581F" w:rsidRPr="00D63F46" w:rsidRDefault="007A3DD8" w:rsidP="007A3DD8">
            <w:pPr>
              <w:spacing w:line="240" w:lineRule="auto"/>
              <w:rPr>
                <w:sz w:val="20"/>
              </w:rPr>
            </w:pPr>
            <w:r w:rsidRPr="007A3DD8">
              <w:rPr>
                <w:sz w:val="20"/>
              </w:rPr>
              <w:t>Waheguru is in charge and causes the birth, life and death of everything. There is no single aspect of the earth which Waheguru does not care for. Sikhism believes that all creatures lead their lives under the rule of Waheguru.</w:t>
            </w:r>
          </w:p>
        </w:tc>
      </w:tr>
      <w:tr w:rsidR="0051581F" w:rsidRPr="00D63F46" w:rsidTr="0051581F">
        <w:trPr>
          <w:trHeight w:val="148"/>
        </w:trPr>
        <w:tc>
          <w:tcPr>
            <w:tcW w:w="8280" w:type="dxa"/>
            <w:tcBorders>
              <w:left w:val="single" w:sz="8" w:space="0" w:color="000000"/>
              <w:bottom w:val="single" w:sz="8" w:space="0" w:color="000000"/>
              <w:right w:val="single" w:sz="8" w:space="0" w:color="auto"/>
            </w:tcBorders>
            <w:shd w:val="clear" w:color="auto" w:fill="E7E6E6"/>
            <w:tcMar>
              <w:top w:w="100" w:type="dxa"/>
              <w:left w:w="100" w:type="dxa"/>
              <w:bottom w:w="100" w:type="dxa"/>
              <w:right w:w="100" w:type="dxa"/>
            </w:tcMar>
          </w:tcPr>
          <w:p w:rsidR="0051581F" w:rsidRPr="00D63F46" w:rsidRDefault="0051581F" w:rsidP="00E928A8">
            <w:pPr>
              <w:spacing w:line="240" w:lineRule="auto"/>
              <w:rPr>
                <w:b/>
                <w:sz w:val="20"/>
              </w:rPr>
            </w:pPr>
            <w:r w:rsidRPr="00E928A8">
              <w:rPr>
                <w:b/>
                <w:sz w:val="20"/>
              </w:rPr>
              <w:lastRenderedPageBreak/>
              <w:t>NATURE OF GOD/CREATOR</w:t>
            </w:r>
          </w:p>
        </w:tc>
        <w:tc>
          <w:tcPr>
            <w:tcW w:w="7020" w:type="dxa"/>
            <w:tcBorders>
              <w:top w:val="single" w:sz="8" w:space="0" w:color="000000"/>
              <w:left w:val="single" w:sz="8" w:space="0" w:color="auto"/>
              <w:bottom w:val="single" w:sz="8" w:space="0" w:color="000000"/>
              <w:right w:val="single" w:sz="8" w:space="0" w:color="000000"/>
            </w:tcBorders>
            <w:shd w:val="clear" w:color="auto" w:fill="E7E6E6"/>
            <w:tcMar>
              <w:top w:w="100" w:type="dxa"/>
              <w:left w:w="100" w:type="dxa"/>
              <w:bottom w:w="100" w:type="dxa"/>
              <w:right w:w="100" w:type="dxa"/>
            </w:tcMar>
          </w:tcPr>
          <w:p w:rsidR="0051581F" w:rsidRPr="00D63F46" w:rsidRDefault="0051581F" w:rsidP="00E928A8">
            <w:pPr>
              <w:spacing w:line="240" w:lineRule="auto"/>
              <w:rPr>
                <w:b/>
                <w:sz w:val="20"/>
              </w:rPr>
            </w:pPr>
            <w:r w:rsidRPr="00D63F46">
              <w:rPr>
                <w:b/>
                <w:sz w:val="20"/>
              </w:rPr>
              <w:t xml:space="preserve"> </w:t>
            </w:r>
            <w:r>
              <w:rPr>
                <w:b/>
                <w:sz w:val="20"/>
              </w:rPr>
              <w:t>Provide your response in this column.</w:t>
            </w:r>
          </w:p>
        </w:tc>
      </w:tr>
      <w:tr w:rsidR="0051581F" w:rsidRPr="00D63F46" w:rsidTr="0051581F">
        <w:trPr>
          <w:trHeight w:val="148"/>
        </w:trPr>
        <w:tc>
          <w:tcPr>
            <w:tcW w:w="8280" w:type="dxa"/>
            <w:tcBorders>
              <w:left w:val="single" w:sz="8" w:space="0" w:color="000000"/>
              <w:bottom w:val="single" w:sz="8" w:space="0" w:color="auto"/>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5"/>
              </w:numPr>
              <w:spacing w:line="240" w:lineRule="auto"/>
              <w:rPr>
                <w:sz w:val="20"/>
              </w:rPr>
            </w:pPr>
            <w:r w:rsidRPr="00E928A8">
              <w:rPr>
                <w:sz w:val="20"/>
              </w:rPr>
              <w:t>State the nature of the god(</w:t>
            </w:r>
            <w:r>
              <w:rPr>
                <w:sz w:val="20"/>
              </w:rPr>
              <w:t xml:space="preserve">s) worshiped by this religion.  </w:t>
            </w:r>
            <w:r w:rsidRPr="00B80637">
              <w:rPr>
                <w:sz w:val="20"/>
              </w:rPr>
              <w:t xml:space="preserve">If you cannot identify a god (or gods) for this religion, offer a suggestion as to why this religion may not have one.  </w:t>
            </w:r>
          </w:p>
          <w:p w:rsidR="0051581F" w:rsidRPr="00B80637" w:rsidRDefault="0051581F" w:rsidP="00CF0E6A">
            <w:pPr>
              <w:pStyle w:val="ListParagraph"/>
              <w:numPr>
                <w:ilvl w:val="0"/>
                <w:numId w:val="5"/>
              </w:numPr>
              <w:spacing w:line="240" w:lineRule="auto"/>
              <w:rPr>
                <w:sz w:val="20"/>
              </w:rPr>
            </w:pPr>
            <w:r w:rsidRPr="00E928A8">
              <w:rPr>
                <w:sz w:val="20"/>
              </w:rPr>
              <w:t xml:space="preserve">Back up your statement with explanation and/or example.  </w:t>
            </w:r>
          </w:p>
          <w:p w:rsidR="0051581F" w:rsidRDefault="0051581F" w:rsidP="00B80637">
            <w:pPr>
              <w:pStyle w:val="ListParagraph"/>
              <w:numPr>
                <w:ilvl w:val="0"/>
                <w:numId w:val="5"/>
              </w:numPr>
              <w:spacing w:line="240" w:lineRule="auto"/>
              <w:rPr>
                <w:sz w:val="20"/>
              </w:rPr>
            </w:pPr>
            <w:r w:rsidRPr="00E928A8">
              <w:rPr>
                <w:sz w:val="20"/>
              </w:rPr>
              <w:t xml:space="preserve">You should have a minimum of 3 complete sentences when this is complete. </w:t>
            </w:r>
          </w:p>
          <w:p w:rsidR="0051581F" w:rsidRDefault="0051581F" w:rsidP="00B80637">
            <w:pPr>
              <w:spacing w:line="240" w:lineRule="auto"/>
              <w:rPr>
                <w:sz w:val="20"/>
              </w:rPr>
            </w:pPr>
          </w:p>
          <w:p w:rsidR="0051581F" w:rsidRDefault="0051581F" w:rsidP="00B80637">
            <w:pPr>
              <w:spacing w:line="240" w:lineRule="auto"/>
              <w:rPr>
                <w:sz w:val="20"/>
              </w:rPr>
            </w:pPr>
          </w:p>
          <w:p w:rsidR="0051581F" w:rsidRPr="00B80637" w:rsidRDefault="0051581F" w:rsidP="00B80637">
            <w:pPr>
              <w:spacing w:line="240" w:lineRule="auto"/>
              <w:rPr>
                <w:sz w:val="20"/>
              </w:rPr>
            </w:pPr>
          </w:p>
        </w:tc>
        <w:tc>
          <w:tcPr>
            <w:tcW w:w="7020" w:type="dxa"/>
            <w:tcBorders>
              <w:bottom w:val="single" w:sz="8" w:space="0" w:color="000000"/>
              <w:right w:val="single" w:sz="8" w:space="0" w:color="000000"/>
            </w:tcBorders>
            <w:tcMar>
              <w:top w:w="100" w:type="dxa"/>
              <w:left w:w="100" w:type="dxa"/>
              <w:bottom w:w="100" w:type="dxa"/>
              <w:right w:w="100" w:type="dxa"/>
            </w:tcMar>
          </w:tcPr>
          <w:p w:rsidR="00942B01" w:rsidRPr="00D63F46" w:rsidRDefault="00942B01" w:rsidP="00E928A8">
            <w:pPr>
              <w:spacing w:line="240" w:lineRule="auto"/>
              <w:rPr>
                <w:sz w:val="20"/>
              </w:rPr>
            </w:pPr>
            <w:r w:rsidRPr="00942B01">
              <w:rPr>
                <w:sz w:val="20"/>
              </w:rPr>
              <w:t>Sikhism is a monotheistic religion and hence, believes that "God" is One,</w:t>
            </w:r>
            <w:r>
              <w:rPr>
                <w:sz w:val="20"/>
              </w:rPr>
              <w:t xml:space="preserve"> and prevails in everything, </w:t>
            </w:r>
            <w:r w:rsidRPr="00942B01">
              <w:rPr>
                <w:sz w:val="20"/>
              </w:rPr>
              <w:t xml:space="preserve">as symbolized by the symbol </w:t>
            </w:r>
            <w:proofErr w:type="spellStart"/>
            <w:r w:rsidRPr="00942B01">
              <w:rPr>
                <w:sz w:val="20"/>
              </w:rPr>
              <w:t>Ik</w:t>
            </w:r>
            <w:proofErr w:type="spellEnd"/>
            <w:r w:rsidRPr="00942B01">
              <w:rPr>
                <w:sz w:val="20"/>
              </w:rPr>
              <w:t xml:space="preserve"> </w:t>
            </w:r>
            <w:proofErr w:type="spellStart"/>
            <w:r w:rsidRPr="00942B01">
              <w:rPr>
                <w:sz w:val="20"/>
              </w:rPr>
              <w:t>Onk</w:t>
            </w:r>
            <w:r>
              <w:rPr>
                <w:sz w:val="20"/>
              </w:rPr>
              <w:t>ar</w:t>
            </w:r>
            <w:proofErr w:type="spellEnd"/>
            <w:r>
              <w:rPr>
                <w:sz w:val="20"/>
              </w:rPr>
              <w:t xml:space="preserve"> (one all-pervading spirit)</w:t>
            </w:r>
            <w:r w:rsidRPr="00942B01">
              <w:rPr>
                <w:sz w:val="20"/>
              </w:rPr>
              <w:t>. The fundamental belief of Sikhism is that God exists, indescribable yet knowable and perceivable to anyone who surrenders his eg</w:t>
            </w:r>
            <w:r>
              <w:rPr>
                <w:sz w:val="20"/>
              </w:rPr>
              <w:t xml:space="preserve">oism and Loves the Almighty. </w:t>
            </w:r>
            <w:r w:rsidRPr="00942B01">
              <w:rPr>
                <w:sz w:val="20"/>
              </w:rPr>
              <w:t xml:space="preserve">The Sikh gurus have described God in numerous ways in their hymns included in the Guru </w:t>
            </w:r>
            <w:proofErr w:type="spellStart"/>
            <w:r w:rsidRPr="00942B01">
              <w:rPr>
                <w:sz w:val="20"/>
              </w:rPr>
              <w:t>Granth</w:t>
            </w:r>
            <w:proofErr w:type="spellEnd"/>
            <w:r w:rsidRPr="00942B01">
              <w:rPr>
                <w:sz w:val="20"/>
              </w:rPr>
              <w:t xml:space="preserve"> Sahib, the holy scripture of Sikhism, but the oneness of the deity is consistently emphasized throughout.</w:t>
            </w:r>
          </w:p>
        </w:tc>
      </w:tr>
      <w:tr w:rsidR="0051581F" w:rsidRPr="00D63F46" w:rsidTr="0051581F">
        <w:trPr>
          <w:trHeight w:val="148"/>
        </w:trPr>
        <w:tc>
          <w:tcPr>
            <w:tcW w:w="8280" w:type="dxa"/>
            <w:tcBorders>
              <w:top w:val="single" w:sz="8" w:space="0" w:color="auto"/>
              <w:left w:val="single" w:sz="8" w:space="0" w:color="000000"/>
              <w:bottom w:val="single" w:sz="8" w:space="0" w:color="000000"/>
              <w:right w:val="single" w:sz="8" w:space="0" w:color="auto"/>
            </w:tcBorders>
            <w:shd w:val="clear" w:color="auto" w:fill="F2F2F2"/>
            <w:tcMar>
              <w:top w:w="100" w:type="dxa"/>
              <w:left w:w="100" w:type="dxa"/>
              <w:bottom w:w="100" w:type="dxa"/>
              <w:right w:w="100" w:type="dxa"/>
            </w:tcMar>
          </w:tcPr>
          <w:p w:rsidR="0051581F" w:rsidRPr="00D63F46" w:rsidRDefault="0051581F" w:rsidP="00B80637">
            <w:pPr>
              <w:spacing w:line="240" w:lineRule="auto"/>
              <w:rPr>
                <w:b/>
                <w:sz w:val="20"/>
              </w:rPr>
            </w:pPr>
            <w:r w:rsidRPr="00B80637">
              <w:rPr>
                <w:b/>
                <w:sz w:val="20"/>
              </w:rPr>
              <w:t>VIEW OF HUMAN NATURE</w:t>
            </w:r>
          </w:p>
        </w:tc>
        <w:tc>
          <w:tcPr>
            <w:tcW w:w="7020" w:type="dxa"/>
            <w:tcBorders>
              <w:top w:val="single" w:sz="8" w:space="0" w:color="000000"/>
              <w:left w:val="single" w:sz="8" w:space="0" w:color="auto"/>
              <w:bottom w:val="single" w:sz="8" w:space="0" w:color="000000"/>
              <w:right w:val="single" w:sz="8" w:space="0" w:color="000000"/>
            </w:tcBorders>
            <w:shd w:val="clear" w:color="auto" w:fill="F2F2F2"/>
          </w:tcPr>
          <w:p w:rsidR="0051581F" w:rsidRPr="00D63F46" w:rsidRDefault="0051581F" w:rsidP="00E928A8">
            <w:pPr>
              <w:spacing w:line="240" w:lineRule="auto"/>
              <w:rPr>
                <w:b/>
                <w:sz w:val="20"/>
              </w:rPr>
            </w:pPr>
            <w:r w:rsidRPr="00D63F46">
              <w:rPr>
                <w:b/>
                <w:sz w:val="20"/>
              </w:rPr>
              <w:t xml:space="preserve"> </w:t>
            </w:r>
            <w:r>
              <w:rPr>
                <w:b/>
                <w:sz w:val="20"/>
              </w:rPr>
              <w:t>Provide your response in this column.</w:t>
            </w:r>
          </w:p>
        </w:tc>
      </w:tr>
      <w:tr w:rsidR="0051581F" w:rsidRPr="00D63F46" w:rsidTr="0051581F">
        <w:trPr>
          <w:trHeight w:val="56"/>
        </w:trPr>
        <w:tc>
          <w:tcPr>
            <w:tcW w:w="8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6"/>
              </w:numPr>
              <w:spacing w:line="240" w:lineRule="auto"/>
              <w:rPr>
                <w:sz w:val="20"/>
              </w:rPr>
            </w:pPr>
            <w:r w:rsidRPr="00B80637">
              <w:rPr>
                <w:sz w:val="20"/>
              </w:rPr>
              <w:t xml:space="preserve">State how this religion views human beings.  </w:t>
            </w:r>
          </w:p>
          <w:p w:rsidR="0051581F" w:rsidRPr="00B80637" w:rsidRDefault="0051581F" w:rsidP="00B80637">
            <w:pPr>
              <w:pStyle w:val="ListParagraph"/>
              <w:numPr>
                <w:ilvl w:val="0"/>
                <w:numId w:val="6"/>
              </w:numPr>
              <w:spacing w:line="240" w:lineRule="auto"/>
              <w:rPr>
                <w:sz w:val="20"/>
              </w:rPr>
            </w:pPr>
            <w:r w:rsidRPr="00B80637">
              <w:rPr>
                <w:sz w:val="20"/>
              </w:rPr>
              <w:t xml:space="preserve">How are human beings viewed with regard to their characteristics and their place in the universe?  If you cannot identify how this religion defines human beings, offer a suggestion as to why it doesn't.  </w:t>
            </w:r>
          </w:p>
          <w:p w:rsidR="0051581F" w:rsidRPr="00B80637" w:rsidRDefault="0051581F" w:rsidP="00B80637">
            <w:pPr>
              <w:pStyle w:val="ListParagraph"/>
              <w:numPr>
                <w:ilvl w:val="0"/>
                <w:numId w:val="6"/>
              </w:numPr>
              <w:spacing w:line="240" w:lineRule="auto"/>
              <w:rPr>
                <w:sz w:val="20"/>
              </w:rPr>
            </w:pPr>
            <w:r w:rsidRPr="00B80637">
              <w:rPr>
                <w:sz w:val="20"/>
              </w:rPr>
              <w:t xml:space="preserve">Back up your statement with explanation and/or example.  </w:t>
            </w:r>
          </w:p>
          <w:p w:rsidR="0051581F" w:rsidRPr="00B80637" w:rsidRDefault="0051581F" w:rsidP="00B80637">
            <w:pPr>
              <w:pStyle w:val="ListParagraph"/>
              <w:numPr>
                <w:ilvl w:val="0"/>
                <w:numId w:val="6"/>
              </w:numPr>
              <w:spacing w:line="240" w:lineRule="auto"/>
              <w:rPr>
                <w:sz w:val="20"/>
              </w:rPr>
            </w:pPr>
            <w:r w:rsidRPr="00B80637">
              <w:rPr>
                <w:sz w:val="20"/>
              </w:rPr>
              <w:t xml:space="preserve">You should have a minimum of 3 complete sentences when this is complete. </w:t>
            </w:r>
          </w:p>
          <w:p w:rsidR="0051581F" w:rsidRDefault="0051581F" w:rsidP="00CF0E6A">
            <w:pPr>
              <w:spacing w:line="240" w:lineRule="auto"/>
              <w:rPr>
                <w:sz w:val="20"/>
              </w:rPr>
            </w:pPr>
          </w:p>
          <w:p w:rsidR="0051581F" w:rsidRPr="00D63F46" w:rsidRDefault="0051581F" w:rsidP="00CF0E6A">
            <w:pPr>
              <w:spacing w:line="240" w:lineRule="auto"/>
              <w:rPr>
                <w:sz w:val="20"/>
              </w:rPr>
            </w:pPr>
          </w:p>
        </w:tc>
        <w:tc>
          <w:tcPr>
            <w:tcW w:w="7020" w:type="dxa"/>
            <w:tcBorders>
              <w:bottom w:val="single" w:sz="8" w:space="0" w:color="000000"/>
              <w:right w:val="single" w:sz="8" w:space="0" w:color="000000"/>
            </w:tcBorders>
            <w:tcMar>
              <w:top w:w="100" w:type="dxa"/>
              <w:left w:w="100" w:type="dxa"/>
              <w:bottom w:w="100" w:type="dxa"/>
              <w:right w:w="100" w:type="dxa"/>
            </w:tcMar>
          </w:tcPr>
          <w:p w:rsidR="00E37EB1" w:rsidRPr="00E37EB1" w:rsidRDefault="00E37EB1" w:rsidP="00E37EB1">
            <w:pPr>
              <w:spacing w:line="240" w:lineRule="auto"/>
              <w:rPr>
                <w:sz w:val="20"/>
              </w:rPr>
            </w:pPr>
            <w:r w:rsidRPr="00E37EB1">
              <w:rPr>
                <w:sz w:val="20"/>
              </w:rPr>
              <w:t xml:space="preserve">Sikhs perceive human life as an opportunity to merge with the divine will. However, the core problem is that human judgment is occluded by a false sense of self. Guru Nanak (1469-1539) called this false sense of self </w:t>
            </w:r>
            <w:proofErr w:type="spellStart"/>
            <w:r w:rsidRPr="00E37EB1">
              <w:rPr>
                <w:sz w:val="20"/>
              </w:rPr>
              <w:t>haumai</w:t>
            </w:r>
            <w:proofErr w:type="spellEnd"/>
            <w:r w:rsidRPr="00E37EB1">
              <w:rPr>
                <w:sz w:val="20"/>
              </w:rPr>
              <w:t xml:space="preserve"> ("the I-me"). Those who follow this sense of self, and thus the workings of their own deluded mind, are the </w:t>
            </w:r>
            <w:proofErr w:type="spellStart"/>
            <w:r w:rsidRPr="00E37EB1">
              <w:rPr>
                <w:sz w:val="20"/>
              </w:rPr>
              <w:t>manmukhs</w:t>
            </w:r>
            <w:proofErr w:type="spellEnd"/>
            <w:r w:rsidRPr="00E37EB1">
              <w:rPr>
                <w:sz w:val="20"/>
              </w:rPr>
              <w:t xml:space="preserve"> ("self-facing"); the pious Sikhs who follow the Guru's ways are called </w:t>
            </w:r>
            <w:proofErr w:type="spellStart"/>
            <w:r w:rsidRPr="00E37EB1">
              <w:rPr>
                <w:sz w:val="20"/>
              </w:rPr>
              <w:t>gurmukhs</w:t>
            </w:r>
            <w:proofErr w:type="spellEnd"/>
            <w:r w:rsidRPr="00E37EB1">
              <w:rPr>
                <w:sz w:val="20"/>
              </w:rPr>
              <w:t xml:space="preserve"> ("Guru-facing"). When following his or her own mind, and the false sense of self-importance that comes with it, the individual is susceptible to lust, anger, greed, clinging, and pride. These states of mind entrap and preclude individuals from walking the path of the pious.</w:t>
            </w:r>
          </w:p>
          <w:p w:rsidR="00E37EB1" w:rsidRPr="00E37EB1" w:rsidRDefault="00E37EB1" w:rsidP="00E37EB1">
            <w:pPr>
              <w:spacing w:line="240" w:lineRule="auto"/>
              <w:rPr>
                <w:sz w:val="20"/>
              </w:rPr>
            </w:pPr>
          </w:p>
          <w:p w:rsidR="00E37EB1" w:rsidRPr="00E37EB1" w:rsidRDefault="00E37EB1" w:rsidP="00E37EB1">
            <w:pPr>
              <w:spacing w:line="240" w:lineRule="auto"/>
              <w:rPr>
                <w:sz w:val="20"/>
              </w:rPr>
            </w:pPr>
            <w:r w:rsidRPr="00E37EB1">
              <w:rPr>
                <w:sz w:val="20"/>
              </w:rPr>
              <w:t xml:space="preserve">Sikhism teaches that </w:t>
            </w:r>
            <w:proofErr w:type="spellStart"/>
            <w:r w:rsidRPr="00E37EB1">
              <w:rPr>
                <w:sz w:val="20"/>
              </w:rPr>
              <w:t>Kartar</w:t>
            </w:r>
            <w:proofErr w:type="spellEnd"/>
            <w:r w:rsidRPr="00E37EB1">
              <w:rPr>
                <w:sz w:val="20"/>
              </w:rPr>
              <w:t xml:space="preserve"> created the universe in one command and cares for it. His command set the world into being, and his orders run it. Humans are believed to be the apex of created beings—with intellect, emotion, and mastery of their senses—but are troubled by the same sense of self that makes them unique. One can pray formally, and visit all sorts of holy places, but Sikh teachings require a deep inner commitment by the individual in order to be on the path to liberation.</w:t>
            </w:r>
          </w:p>
          <w:p w:rsidR="00E37EB1" w:rsidRPr="00E37EB1" w:rsidRDefault="00E37EB1" w:rsidP="00E37EB1">
            <w:pPr>
              <w:spacing w:line="240" w:lineRule="auto"/>
              <w:rPr>
                <w:sz w:val="20"/>
              </w:rPr>
            </w:pPr>
          </w:p>
          <w:p w:rsidR="0051581F" w:rsidRPr="00D63F46" w:rsidRDefault="0051581F" w:rsidP="00E37EB1">
            <w:pPr>
              <w:spacing w:line="240" w:lineRule="auto"/>
              <w:rPr>
                <w:sz w:val="20"/>
              </w:rPr>
            </w:pPr>
          </w:p>
        </w:tc>
      </w:tr>
      <w:tr w:rsidR="0051581F" w:rsidRPr="00D63F46" w:rsidTr="0051581F">
        <w:trPr>
          <w:trHeight w:val="148"/>
        </w:trPr>
        <w:tc>
          <w:tcPr>
            <w:tcW w:w="8280" w:type="dxa"/>
            <w:tcBorders>
              <w:left w:val="single" w:sz="8" w:space="0" w:color="000000"/>
              <w:bottom w:val="single" w:sz="8" w:space="0" w:color="000000"/>
              <w:right w:val="single" w:sz="8" w:space="0" w:color="auto"/>
            </w:tcBorders>
            <w:shd w:val="clear" w:color="auto" w:fill="E7E6E6"/>
            <w:tcMar>
              <w:top w:w="100" w:type="dxa"/>
              <w:left w:w="100" w:type="dxa"/>
              <w:bottom w:w="100" w:type="dxa"/>
              <w:right w:w="100" w:type="dxa"/>
            </w:tcMar>
          </w:tcPr>
          <w:p w:rsidR="0051581F" w:rsidRPr="00D63F46" w:rsidRDefault="0051581F" w:rsidP="00B80637">
            <w:pPr>
              <w:spacing w:line="240" w:lineRule="auto"/>
              <w:rPr>
                <w:b/>
                <w:sz w:val="20"/>
              </w:rPr>
            </w:pPr>
            <w:r>
              <w:rPr>
                <w:b/>
                <w:sz w:val="20"/>
              </w:rPr>
              <w:t xml:space="preserve">VIEW OF GOOD </w:t>
            </w:r>
            <w:r w:rsidRPr="00B80637">
              <w:rPr>
                <w:b/>
                <w:sz w:val="20"/>
              </w:rPr>
              <w:t>&amp; EVIL</w:t>
            </w:r>
          </w:p>
        </w:tc>
        <w:tc>
          <w:tcPr>
            <w:tcW w:w="7020" w:type="dxa"/>
            <w:tcBorders>
              <w:top w:val="single" w:sz="8" w:space="0" w:color="000000"/>
              <w:left w:val="single" w:sz="8" w:space="0" w:color="auto"/>
              <w:bottom w:val="single" w:sz="8" w:space="0" w:color="000000"/>
              <w:right w:val="single" w:sz="8" w:space="0" w:color="000000"/>
            </w:tcBorders>
            <w:shd w:val="clear" w:color="auto" w:fill="E7E6E6"/>
            <w:tcMar>
              <w:top w:w="100" w:type="dxa"/>
              <w:left w:w="100" w:type="dxa"/>
              <w:bottom w:w="100" w:type="dxa"/>
              <w:right w:w="100" w:type="dxa"/>
            </w:tcMar>
          </w:tcPr>
          <w:p w:rsidR="0051581F" w:rsidRPr="00D63F46" w:rsidRDefault="0051581F" w:rsidP="00E928A8">
            <w:pPr>
              <w:spacing w:line="240" w:lineRule="auto"/>
              <w:rPr>
                <w:b/>
                <w:sz w:val="20"/>
              </w:rPr>
            </w:pPr>
            <w:r w:rsidRPr="00D63F46">
              <w:rPr>
                <w:b/>
                <w:sz w:val="20"/>
              </w:rPr>
              <w:t xml:space="preserve"> </w:t>
            </w:r>
            <w:r>
              <w:rPr>
                <w:b/>
                <w:sz w:val="20"/>
              </w:rPr>
              <w:t>Provide your response in this column.</w:t>
            </w:r>
          </w:p>
        </w:tc>
      </w:tr>
      <w:tr w:rsidR="0051581F" w:rsidRPr="00D63F46" w:rsidTr="0051581F">
        <w:trPr>
          <w:trHeight w:val="732"/>
        </w:trPr>
        <w:tc>
          <w:tcPr>
            <w:tcW w:w="8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7"/>
              </w:numPr>
              <w:spacing w:line="240" w:lineRule="auto"/>
              <w:rPr>
                <w:sz w:val="20"/>
              </w:rPr>
            </w:pPr>
            <w:r w:rsidRPr="00B80637">
              <w:rPr>
                <w:sz w:val="20"/>
              </w:rPr>
              <w:t xml:space="preserve">State how this religion defines the concept of good and evil.  </w:t>
            </w:r>
          </w:p>
          <w:p w:rsidR="0051581F" w:rsidRPr="00B80637" w:rsidRDefault="0051581F" w:rsidP="00B80637">
            <w:pPr>
              <w:pStyle w:val="ListParagraph"/>
              <w:numPr>
                <w:ilvl w:val="0"/>
                <w:numId w:val="7"/>
              </w:numPr>
              <w:spacing w:line="240" w:lineRule="auto"/>
              <w:rPr>
                <w:sz w:val="20"/>
              </w:rPr>
            </w:pPr>
            <w:r w:rsidRPr="00B80637">
              <w:rPr>
                <w:sz w:val="20"/>
              </w:rPr>
              <w:t xml:space="preserve">Most religions encourage their adherents to be good and to shun evil.  How does this religion define these terms for those who practice this religion?  If you cannot identify how this religion defines good and evil, offer a suggestion as to why it doesn't.  </w:t>
            </w:r>
          </w:p>
          <w:p w:rsidR="0051581F" w:rsidRPr="00B80637" w:rsidRDefault="0051581F" w:rsidP="00B80637">
            <w:pPr>
              <w:pStyle w:val="ListParagraph"/>
              <w:numPr>
                <w:ilvl w:val="0"/>
                <w:numId w:val="7"/>
              </w:numPr>
              <w:spacing w:line="240" w:lineRule="auto"/>
              <w:rPr>
                <w:sz w:val="20"/>
              </w:rPr>
            </w:pPr>
            <w:r w:rsidRPr="00B80637">
              <w:rPr>
                <w:sz w:val="20"/>
              </w:rPr>
              <w:t xml:space="preserve">Back up your statement with explanation and/or example.  </w:t>
            </w:r>
          </w:p>
          <w:p w:rsidR="0051581F" w:rsidRPr="00B80637" w:rsidRDefault="0051581F" w:rsidP="00B80637">
            <w:pPr>
              <w:pStyle w:val="ListParagraph"/>
              <w:numPr>
                <w:ilvl w:val="0"/>
                <w:numId w:val="7"/>
              </w:numPr>
              <w:spacing w:line="240" w:lineRule="auto"/>
              <w:rPr>
                <w:sz w:val="20"/>
              </w:rPr>
            </w:pPr>
            <w:r w:rsidRPr="00B80637">
              <w:rPr>
                <w:sz w:val="20"/>
              </w:rPr>
              <w:t xml:space="preserve">You should have a minimum of 3 complete sentences when this is complete. </w:t>
            </w:r>
          </w:p>
          <w:p w:rsidR="0051581F" w:rsidRDefault="0051581F" w:rsidP="00CF0E6A">
            <w:pPr>
              <w:spacing w:line="240" w:lineRule="auto"/>
              <w:rPr>
                <w:sz w:val="20"/>
              </w:rPr>
            </w:pPr>
          </w:p>
          <w:p w:rsidR="0051581F" w:rsidRPr="00D63F46" w:rsidRDefault="0051581F" w:rsidP="00CF0E6A">
            <w:pPr>
              <w:spacing w:line="240" w:lineRule="auto"/>
              <w:rPr>
                <w:sz w:val="20"/>
              </w:rPr>
            </w:pPr>
          </w:p>
        </w:tc>
        <w:tc>
          <w:tcPr>
            <w:tcW w:w="7020" w:type="dxa"/>
            <w:tcBorders>
              <w:bottom w:val="single" w:sz="8" w:space="0" w:color="000000"/>
              <w:right w:val="single" w:sz="8" w:space="0" w:color="000000"/>
            </w:tcBorders>
            <w:tcMar>
              <w:top w:w="100" w:type="dxa"/>
              <w:left w:w="100" w:type="dxa"/>
              <w:bottom w:w="100" w:type="dxa"/>
              <w:right w:w="100" w:type="dxa"/>
            </w:tcMar>
          </w:tcPr>
          <w:p w:rsidR="0059647E" w:rsidRDefault="0059647E" w:rsidP="00B80637">
            <w:pPr>
              <w:spacing w:line="240" w:lineRule="auto"/>
              <w:rPr>
                <w:sz w:val="20"/>
              </w:rPr>
            </w:pPr>
          </w:p>
          <w:p w:rsidR="0059647E" w:rsidRPr="0059647E" w:rsidRDefault="0059647E" w:rsidP="0059647E">
            <w:pPr>
              <w:tabs>
                <w:tab w:val="left" w:pos="990"/>
              </w:tabs>
              <w:rPr>
                <w:sz w:val="20"/>
              </w:rPr>
            </w:pPr>
            <w:r>
              <w:rPr>
                <w:sz w:val="20"/>
              </w:rPr>
              <w:tab/>
            </w:r>
            <w:r w:rsidRPr="0059647E">
              <w:rPr>
                <w:sz w:val="20"/>
              </w:rPr>
              <w:t xml:space="preserve">Sikhs believe in Karma and in reincarnation, people are rewarded when they do good things, and when they do terrible things, they suffer the consequences. Goodness, is what leads a person to achieve their eternal goal, and straying from goodness, will make that journey toward that goal a bit longer. This eternal goal they are working towards is the final salvation. Giving into any selfish desires you might have will only end up making the journey longer. Greed, selfishness, and self-indulgence are all considered evil things by Sikhs. To them you can still make up for past actions and if you </w:t>
            </w:r>
            <w:r w:rsidRPr="0059647E">
              <w:rPr>
                <w:sz w:val="20"/>
              </w:rPr>
              <w:lastRenderedPageBreak/>
              <w:t>are born as a poor beggar, you can still improve yourself as a person, and continue working towards the eternal goal.</w:t>
            </w:r>
          </w:p>
          <w:p w:rsidR="0051581F" w:rsidRPr="0059647E" w:rsidRDefault="0059647E" w:rsidP="0059647E">
            <w:pPr>
              <w:tabs>
                <w:tab w:val="left" w:pos="990"/>
              </w:tabs>
              <w:rPr>
                <w:sz w:val="20"/>
              </w:rPr>
            </w:pPr>
            <w:r w:rsidRPr="0059647E">
              <w:rPr>
                <w:sz w:val="20"/>
              </w:rPr>
              <w:t xml:space="preserve">To Sikhs we are all born good, and as we grow up we have to combat all of the bad things around us, our spirit is strong and it should be able to stand up to life tough trials. The evil around is very influential, but you must be able to resist it,  and be able to stay pure. They have five sins that are listed in the Sikh readings, they are: lust, anger/rage, greed, pride/ego, and  attachment. Sikhs also belief that suffering is not actually directly inflicted by God, but is instead more of a test of an </w:t>
            </w:r>
            <w:r w:rsidRPr="0059647E">
              <w:rPr>
                <w:sz w:val="20"/>
              </w:rPr>
              <w:t>individual’s</w:t>
            </w:r>
            <w:r w:rsidRPr="0059647E">
              <w:rPr>
                <w:sz w:val="20"/>
              </w:rPr>
              <w:t xml:space="preserve"> courage, and God just approves these tests. God wants to test a person faith and see if they are willing to give into these evil temptations.</w:t>
            </w:r>
          </w:p>
        </w:tc>
      </w:tr>
      <w:tr w:rsidR="0051581F" w:rsidRPr="00D63F46" w:rsidTr="0051581F">
        <w:trPr>
          <w:trHeight w:val="148"/>
        </w:trPr>
        <w:tc>
          <w:tcPr>
            <w:tcW w:w="8280" w:type="dxa"/>
            <w:tcBorders>
              <w:left w:val="single" w:sz="8" w:space="0" w:color="000000"/>
              <w:bottom w:val="single" w:sz="8" w:space="0" w:color="000000"/>
              <w:right w:val="single" w:sz="8" w:space="0" w:color="auto"/>
            </w:tcBorders>
            <w:shd w:val="clear" w:color="auto" w:fill="E7E6E6"/>
            <w:tcMar>
              <w:top w:w="100" w:type="dxa"/>
              <w:left w:w="100" w:type="dxa"/>
              <w:bottom w:w="100" w:type="dxa"/>
              <w:right w:w="100" w:type="dxa"/>
            </w:tcMar>
          </w:tcPr>
          <w:p w:rsidR="0051581F" w:rsidRPr="00D63F46" w:rsidRDefault="0051581F" w:rsidP="00B80637">
            <w:pPr>
              <w:spacing w:line="240" w:lineRule="auto"/>
              <w:rPr>
                <w:b/>
                <w:sz w:val="20"/>
              </w:rPr>
            </w:pPr>
            <w:r w:rsidRPr="00B80637">
              <w:rPr>
                <w:b/>
                <w:sz w:val="20"/>
              </w:rPr>
              <w:lastRenderedPageBreak/>
              <w:t>VIEW OF SALVATION</w:t>
            </w:r>
          </w:p>
        </w:tc>
        <w:tc>
          <w:tcPr>
            <w:tcW w:w="7020" w:type="dxa"/>
            <w:tcBorders>
              <w:top w:val="single" w:sz="8" w:space="0" w:color="000000"/>
              <w:left w:val="single" w:sz="8" w:space="0" w:color="auto"/>
              <w:bottom w:val="single" w:sz="8" w:space="0" w:color="000000"/>
              <w:right w:val="single" w:sz="8" w:space="0" w:color="000000"/>
            </w:tcBorders>
            <w:shd w:val="clear" w:color="auto" w:fill="E7E6E6"/>
            <w:tcMar>
              <w:top w:w="100" w:type="dxa"/>
              <w:left w:w="100" w:type="dxa"/>
              <w:bottom w:w="100" w:type="dxa"/>
              <w:right w:w="100" w:type="dxa"/>
            </w:tcMar>
          </w:tcPr>
          <w:p w:rsidR="0051581F" w:rsidRPr="00D63F46" w:rsidRDefault="0051581F" w:rsidP="00CF0E6A">
            <w:pPr>
              <w:spacing w:line="240" w:lineRule="auto"/>
              <w:rPr>
                <w:b/>
                <w:sz w:val="20"/>
              </w:rPr>
            </w:pPr>
            <w:r>
              <w:rPr>
                <w:b/>
                <w:sz w:val="20"/>
              </w:rPr>
              <w:t>Provide your response in this column.</w:t>
            </w:r>
          </w:p>
        </w:tc>
      </w:tr>
      <w:tr w:rsidR="0051581F" w:rsidRPr="00D63F46" w:rsidTr="0051581F">
        <w:trPr>
          <w:trHeight w:val="148"/>
        </w:trPr>
        <w:tc>
          <w:tcPr>
            <w:tcW w:w="8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8"/>
              </w:numPr>
              <w:spacing w:line="240" w:lineRule="auto"/>
              <w:rPr>
                <w:sz w:val="20"/>
              </w:rPr>
            </w:pPr>
            <w:r w:rsidRPr="00B80637">
              <w:rPr>
                <w:sz w:val="20"/>
              </w:rPr>
              <w:t xml:space="preserve">All religions suggest that human beings are faced with a “problem” that needs to be overcome.  What is the “problem” this religion identifies, and how does it suggest that we can overcome it?  If you cannot identify how this religion defines the “problem,” or how to overcome it, offer a suggestion as to why it doesn't.  </w:t>
            </w:r>
          </w:p>
          <w:p w:rsidR="0051581F" w:rsidRPr="00B80637" w:rsidRDefault="0051581F" w:rsidP="00B80637">
            <w:pPr>
              <w:pStyle w:val="ListParagraph"/>
              <w:numPr>
                <w:ilvl w:val="0"/>
                <w:numId w:val="8"/>
              </w:numPr>
              <w:spacing w:line="240" w:lineRule="auto"/>
              <w:rPr>
                <w:sz w:val="20"/>
              </w:rPr>
            </w:pPr>
            <w:r w:rsidRPr="00B80637">
              <w:rPr>
                <w:sz w:val="20"/>
              </w:rPr>
              <w:t xml:space="preserve">Back up your statement with explanation and/or example.  </w:t>
            </w:r>
          </w:p>
          <w:p w:rsidR="0051581F" w:rsidRDefault="0051581F" w:rsidP="00B80637">
            <w:pPr>
              <w:pStyle w:val="ListParagraph"/>
              <w:numPr>
                <w:ilvl w:val="0"/>
                <w:numId w:val="8"/>
              </w:numPr>
              <w:spacing w:line="240" w:lineRule="auto"/>
              <w:rPr>
                <w:sz w:val="20"/>
              </w:rPr>
            </w:pPr>
            <w:r w:rsidRPr="00B80637">
              <w:rPr>
                <w:sz w:val="20"/>
              </w:rPr>
              <w:t>You should have a minimum of 3 complete sentences when this is complete.</w:t>
            </w:r>
          </w:p>
          <w:p w:rsidR="0051581F" w:rsidRDefault="0051581F" w:rsidP="00B80637">
            <w:pPr>
              <w:pStyle w:val="ListParagraph"/>
              <w:spacing w:line="240" w:lineRule="auto"/>
              <w:rPr>
                <w:sz w:val="20"/>
              </w:rPr>
            </w:pPr>
          </w:p>
          <w:p w:rsidR="0051581F" w:rsidRPr="00B80637" w:rsidRDefault="0051581F" w:rsidP="00B80637">
            <w:pPr>
              <w:pStyle w:val="ListParagraph"/>
              <w:spacing w:line="240" w:lineRule="auto"/>
              <w:rPr>
                <w:sz w:val="20"/>
              </w:rPr>
            </w:pPr>
          </w:p>
        </w:tc>
        <w:tc>
          <w:tcPr>
            <w:tcW w:w="7020" w:type="dxa"/>
            <w:tcBorders>
              <w:bottom w:val="single" w:sz="8" w:space="0" w:color="000000"/>
              <w:right w:val="single" w:sz="8" w:space="0" w:color="000000"/>
            </w:tcBorders>
            <w:tcMar>
              <w:top w:w="100" w:type="dxa"/>
              <w:left w:w="100" w:type="dxa"/>
              <w:bottom w:w="100" w:type="dxa"/>
              <w:right w:w="100" w:type="dxa"/>
            </w:tcMar>
          </w:tcPr>
          <w:p w:rsidR="0051581F" w:rsidRPr="00D63F46" w:rsidRDefault="00C351DB" w:rsidP="00B80637">
            <w:pPr>
              <w:spacing w:line="240" w:lineRule="auto"/>
              <w:rPr>
                <w:sz w:val="20"/>
              </w:rPr>
            </w:pPr>
            <w:r w:rsidRPr="00C351DB">
              <w:rPr>
                <w:sz w:val="20"/>
              </w:rPr>
              <w:t>Sikhs believe in reincarnation and karma concepts found in Hinduism and Buddhism. However, in Sikhism both karma and liberation "is modified by the concept of God's grace" (</w:t>
            </w:r>
            <w:proofErr w:type="spellStart"/>
            <w:r w:rsidRPr="00C351DB">
              <w:rPr>
                <w:sz w:val="20"/>
              </w:rPr>
              <w:t>nadar</w:t>
            </w:r>
            <w:proofErr w:type="spellEnd"/>
            <w:r w:rsidRPr="00C351DB">
              <w:rPr>
                <w:sz w:val="20"/>
              </w:rPr>
              <w:t xml:space="preserve">, </w:t>
            </w:r>
            <w:proofErr w:type="spellStart"/>
            <w:r w:rsidRPr="00C351DB">
              <w:rPr>
                <w:sz w:val="20"/>
              </w:rPr>
              <w:t>mehar</w:t>
            </w:r>
            <w:proofErr w:type="spellEnd"/>
            <w:r w:rsidRPr="00C351DB">
              <w:rPr>
                <w:sz w:val="20"/>
              </w:rPr>
              <w:t xml:space="preserve">, </w:t>
            </w:r>
            <w:proofErr w:type="spellStart"/>
            <w:r w:rsidRPr="00C351DB">
              <w:rPr>
                <w:sz w:val="20"/>
              </w:rPr>
              <w:t>kirpa</w:t>
            </w:r>
            <w:proofErr w:type="spellEnd"/>
            <w:r w:rsidRPr="00C351DB">
              <w:rPr>
                <w:sz w:val="20"/>
              </w:rPr>
              <w:t xml:space="preserve">, </w:t>
            </w:r>
            <w:proofErr w:type="spellStart"/>
            <w:r w:rsidRPr="00C351DB">
              <w:rPr>
                <w:sz w:val="20"/>
              </w:rPr>
              <w:t>karam</w:t>
            </w:r>
            <w:proofErr w:type="spellEnd"/>
            <w:r w:rsidRPr="00C351DB">
              <w:rPr>
                <w:sz w:val="20"/>
              </w:rPr>
              <w:t xml:space="preserve"> etc.). Guru Nanak states "The body takes birth because of karma, but salvation is attained through grace".</w:t>
            </w:r>
          </w:p>
        </w:tc>
      </w:tr>
      <w:tr w:rsidR="0051581F" w:rsidRPr="00D63F46" w:rsidTr="0051581F">
        <w:trPr>
          <w:trHeight w:val="148"/>
        </w:trPr>
        <w:tc>
          <w:tcPr>
            <w:tcW w:w="8280" w:type="dxa"/>
            <w:tcBorders>
              <w:left w:val="single" w:sz="8" w:space="0" w:color="000000"/>
              <w:bottom w:val="single" w:sz="8" w:space="0" w:color="000000"/>
              <w:right w:val="single" w:sz="8" w:space="0" w:color="auto"/>
            </w:tcBorders>
            <w:shd w:val="clear" w:color="auto" w:fill="E7E6E6"/>
            <w:tcMar>
              <w:top w:w="100" w:type="dxa"/>
              <w:left w:w="100" w:type="dxa"/>
              <w:bottom w:w="100" w:type="dxa"/>
              <w:right w:w="100" w:type="dxa"/>
            </w:tcMar>
          </w:tcPr>
          <w:p w:rsidR="0051581F" w:rsidRPr="00D63F46" w:rsidRDefault="0051581F" w:rsidP="00B80637">
            <w:pPr>
              <w:spacing w:line="240" w:lineRule="auto"/>
              <w:rPr>
                <w:b/>
                <w:sz w:val="20"/>
              </w:rPr>
            </w:pPr>
            <w:r w:rsidRPr="00B80637">
              <w:rPr>
                <w:b/>
                <w:sz w:val="20"/>
              </w:rPr>
              <w:t>VIEW OF AFTERLIFE</w:t>
            </w:r>
          </w:p>
        </w:tc>
        <w:tc>
          <w:tcPr>
            <w:tcW w:w="7020" w:type="dxa"/>
            <w:tcBorders>
              <w:top w:val="single" w:sz="8" w:space="0" w:color="000000"/>
              <w:left w:val="single" w:sz="8" w:space="0" w:color="auto"/>
              <w:bottom w:val="single" w:sz="8" w:space="0" w:color="000000"/>
              <w:right w:val="single" w:sz="8" w:space="0" w:color="000000"/>
            </w:tcBorders>
            <w:shd w:val="clear" w:color="auto" w:fill="E7E6E6"/>
            <w:tcMar>
              <w:top w:w="100" w:type="dxa"/>
              <w:left w:w="100" w:type="dxa"/>
              <w:bottom w:w="100" w:type="dxa"/>
              <w:right w:w="100" w:type="dxa"/>
            </w:tcMar>
          </w:tcPr>
          <w:p w:rsidR="0051581F" w:rsidRPr="00D63F46" w:rsidRDefault="0051581F" w:rsidP="00CF0E6A">
            <w:pPr>
              <w:spacing w:line="240" w:lineRule="auto"/>
              <w:rPr>
                <w:sz w:val="20"/>
              </w:rPr>
            </w:pPr>
            <w:r w:rsidRPr="00D63F46">
              <w:rPr>
                <w:sz w:val="20"/>
              </w:rPr>
              <w:t xml:space="preserve"> </w:t>
            </w:r>
            <w:r>
              <w:rPr>
                <w:b/>
                <w:sz w:val="20"/>
              </w:rPr>
              <w:t>Provide your response in this column.</w:t>
            </w:r>
          </w:p>
        </w:tc>
      </w:tr>
      <w:tr w:rsidR="0051581F" w:rsidRPr="00D63F46" w:rsidTr="0051581F">
        <w:trPr>
          <w:trHeight w:val="148"/>
        </w:trPr>
        <w:tc>
          <w:tcPr>
            <w:tcW w:w="8280" w:type="dxa"/>
            <w:tcBorders>
              <w:left w:val="single" w:sz="8" w:space="0" w:color="000000"/>
              <w:bottom w:val="single" w:sz="8" w:space="0" w:color="auto"/>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9"/>
              </w:numPr>
              <w:spacing w:line="240" w:lineRule="auto"/>
              <w:rPr>
                <w:sz w:val="20"/>
              </w:rPr>
            </w:pPr>
            <w:r w:rsidRPr="00B80637">
              <w:rPr>
                <w:sz w:val="20"/>
              </w:rPr>
              <w:t xml:space="preserve">What does this religion teach about “what comes next” after all is said and done?  For Eastern religions that teach reincarnation, this question is about what happens after moksha is attained.  For Western religions, this question is about what happens when we die.  If you cannot identify how this religion defines the afterlife, offer a suggestion as to why it doesn't.  </w:t>
            </w:r>
          </w:p>
          <w:p w:rsidR="0051581F" w:rsidRPr="00B80637" w:rsidRDefault="0051581F" w:rsidP="00B80637">
            <w:pPr>
              <w:pStyle w:val="ListParagraph"/>
              <w:numPr>
                <w:ilvl w:val="0"/>
                <w:numId w:val="9"/>
              </w:numPr>
              <w:spacing w:line="240" w:lineRule="auto"/>
              <w:rPr>
                <w:sz w:val="20"/>
              </w:rPr>
            </w:pPr>
            <w:r w:rsidRPr="00B80637">
              <w:rPr>
                <w:sz w:val="20"/>
              </w:rPr>
              <w:t xml:space="preserve">Back up your statement with explanation and/or example.  </w:t>
            </w:r>
          </w:p>
          <w:p w:rsidR="0051581F" w:rsidRPr="00B80637" w:rsidRDefault="0051581F" w:rsidP="00B80637">
            <w:pPr>
              <w:pStyle w:val="ListParagraph"/>
              <w:numPr>
                <w:ilvl w:val="0"/>
                <w:numId w:val="9"/>
              </w:numPr>
              <w:spacing w:line="240" w:lineRule="auto"/>
              <w:rPr>
                <w:sz w:val="20"/>
              </w:rPr>
            </w:pPr>
            <w:r w:rsidRPr="00B80637">
              <w:rPr>
                <w:sz w:val="20"/>
              </w:rPr>
              <w:t>You should have a minimum of 3 complete sentences when this is complete.</w:t>
            </w:r>
          </w:p>
          <w:p w:rsidR="0051581F" w:rsidRDefault="0051581F" w:rsidP="00CF0E6A">
            <w:pPr>
              <w:spacing w:line="240" w:lineRule="auto"/>
              <w:rPr>
                <w:sz w:val="20"/>
              </w:rPr>
            </w:pPr>
          </w:p>
          <w:p w:rsidR="0051581F" w:rsidRDefault="0051581F" w:rsidP="00CF0E6A">
            <w:pPr>
              <w:spacing w:line="240" w:lineRule="auto"/>
              <w:rPr>
                <w:sz w:val="20"/>
              </w:rPr>
            </w:pPr>
          </w:p>
          <w:p w:rsidR="0051581F" w:rsidRPr="00D63F46" w:rsidRDefault="0051581F" w:rsidP="00CF0E6A">
            <w:pPr>
              <w:spacing w:line="240" w:lineRule="auto"/>
              <w:rPr>
                <w:sz w:val="20"/>
              </w:rPr>
            </w:pPr>
          </w:p>
        </w:tc>
        <w:tc>
          <w:tcPr>
            <w:tcW w:w="7020" w:type="dxa"/>
            <w:tcBorders>
              <w:bottom w:val="single" w:sz="8" w:space="0" w:color="auto"/>
              <w:right w:val="single" w:sz="8" w:space="0" w:color="000000"/>
            </w:tcBorders>
            <w:tcMar>
              <w:top w:w="100" w:type="dxa"/>
              <w:left w:w="100" w:type="dxa"/>
              <w:bottom w:w="100" w:type="dxa"/>
              <w:right w:w="100" w:type="dxa"/>
            </w:tcMar>
          </w:tcPr>
          <w:p w:rsidR="00BF6D90" w:rsidRPr="00BF6D90" w:rsidRDefault="00BF6D90" w:rsidP="00BF6D90">
            <w:pPr>
              <w:spacing w:line="240" w:lineRule="auto"/>
              <w:rPr>
                <w:sz w:val="20"/>
              </w:rPr>
            </w:pPr>
            <w:r w:rsidRPr="00BF6D90">
              <w:rPr>
                <w:sz w:val="20"/>
              </w:rPr>
              <w:t xml:space="preserve">Sikhs believe in reincarnation. This means that a person’s soul may be reborn many times as a human or an animal. Therefore, for Sikhs, death is not the end. The Sikh sacred text, the Guru </w:t>
            </w:r>
            <w:proofErr w:type="spellStart"/>
            <w:r w:rsidRPr="00BF6D90">
              <w:rPr>
                <w:sz w:val="20"/>
              </w:rPr>
              <w:t>Granth</w:t>
            </w:r>
            <w:proofErr w:type="spellEnd"/>
            <w:r w:rsidRPr="00BF6D90">
              <w:rPr>
                <w:sz w:val="20"/>
              </w:rPr>
              <w:t xml:space="preserve"> Sahib, says that the body is just clothing for the soul and is discarded at death.</w:t>
            </w:r>
          </w:p>
          <w:p w:rsidR="00BF6D90" w:rsidRPr="00BF6D90" w:rsidRDefault="00BF6D90" w:rsidP="00BF6D90">
            <w:pPr>
              <w:spacing w:line="240" w:lineRule="auto"/>
              <w:rPr>
                <w:sz w:val="20"/>
              </w:rPr>
            </w:pPr>
          </w:p>
          <w:p w:rsidR="00BF6D90" w:rsidRPr="00BF6D90" w:rsidRDefault="00BF6D90" w:rsidP="00BF6D90">
            <w:pPr>
              <w:spacing w:line="240" w:lineRule="auto"/>
              <w:rPr>
                <w:sz w:val="20"/>
              </w:rPr>
            </w:pPr>
            <w:r w:rsidRPr="00BF6D90">
              <w:rPr>
                <w:sz w:val="20"/>
              </w:rPr>
              <w:t xml:space="preserve">Sikhs believe that everything that happens is </w:t>
            </w:r>
            <w:proofErr w:type="spellStart"/>
            <w:r w:rsidRPr="00BF6D90">
              <w:rPr>
                <w:sz w:val="20"/>
              </w:rPr>
              <w:t>Hukam</w:t>
            </w:r>
            <w:proofErr w:type="spellEnd"/>
            <w:r w:rsidRPr="00BF6D90">
              <w:rPr>
                <w:sz w:val="20"/>
              </w:rPr>
              <w:t xml:space="preserve"> – the will of Waheguru (God).</w:t>
            </w:r>
          </w:p>
          <w:p w:rsidR="00BF6D90" w:rsidRPr="00BF6D90" w:rsidRDefault="00BF6D90" w:rsidP="00BF6D90">
            <w:pPr>
              <w:spacing w:line="240" w:lineRule="auto"/>
              <w:rPr>
                <w:sz w:val="20"/>
              </w:rPr>
            </w:pPr>
          </w:p>
          <w:p w:rsidR="00BF6D90" w:rsidRPr="00BF6D90" w:rsidRDefault="00BF6D90" w:rsidP="00BF6D90">
            <w:pPr>
              <w:spacing w:line="240" w:lineRule="auto"/>
              <w:rPr>
                <w:sz w:val="20"/>
              </w:rPr>
            </w:pPr>
            <w:r w:rsidRPr="00BF6D90">
              <w:rPr>
                <w:sz w:val="20"/>
              </w:rPr>
              <w:t>There is a divine spark which is part of Waheguru in each person and this spark or soul is taken back to join Waheguru when a person is finally released from the cycle of rebirth. Sikhs believe that there are 8,400,000 forms of life and that many souls have to travel though a number of these before they can reach Waheguru. When something dies their soul is reborn. Only humans know the difference between right and wrong and so it is only when the soul is in a human being that there is a chance of the cycle being broken.</w:t>
            </w:r>
          </w:p>
          <w:p w:rsidR="00BF6D90" w:rsidRPr="00BF6D90" w:rsidRDefault="00BF6D90" w:rsidP="00BF6D90">
            <w:pPr>
              <w:spacing w:line="240" w:lineRule="auto"/>
              <w:rPr>
                <w:sz w:val="20"/>
              </w:rPr>
            </w:pPr>
          </w:p>
          <w:p w:rsidR="0051581F" w:rsidRPr="00D63F46" w:rsidRDefault="00BF6D90" w:rsidP="00BF6D90">
            <w:pPr>
              <w:spacing w:line="240" w:lineRule="auto"/>
              <w:rPr>
                <w:sz w:val="20"/>
              </w:rPr>
            </w:pPr>
            <w:r w:rsidRPr="00BF6D90">
              <w:rPr>
                <w:sz w:val="20"/>
              </w:rPr>
              <w:lastRenderedPageBreak/>
              <w:t xml:space="preserve">Sikhs believe in karma. This belief says that actions and the consequences of these actions decide whether a soul can be set loose from the cycle. Freedom from the cycle of rebirth is called </w:t>
            </w:r>
            <w:proofErr w:type="spellStart"/>
            <w:r w:rsidRPr="00BF6D90">
              <w:rPr>
                <w:sz w:val="20"/>
              </w:rPr>
              <w:t>mukti</w:t>
            </w:r>
            <w:proofErr w:type="spellEnd"/>
            <w:r w:rsidRPr="00BF6D90">
              <w:rPr>
                <w:sz w:val="20"/>
              </w:rPr>
              <w:t>.</w:t>
            </w:r>
          </w:p>
        </w:tc>
      </w:tr>
      <w:tr w:rsidR="0051581F" w:rsidRPr="00D63F46" w:rsidTr="0051581F">
        <w:trPr>
          <w:trHeight w:val="148"/>
        </w:trPr>
        <w:tc>
          <w:tcPr>
            <w:tcW w:w="8280" w:type="dxa"/>
            <w:tcBorders>
              <w:top w:val="single" w:sz="8"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1581F" w:rsidRPr="00D63F46" w:rsidRDefault="0051581F" w:rsidP="00B80637">
            <w:pPr>
              <w:spacing w:line="240" w:lineRule="auto"/>
              <w:rPr>
                <w:b/>
                <w:sz w:val="20"/>
              </w:rPr>
            </w:pPr>
            <w:r w:rsidRPr="00B80637">
              <w:rPr>
                <w:b/>
                <w:sz w:val="20"/>
              </w:rPr>
              <w:lastRenderedPageBreak/>
              <w:t>PRACTICES AND RITUALS</w:t>
            </w:r>
          </w:p>
        </w:tc>
        <w:tc>
          <w:tcPr>
            <w:tcW w:w="7020" w:type="dxa"/>
            <w:tcBorders>
              <w:top w:val="single" w:sz="8" w:space="0" w:color="auto"/>
              <w:left w:val="single" w:sz="8" w:space="0" w:color="000000"/>
              <w:bottom w:val="single" w:sz="8" w:space="0" w:color="000000"/>
              <w:right w:val="single" w:sz="8" w:space="0" w:color="000000"/>
            </w:tcBorders>
            <w:shd w:val="clear" w:color="auto" w:fill="F2F2F2"/>
          </w:tcPr>
          <w:p w:rsidR="0051581F" w:rsidRPr="00D63F46" w:rsidRDefault="0051581F" w:rsidP="00CF0E6A">
            <w:pPr>
              <w:spacing w:line="240" w:lineRule="auto"/>
              <w:rPr>
                <w:b/>
                <w:sz w:val="20"/>
              </w:rPr>
            </w:pPr>
            <w:r>
              <w:rPr>
                <w:b/>
                <w:sz w:val="20"/>
              </w:rPr>
              <w:t>Provide your response in this column.</w:t>
            </w:r>
          </w:p>
        </w:tc>
      </w:tr>
      <w:tr w:rsidR="0051581F" w:rsidRPr="00D63F46" w:rsidTr="0051581F">
        <w:trPr>
          <w:trHeight w:val="148"/>
        </w:trPr>
        <w:tc>
          <w:tcPr>
            <w:tcW w:w="8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81F" w:rsidRPr="00B80637" w:rsidRDefault="0051581F" w:rsidP="00B80637">
            <w:pPr>
              <w:pStyle w:val="ListParagraph"/>
              <w:numPr>
                <w:ilvl w:val="0"/>
                <w:numId w:val="10"/>
              </w:numPr>
              <w:spacing w:line="240" w:lineRule="auto"/>
              <w:rPr>
                <w:sz w:val="20"/>
              </w:rPr>
            </w:pPr>
            <w:r w:rsidRPr="00B80637">
              <w:rPr>
                <w:sz w:val="20"/>
              </w:rPr>
              <w:t xml:space="preserve">How do members of this religion “practice” their “faith?”  </w:t>
            </w:r>
          </w:p>
          <w:p w:rsidR="0051581F" w:rsidRPr="00B80637" w:rsidRDefault="0051581F" w:rsidP="00B80637">
            <w:pPr>
              <w:pStyle w:val="ListParagraph"/>
              <w:numPr>
                <w:ilvl w:val="0"/>
                <w:numId w:val="10"/>
              </w:numPr>
              <w:spacing w:line="240" w:lineRule="auto"/>
              <w:rPr>
                <w:sz w:val="20"/>
              </w:rPr>
            </w:pPr>
            <w:r w:rsidRPr="00B80637">
              <w:rPr>
                <w:sz w:val="20"/>
              </w:rPr>
              <w:t xml:space="preserve">What ceremonies, or rituals, do they use to help pass this religion on to the next generation?  If you cannot identify how this religion is practiced, offer a suggestion as to why it doesn't have any rituals or practices.  </w:t>
            </w:r>
          </w:p>
          <w:p w:rsidR="0051581F" w:rsidRPr="00B80637" w:rsidRDefault="0051581F" w:rsidP="00B80637">
            <w:pPr>
              <w:pStyle w:val="ListParagraph"/>
              <w:numPr>
                <w:ilvl w:val="0"/>
                <w:numId w:val="10"/>
              </w:numPr>
              <w:spacing w:line="240" w:lineRule="auto"/>
              <w:rPr>
                <w:sz w:val="20"/>
              </w:rPr>
            </w:pPr>
            <w:r w:rsidRPr="00B80637">
              <w:rPr>
                <w:sz w:val="20"/>
              </w:rPr>
              <w:t xml:space="preserve">Back up your statement with explanation and/or example.  </w:t>
            </w:r>
          </w:p>
          <w:p w:rsidR="0051581F" w:rsidRDefault="0051581F" w:rsidP="00B80637">
            <w:pPr>
              <w:pStyle w:val="ListParagraph"/>
              <w:numPr>
                <w:ilvl w:val="0"/>
                <w:numId w:val="10"/>
              </w:numPr>
              <w:spacing w:line="240" w:lineRule="auto"/>
              <w:rPr>
                <w:sz w:val="20"/>
              </w:rPr>
            </w:pPr>
            <w:r w:rsidRPr="00B80637">
              <w:rPr>
                <w:sz w:val="20"/>
              </w:rPr>
              <w:t>You should have a minimum of 3 complete sentences when this is complete.</w:t>
            </w:r>
          </w:p>
          <w:p w:rsidR="0051581F" w:rsidRDefault="0051581F" w:rsidP="0051581F">
            <w:pPr>
              <w:spacing w:line="240" w:lineRule="auto"/>
              <w:ind w:left="360"/>
              <w:rPr>
                <w:sz w:val="20"/>
              </w:rPr>
            </w:pPr>
          </w:p>
          <w:p w:rsidR="0051581F" w:rsidRPr="0051581F" w:rsidRDefault="0051581F" w:rsidP="0051581F">
            <w:pPr>
              <w:spacing w:line="240" w:lineRule="auto"/>
              <w:ind w:left="360"/>
              <w:rPr>
                <w:sz w:val="20"/>
              </w:rPr>
            </w:pPr>
          </w:p>
        </w:tc>
        <w:tc>
          <w:tcPr>
            <w:tcW w:w="7020" w:type="dxa"/>
            <w:tcBorders>
              <w:bottom w:val="single" w:sz="8" w:space="0" w:color="000000"/>
              <w:right w:val="single" w:sz="8" w:space="0" w:color="000000"/>
            </w:tcBorders>
            <w:tcMar>
              <w:top w:w="100" w:type="dxa"/>
              <w:left w:w="100" w:type="dxa"/>
              <w:bottom w:w="100" w:type="dxa"/>
              <w:right w:w="100" w:type="dxa"/>
            </w:tcMar>
          </w:tcPr>
          <w:p w:rsidR="001E4A31" w:rsidRPr="001E4A31" w:rsidRDefault="001E4A31" w:rsidP="001E4A31">
            <w:pPr>
              <w:spacing w:line="240" w:lineRule="auto"/>
              <w:rPr>
                <w:sz w:val="20"/>
              </w:rPr>
            </w:pPr>
            <w:r w:rsidRPr="001E4A31">
              <w:rPr>
                <w:sz w:val="20"/>
              </w:rPr>
              <w:t>Sikhs worship God and only God. Unlike members of many other religions they worship God in his true abstract form, and don't use images or statues to help them.</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Sikh worship can be public or private.</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Sikhs can pray at any time and any place.</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Sikh aims to get up early, bathe, and then start the day by meditating on God.</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The Sikh code of conduct lays down a stern discipline for the start of the day:</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A Sikh should wake up in the ambrosial hours (three hours before the dawn), take a bath and, concentrating his/her thoughts on One Immortal Being, repeat the name Waheguru (Wondrous Destroyer of darkness).</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There are set prayers that a Sikh should recite in the morning and evening, and before going to sleep.</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Prayer - spending time with God</w:t>
            </w:r>
          </w:p>
          <w:p w:rsidR="001E4A31" w:rsidRPr="001E4A31" w:rsidRDefault="001E4A31" w:rsidP="001E4A31">
            <w:pPr>
              <w:spacing w:line="240" w:lineRule="auto"/>
              <w:rPr>
                <w:sz w:val="20"/>
              </w:rPr>
            </w:pPr>
            <w:r w:rsidRPr="001E4A31">
              <w:rPr>
                <w:sz w:val="20"/>
              </w:rPr>
              <w:t>Although the Sikh God is beyond description Sikhs feel able to pray to God as a person and a friend who cares for them.</w:t>
            </w:r>
          </w:p>
          <w:p w:rsidR="001E4A31" w:rsidRPr="001E4A31" w:rsidRDefault="001E4A31" w:rsidP="001E4A31">
            <w:pPr>
              <w:spacing w:line="240" w:lineRule="auto"/>
              <w:rPr>
                <w:sz w:val="20"/>
              </w:rPr>
            </w:pPr>
          </w:p>
          <w:p w:rsidR="001E4A31" w:rsidRPr="001E4A31" w:rsidRDefault="001E4A31" w:rsidP="001E4A31">
            <w:pPr>
              <w:spacing w:line="240" w:lineRule="auto"/>
              <w:rPr>
                <w:sz w:val="20"/>
              </w:rPr>
            </w:pPr>
            <w:r w:rsidRPr="001E4A31">
              <w:rPr>
                <w:sz w:val="20"/>
              </w:rPr>
              <w:t>Sikhs regard prayer as a way of spending time in company with God.</w:t>
            </w:r>
          </w:p>
          <w:p w:rsidR="001E4A31" w:rsidRPr="001E4A31" w:rsidRDefault="001E4A31" w:rsidP="001E4A31">
            <w:pPr>
              <w:spacing w:line="240" w:lineRule="auto"/>
              <w:rPr>
                <w:sz w:val="20"/>
              </w:rPr>
            </w:pPr>
          </w:p>
          <w:p w:rsidR="0051581F" w:rsidRPr="00D63F46" w:rsidRDefault="001E4A31" w:rsidP="001E4A31">
            <w:pPr>
              <w:spacing w:line="240" w:lineRule="auto"/>
              <w:rPr>
                <w:sz w:val="20"/>
              </w:rPr>
            </w:pPr>
            <w:r w:rsidRPr="001E4A31">
              <w:rPr>
                <w:sz w:val="20"/>
              </w:rPr>
              <w:t>For prayer to be really effective a person tries to empty themselves of everything of this world so that they can perceive God.</w:t>
            </w:r>
          </w:p>
          <w:p w:rsidR="0051581F" w:rsidRPr="00D63F46" w:rsidRDefault="0051581F" w:rsidP="00CF0E6A">
            <w:pPr>
              <w:spacing w:line="240" w:lineRule="auto"/>
              <w:rPr>
                <w:sz w:val="20"/>
              </w:rPr>
            </w:pPr>
            <w:r w:rsidRPr="00D63F46">
              <w:rPr>
                <w:sz w:val="20"/>
              </w:rPr>
              <w:t xml:space="preserve"> </w:t>
            </w:r>
          </w:p>
          <w:p w:rsidR="0051581F" w:rsidRPr="00D63F46" w:rsidRDefault="0051581F" w:rsidP="00CF0E6A">
            <w:pPr>
              <w:spacing w:line="240" w:lineRule="auto"/>
              <w:rPr>
                <w:sz w:val="20"/>
              </w:rPr>
            </w:pPr>
            <w:r w:rsidRPr="00D63F46">
              <w:rPr>
                <w:sz w:val="20"/>
              </w:rPr>
              <w:t xml:space="preserve"> </w:t>
            </w:r>
          </w:p>
          <w:p w:rsidR="0051581F" w:rsidRPr="00D63F46" w:rsidRDefault="0051581F" w:rsidP="00CF0E6A">
            <w:pPr>
              <w:spacing w:line="240" w:lineRule="auto"/>
              <w:rPr>
                <w:sz w:val="20"/>
              </w:rPr>
            </w:pPr>
            <w:r w:rsidRPr="00D63F46">
              <w:rPr>
                <w:sz w:val="20"/>
              </w:rPr>
              <w:t xml:space="preserve"> </w:t>
            </w:r>
          </w:p>
          <w:p w:rsidR="0051581F" w:rsidRPr="00D63F46" w:rsidRDefault="0051581F" w:rsidP="00CF0E6A">
            <w:pPr>
              <w:spacing w:line="240" w:lineRule="auto"/>
              <w:rPr>
                <w:sz w:val="20"/>
              </w:rPr>
            </w:pPr>
            <w:r w:rsidRPr="00D63F46">
              <w:rPr>
                <w:sz w:val="20"/>
              </w:rPr>
              <w:t xml:space="preserve"> </w:t>
            </w:r>
          </w:p>
          <w:p w:rsidR="0051581F" w:rsidRPr="00D63F46" w:rsidRDefault="0051581F" w:rsidP="00CF0E6A">
            <w:pPr>
              <w:spacing w:line="240" w:lineRule="auto"/>
              <w:rPr>
                <w:sz w:val="20"/>
              </w:rPr>
            </w:pPr>
            <w:r w:rsidRPr="00D63F46">
              <w:rPr>
                <w:sz w:val="20"/>
              </w:rPr>
              <w:t xml:space="preserve"> </w:t>
            </w:r>
          </w:p>
          <w:p w:rsidR="0051581F" w:rsidRPr="00D63F46" w:rsidRDefault="0051581F" w:rsidP="00CF0E6A">
            <w:pPr>
              <w:spacing w:line="240" w:lineRule="auto"/>
              <w:rPr>
                <w:sz w:val="20"/>
              </w:rPr>
            </w:pPr>
            <w:r w:rsidRPr="00D63F46">
              <w:rPr>
                <w:sz w:val="20"/>
              </w:rPr>
              <w:t xml:space="preserve"> </w:t>
            </w:r>
          </w:p>
        </w:tc>
      </w:tr>
      <w:tr w:rsidR="0051581F" w:rsidRPr="00D63F46" w:rsidTr="0051581F">
        <w:trPr>
          <w:trHeight w:val="25"/>
        </w:trPr>
        <w:tc>
          <w:tcPr>
            <w:tcW w:w="8280" w:type="dxa"/>
            <w:tcBorders>
              <w:top w:val="single" w:sz="8" w:space="0" w:color="000000"/>
              <w:left w:val="single" w:sz="8" w:space="0" w:color="000000"/>
              <w:bottom w:val="single" w:sz="8" w:space="0" w:color="auto"/>
              <w:right w:val="single" w:sz="8" w:space="0" w:color="000000"/>
            </w:tcBorders>
            <w:shd w:val="clear" w:color="auto" w:fill="F2F2F2" w:themeFill="background1" w:themeFillShade="F2"/>
            <w:tcMar>
              <w:top w:w="100" w:type="dxa"/>
              <w:left w:w="100" w:type="dxa"/>
              <w:bottom w:w="100" w:type="dxa"/>
              <w:right w:w="100" w:type="dxa"/>
            </w:tcMar>
          </w:tcPr>
          <w:p w:rsidR="0051581F" w:rsidRPr="00D63F46" w:rsidRDefault="0051581F" w:rsidP="0051581F">
            <w:pPr>
              <w:spacing w:line="240" w:lineRule="auto"/>
              <w:rPr>
                <w:sz w:val="20"/>
              </w:rPr>
            </w:pPr>
            <w:r w:rsidRPr="0051581F">
              <w:rPr>
                <w:b/>
                <w:sz w:val="20"/>
              </w:rPr>
              <w:t>CELEBRATIONS AND FESTIVALS</w:t>
            </w:r>
          </w:p>
        </w:tc>
        <w:tc>
          <w:tcPr>
            <w:tcW w:w="7020" w:type="dxa"/>
            <w:tcBorders>
              <w:top w:val="single" w:sz="8" w:space="0" w:color="000000"/>
              <w:bottom w:val="single" w:sz="8" w:space="0" w:color="auto"/>
              <w:right w:val="single" w:sz="8" w:space="0" w:color="000000"/>
            </w:tcBorders>
            <w:shd w:val="clear" w:color="auto" w:fill="F2F2F2" w:themeFill="background1" w:themeFillShade="F2"/>
            <w:tcMar>
              <w:top w:w="100" w:type="dxa"/>
              <w:left w:w="100" w:type="dxa"/>
              <w:bottom w:w="100" w:type="dxa"/>
              <w:right w:w="100" w:type="dxa"/>
            </w:tcMar>
          </w:tcPr>
          <w:p w:rsidR="0051581F" w:rsidRPr="00D63F46" w:rsidRDefault="0051581F" w:rsidP="00CF0E6A">
            <w:pPr>
              <w:spacing w:line="240" w:lineRule="auto"/>
              <w:rPr>
                <w:b/>
                <w:sz w:val="20"/>
              </w:rPr>
            </w:pPr>
            <w:r>
              <w:rPr>
                <w:b/>
                <w:sz w:val="20"/>
              </w:rPr>
              <w:t>Provide your response in this column.</w:t>
            </w:r>
          </w:p>
        </w:tc>
      </w:tr>
      <w:tr w:rsidR="0051581F" w:rsidRPr="00D63F46" w:rsidTr="0051581F">
        <w:trPr>
          <w:trHeight w:val="1170"/>
        </w:trPr>
        <w:tc>
          <w:tcPr>
            <w:tcW w:w="828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1581F" w:rsidRPr="0051581F" w:rsidRDefault="0051581F" w:rsidP="0051581F">
            <w:pPr>
              <w:pStyle w:val="ListParagraph"/>
              <w:numPr>
                <w:ilvl w:val="0"/>
                <w:numId w:val="11"/>
              </w:numPr>
              <w:spacing w:line="240" w:lineRule="auto"/>
              <w:rPr>
                <w:sz w:val="20"/>
              </w:rPr>
            </w:pPr>
            <w:r w:rsidRPr="0051581F">
              <w:rPr>
                <w:sz w:val="20"/>
              </w:rPr>
              <w:lastRenderedPageBreak/>
              <w:t xml:space="preserve">Identify one or two celebrations and/or festivals that members of this religion use to express their beliefs in public, or in private.  </w:t>
            </w:r>
          </w:p>
          <w:p w:rsidR="0051581F" w:rsidRPr="0051581F" w:rsidRDefault="0051581F" w:rsidP="0051581F">
            <w:pPr>
              <w:pStyle w:val="ListParagraph"/>
              <w:numPr>
                <w:ilvl w:val="0"/>
                <w:numId w:val="11"/>
              </w:numPr>
              <w:spacing w:line="240" w:lineRule="auto"/>
              <w:rPr>
                <w:sz w:val="20"/>
              </w:rPr>
            </w:pPr>
            <w:r w:rsidRPr="0051581F">
              <w:rPr>
                <w:sz w:val="20"/>
              </w:rPr>
              <w:t xml:space="preserve">Name the festival(s) and give a short explanation of how it is observed.  If you cannot identify any celebrations or festivals for this religion, offer a suggestion as to why it doesn't have any.  </w:t>
            </w:r>
          </w:p>
          <w:p w:rsidR="0051581F" w:rsidRPr="0051581F" w:rsidRDefault="0051581F" w:rsidP="0051581F">
            <w:pPr>
              <w:pStyle w:val="ListParagraph"/>
              <w:numPr>
                <w:ilvl w:val="0"/>
                <w:numId w:val="11"/>
              </w:numPr>
              <w:spacing w:line="240" w:lineRule="auto"/>
              <w:rPr>
                <w:sz w:val="20"/>
              </w:rPr>
            </w:pPr>
            <w:r w:rsidRPr="0051581F">
              <w:rPr>
                <w:sz w:val="20"/>
              </w:rPr>
              <w:t xml:space="preserve">Back up your statement with explanation and/or example.  </w:t>
            </w:r>
          </w:p>
          <w:p w:rsidR="0051581F" w:rsidRDefault="0051581F" w:rsidP="0051581F">
            <w:pPr>
              <w:pStyle w:val="ListParagraph"/>
              <w:numPr>
                <w:ilvl w:val="0"/>
                <w:numId w:val="11"/>
              </w:numPr>
              <w:spacing w:line="240" w:lineRule="auto"/>
              <w:rPr>
                <w:sz w:val="20"/>
              </w:rPr>
            </w:pPr>
            <w:r w:rsidRPr="0051581F">
              <w:rPr>
                <w:sz w:val="20"/>
              </w:rPr>
              <w:t>You should have a minimum of 3 complete sentences when this is complete.</w:t>
            </w:r>
          </w:p>
          <w:p w:rsidR="0051581F" w:rsidRDefault="0051581F" w:rsidP="0051581F">
            <w:pPr>
              <w:pStyle w:val="ListParagraph"/>
              <w:spacing w:line="240" w:lineRule="auto"/>
              <w:rPr>
                <w:sz w:val="20"/>
              </w:rPr>
            </w:pPr>
          </w:p>
          <w:p w:rsidR="0051581F" w:rsidRPr="0051581F" w:rsidRDefault="0051581F" w:rsidP="0051581F">
            <w:pPr>
              <w:pStyle w:val="ListParagraph"/>
              <w:spacing w:line="240" w:lineRule="auto"/>
              <w:rPr>
                <w:sz w:val="20"/>
              </w:rPr>
            </w:pPr>
          </w:p>
        </w:tc>
        <w:tc>
          <w:tcPr>
            <w:tcW w:w="7020" w:type="dxa"/>
            <w:tcBorders>
              <w:top w:val="single" w:sz="8" w:space="0" w:color="auto"/>
              <w:bottom w:val="single" w:sz="8" w:space="0" w:color="000000"/>
              <w:right w:val="single" w:sz="8" w:space="0" w:color="000000"/>
            </w:tcBorders>
            <w:tcMar>
              <w:top w:w="100" w:type="dxa"/>
              <w:left w:w="100" w:type="dxa"/>
              <w:bottom w:w="100" w:type="dxa"/>
              <w:right w:w="100" w:type="dxa"/>
            </w:tcMar>
          </w:tcPr>
          <w:p w:rsidR="009B610A" w:rsidRPr="009B610A" w:rsidRDefault="009B610A" w:rsidP="009B610A">
            <w:pPr>
              <w:spacing w:line="240" w:lineRule="auto"/>
              <w:rPr>
                <w:sz w:val="20"/>
              </w:rPr>
            </w:pPr>
            <w:r w:rsidRPr="009B610A">
              <w:rPr>
                <w:sz w:val="20"/>
              </w:rPr>
              <w:t>Vaisakhi is a long established harvest festival in the Punjab. It had been celebrated long before it gained an added dimension for Sikhs.</w:t>
            </w:r>
          </w:p>
          <w:p w:rsidR="009B610A" w:rsidRPr="009B610A" w:rsidRDefault="009B610A" w:rsidP="009B610A">
            <w:pPr>
              <w:spacing w:line="240" w:lineRule="auto"/>
              <w:rPr>
                <w:sz w:val="20"/>
              </w:rPr>
            </w:pPr>
          </w:p>
          <w:p w:rsidR="0051581F" w:rsidRDefault="009B610A" w:rsidP="009B610A">
            <w:pPr>
              <w:spacing w:line="240" w:lineRule="auto"/>
              <w:rPr>
                <w:sz w:val="20"/>
              </w:rPr>
            </w:pPr>
            <w:r w:rsidRPr="009B610A">
              <w:rPr>
                <w:sz w:val="20"/>
              </w:rPr>
              <w:t xml:space="preserve">In 1699 the tenth guru, Guru </w:t>
            </w:r>
            <w:proofErr w:type="spellStart"/>
            <w:r w:rsidRPr="009B610A">
              <w:rPr>
                <w:sz w:val="20"/>
              </w:rPr>
              <w:t>Gobind</w:t>
            </w:r>
            <w:proofErr w:type="spellEnd"/>
            <w:r w:rsidRPr="009B610A">
              <w:rPr>
                <w:sz w:val="20"/>
              </w:rPr>
              <w:t xml:space="preserve"> Singh, chose Vaisakhi as the occasion to transform the Sikhs into a family of soldier saints, known as the </w:t>
            </w:r>
            <w:proofErr w:type="spellStart"/>
            <w:r w:rsidRPr="009B610A">
              <w:rPr>
                <w:sz w:val="20"/>
              </w:rPr>
              <w:t>Khalsa</w:t>
            </w:r>
            <w:proofErr w:type="spellEnd"/>
            <w:r w:rsidRPr="009B610A">
              <w:rPr>
                <w:sz w:val="20"/>
              </w:rPr>
              <w:t xml:space="preserve"> </w:t>
            </w:r>
            <w:proofErr w:type="spellStart"/>
            <w:r w:rsidRPr="009B610A">
              <w:rPr>
                <w:sz w:val="20"/>
              </w:rPr>
              <w:t>Panth</w:t>
            </w:r>
            <w:proofErr w:type="spellEnd"/>
            <w:r w:rsidRPr="009B610A">
              <w:rPr>
                <w:sz w:val="20"/>
              </w:rPr>
              <w:t>.</w:t>
            </w:r>
          </w:p>
          <w:p w:rsidR="009B610A" w:rsidRPr="009B610A" w:rsidRDefault="009B610A" w:rsidP="009B610A">
            <w:pPr>
              <w:spacing w:line="240" w:lineRule="auto"/>
              <w:rPr>
                <w:sz w:val="20"/>
              </w:rPr>
            </w:pPr>
            <w:r w:rsidRPr="009B610A">
              <w:rPr>
                <w:sz w:val="20"/>
              </w:rPr>
              <w:t xml:space="preserve">Vaisakhi is celebrated in much the same way as </w:t>
            </w:r>
            <w:proofErr w:type="spellStart"/>
            <w:r w:rsidRPr="009B610A">
              <w:rPr>
                <w:sz w:val="20"/>
              </w:rPr>
              <w:t>Gurpurbs</w:t>
            </w:r>
            <w:proofErr w:type="spellEnd"/>
            <w:r w:rsidRPr="009B610A">
              <w:rPr>
                <w:sz w:val="20"/>
              </w:rPr>
              <w:t xml:space="preserve">. </w:t>
            </w:r>
            <w:proofErr w:type="spellStart"/>
            <w:r w:rsidRPr="009B610A">
              <w:rPr>
                <w:sz w:val="20"/>
              </w:rPr>
              <w:t>Gudwaras</w:t>
            </w:r>
            <w:proofErr w:type="spellEnd"/>
            <w:r w:rsidRPr="009B610A">
              <w:rPr>
                <w:sz w:val="20"/>
              </w:rPr>
              <w:t xml:space="preserve"> are decorated and visited. Parades, dancing and singing happen throughout the day. Many Sikhs choose to be </w:t>
            </w:r>
            <w:proofErr w:type="spellStart"/>
            <w:r w:rsidRPr="009B610A">
              <w:rPr>
                <w:sz w:val="20"/>
              </w:rPr>
              <w:t>baptised</w:t>
            </w:r>
            <w:proofErr w:type="spellEnd"/>
            <w:r w:rsidRPr="009B610A">
              <w:rPr>
                <w:sz w:val="20"/>
              </w:rPr>
              <w:t xml:space="preserve"> into the </w:t>
            </w:r>
            <w:proofErr w:type="spellStart"/>
            <w:r w:rsidRPr="009B610A">
              <w:rPr>
                <w:sz w:val="20"/>
              </w:rPr>
              <w:t>Khalsa</w:t>
            </w:r>
            <w:proofErr w:type="spellEnd"/>
            <w:r w:rsidRPr="009B610A">
              <w:rPr>
                <w:sz w:val="20"/>
              </w:rPr>
              <w:t xml:space="preserve"> brotherhood on this day.</w:t>
            </w:r>
          </w:p>
          <w:p w:rsidR="009B610A" w:rsidRPr="009B610A" w:rsidRDefault="009B610A" w:rsidP="009B610A">
            <w:pPr>
              <w:spacing w:line="240" w:lineRule="auto"/>
              <w:rPr>
                <w:sz w:val="20"/>
              </w:rPr>
            </w:pPr>
          </w:p>
          <w:p w:rsidR="009B610A" w:rsidRPr="009B610A" w:rsidRDefault="009B610A" w:rsidP="009B610A">
            <w:pPr>
              <w:spacing w:line="240" w:lineRule="auto"/>
              <w:rPr>
                <w:sz w:val="20"/>
              </w:rPr>
            </w:pPr>
            <w:r w:rsidRPr="009B610A">
              <w:rPr>
                <w:sz w:val="20"/>
              </w:rPr>
              <w:t xml:space="preserve">The Sikh holy book, wrapped in embroidered cloth, is carried through the temple door The Guru </w:t>
            </w:r>
            <w:proofErr w:type="spellStart"/>
            <w:r w:rsidRPr="009B610A">
              <w:rPr>
                <w:sz w:val="20"/>
              </w:rPr>
              <w:t>Granth</w:t>
            </w:r>
            <w:proofErr w:type="spellEnd"/>
            <w:r w:rsidRPr="009B610A">
              <w:rPr>
                <w:sz w:val="20"/>
              </w:rPr>
              <w:t xml:space="preserve"> Sahib is carried reverentially into the gur</w:t>
            </w:r>
            <w:r>
              <w:rPr>
                <w:sz w:val="20"/>
              </w:rPr>
              <w:t xml:space="preserve">dwara </w:t>
            </w:r>
            <w:bookmarkStart w:id="0" w:name="_GoBack"/>
            <w:bookmarkEnd w:id="0"/>
          </w:p>
          <w:p w:rsidR="009B610A" w:rsidRPr="009B610A" w:rsidRDefault="009B610A" w:rsidP="009B610A">
            <w:pPr>
              <w:spacing w:line="240" w:lineRule="auto"/>
              <w:rPr>
                <w:sz w:val="20"/>
              </w:rPr>
            </w:pPr>
            <w:r w:rsidRPr="009B610A">
              <w:rPr>
                <w:sz w:val="20"/>
              </w:rPr>
              <w:t>Nagar Kirtans</w:t>
            </w:r>
          </w:p>
          <w:p w:rsidR="009B610A" w:rsidRPr="009B610A" w:rsidRDefault="009B610A" w:rsidP="009B610A">
            <w:pPr>
              <w:spacing w:line="240" w:lineRule="auto"/>
              <w:rPr>
                <w:sz w:val="20"/>
              </w:rPr>
            </w:pPr>
            <w:r w:rsidRPr="009B610A">
              <w:rPr>
                <w:sz w:val="20"/>
              </w:rPr>
              <w:t xml:space="preserve">The festival is marked with </w:t>
            </w:r>
            <w:proofErr w:type="spellStart"/>
            <w:r w:rsidRPr="009B610A">
              <w:rPr>
                <w:sz w:val="20"/>
              </w:rPr>
              <w:t>nagar</w:t>
            </w:r>
            <w:proofErr w:type="spellEnd"/>
            <w:r w:rsidRPr="009B610A">
              <w:rPr>
                <w:sz w:val="20"/>
              </w:rPr>
              <w:t xml:space="preserve"> kirtan processions: processions through the streets (</w:t>
            </w:r>
            <w:proofErr w:type="spellStart"/>
            <w:r w:rsidRPr="009B610A">
              <w:rPr>
                <w:sz w:val="20"/>
              </w:rPr>
              <w:t>nagar</w:t>
            </w:r>
            <w:proofErr w:type="spellEnd"/>
            <w:r w:rsidRPr="009B610A">
              <w:rPr>
                <w:sz w:val="20"/>
              </w:rPr>
              <w:t xml:space="preserve"> means "town") which form an important part of Sikh culture and religious celebrations.</w:t>
            </w:r>
          </w:p>
          <w:p w:rsidR="009B610A" w:rsidRPr="009B610A" w:rsidRDefault="009B610A" w:rsidP="009B610A">
            <w:pPr>
              <w:spacing w:line="240" w:lineRule="auto"/>
              <w:rPr>
                <w:sz w:val="20"/>
              </w:rPr>
            </w:pPr>
          </w:p>
          <w:p w:rsidR="009B610A" w:rsidRPr="009B610A" w:rsidRDefault="009B610A" w:rsidP="009B610A">
            <w:pPr>
              <w:spacing w:line="240" w:lineRule="auto"/>
              <w:rPr>
                <w:sz w:val="20"/>
              </w:rPr>
            </w:pPr>
            <w:r w:rsidRPr="009B610A">
              <w:rPr>
                <w:sz w:val="20"/>
              </w:rPr>
              <w:t xml:space="preserve">Kirtan is a term meaning the singing of hymns from the Guru </w:t>
            </w:r>
            <w:proofErr w:type="spellStart"/>
            <w:r w:rsidRPr="009B610A">
              <w:rPr>
                <w:sz w:val="20"/>
              </w:rPr>
              <w:t>Grath</w:t>
            </w:r>
            <w:proofErr w:type="spellEnd"/>
            <w:r w:rsidRPr="009B610A">
              <w:rPr>
                <w:sz w:val="20"/>
              </w:rPr>
              <w:t xml:space="preserve"> Sahib, the Sikh holy book. Celebrations always include music, singing and chanting scriptures and hymns.</w:t>
            </w:r>
          </w:p>
          <w:p w:rsidR="009B610A" w:rsidRPr="009B610A" w:rsidRDefault="009B610A" w:rsidP="009B610A">
            <w:pPr>
              <w:spacing w:line="240" w:lineRule="auto"/>
              <w:rPr>
                <w:sz w:val="20"/>
              </w:rPr>
            </w:pPr>
          </w:p>
          <w:p w:rsidR="009B610A" w:rsidRPr="009B610A" w:rsidRDefault="009B610A" w:rsidP="009B610A">
            <w:pPr>
              <w:spacing w:line="240" w:lineRule="auto"/>
              <w:rPr>
                <w:sz w:val="20"/>
              </w:rPr>
            </w:pPr>
            <w:r w:rsidRPr="009B610A">
              <w:rPr>
                <w:sz w:val="20"/>
              </w:rPr>
              <w:t xml:space="preserve">The processions are led by traditionally dressed </w:t>
            </w:r>
            <w:proofErr w:type="spellStart"/>
            <w:r w:rsidRPr="009B610A">
              <w:rPr>
                <w:sz w:val="20"/>
              </w:rPr>
              <w:t>Panj</w:t>
            </w:r>
            <w:proofErr w:type="spellEnd"/>
            <w:r w:rsidRPr="009B610A">
              <w:rPr>
                <w:sz w:val="20"/>
              </w:rPr>
              <w:t xml:space="preserve"> </w:t>
            </w:r>
            <w:proofErr w:type="spellStart"/>
            <w:r w:rsidRPr="009B610A">
              <w:rPr>
                <w:sz w:val="20"/>
              </w:rPr>
              <w:t>Piaras</w:t>
            </w:r>
            <w:proofErr w:type="spellEnd"/>
            <w:r w:rsidRPr="009B610A">
              <w:rPr>
                <w:sz w:val="20"/>
              </w:rPr>
              <w:t>.</w:t>
            </w:r>
          </w:p>
          <w:p w:rsidR="009B610A" w:rsidRPr="009B610A" w:rsidRDefault="009B610A" w:rsidP="009B610A">
            <w:pPr>
              <w:spacing w:line="240" w:lineRule="auto"/>
              <w:rPr>
                <w:sz w:val="20"/>
              </w:rPr>
            </w:pPr>
          </w:p>
          <w:p w:rsidR="009B610A" w:rsidRPr="009B610A" w:rsidRDefault="009B610A" w:rsidP="009B610A">
            <w:pPr>
              <w:spacing w:line="240" w:lineRule="auto"/>
              <w:rPr>
                <w:sz w:val="20"/>
              </w:rPr>
            </w:pPr>
            <w:r w:rsidRPr="009B610A">
              <w:rPr>
                <w:sz w:val="20"/>
              </w:rPr>
              <w:t xml:space="preserve">The Guru </w:t>
            </w:r>
            <w:proofErr w:type="spellStart"/>
            <w:r w:rsidRPr="009B610A">
              <w:rPr>
                <w:sz w:val="20"/>
              </w:rPr>
              <w:t>Granth</w:t>
            </w:r>
            <w:proofErr w:type="spellEnd"/>
            <w:r w:rsidRPr="009B610A">
              <w:rPr>
                <w:sz w:val="20"/>
              </w:rPr>
              <w:t xml:space="preserve"> Sahib will be carried in the procession in a place of </w:t>
            </w:r>
            <w:proofErr w:type="spellStart"/>
            <w:r w:rsidRPr="009B610A">
              <w:rPr>
                <w:sz w:val="20"/>
              </w:rPr>
              <w:t>honour</w:t>
            </w:r>
            <w:proofErr w:type="spellEnd"/>
            <w:r w:rsidRPr="009B610A">
              <w:rPr>
                <w:sz w:val="20"/>
              </w:rPr>
              <w:t>.</w:t>
            </w:r>
          </w:p>
          <w:p w:rsidR="009B610A" w:rsidRPr="00D63F46" w:rsidRDefault="009B610A" w:rsidP="009B610A">
            <w:pPr>
              <w:spacing w:line="240" w:lineRule="auto"/>
              <w:rPr>
                <w:sz w:val="20"/>
              </w:rPr>
            </w:pPr>
          </w:p>
        </w:tc>
      </w:tr>
    </w:tbl>
    <w:p w:rsidR="00E80659" w:rsidRDefault="00E80659">
      <w:pPr>
        <w:rPr>
          <w:sz w:val="20"/>
        </w:rPr>
      </w:pPr>
    </w:p>
    <w:p w:rsidR="002D5759" w:rsidRDefault="002D5759">
      <w:pPr>
        <w:rPr>
          <w:sz w:val="20"/>
        </w:rPr>
      </w:pPr>
      <w:r>
        <w:rPr>
          <w:sz w:val="20"/>
        </w:rPr>
        <w:t>References:</w:t>
      </w:r>
    </w:p>
    <w:p w:rsidR="002D5759" w:rsidRDefault="002D5759">
      <w:pPr>
        <w:rPr>
          <w:sz w:val="20"/>
        </w:rPr>
      </w:pPr>
    </w:p>
    <w:p w:rsidR="002D5759" w:rsidRDefault="002D5759">
      <w:pPr>
        <w:rPr>
          <w:sz w:val="20"/>
        </w:rPr>
      </w:pPr>
      <w:hyperlink r:id="rId5" w:history="1">
        <w:r w:rsidRPr="001E64DE">
          <w:rPr>
            <w:rStyle w:val="Hyperlink"/>
            <w:sz w:val="20"/>
          </w:rPr>
          <w:t>http://www.bbc.co.uk/schools/gcsebitesize/rs/death/sikhbeliefrev2.shtml</w:t>
        </w:r>
      </w:hyperlink>
    </w:p>
    <w:p w:rsidR="002D5759" w:rsidRDefault="002D5759">
      <w:pPr>
        <w:rPr>
          <w:sz w:val="20"/>
        </w:rPr>
      </w:pPr>
      <w:hyperlink r:id="rId6" w:history="1">
        <w:r w:rsidRPr="001E64DE">
          <w:rPr>
            <w:rStyle w:val="Hyperlink"/>
            <w:sz w:val="20"/>
          </w:rPr>
          <w:t>www.patheos.com</w:t>
        </w:r>
      </w:hyperlink>
    </w:p>
    <w:p w:rsidR="002D5759" w:rsidRPr="00D63F46" w:rsidRDefault="002D5759">
      <w:pPr>
        <w:rPr>
          <w:sz w:val="20"/>
        </w:rPr>
      </w:pPr>
    </w:p>
    <w:sectPr w:rsidR="002D5759" w:rsidRPr="00D63F46" w:rsidSect="00D63F46">
      <w:pgSz w:w="15840" w:h="12240" w:orient="landscape"/>
      <w:pgMar w:top="36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6ED"/>
    <w:multiLevelType w:val="hybridMultilevel"/>
    <w:tmpl w:val="D0C8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129F0"/>
    <w:multiLevelType w:val="hybridMultilevel"/>
    <w:tmpl w:val="35F4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56516"/>
    <w:multiLevelType w:val="hybridMultilevel"/>
    <w:tmpl w:val="876251BA"/>
    <w:lvl w:ilvl="0" w:tplc="A3821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94C03"/>
    <w:multiLevelType w:val="hybridMultilevel"/>
    <w:tmpl w:val="A61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976E4"/>
    <w:multiLevelType w:val="hybridMultilevel"/>
    <w:tmpl w:val="B360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B6A00"/>
    <w:multiLevelType w:val="hybridMultilevel"/>
    <w:tmpl w:val="9A4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26380"/>
    <w:multiLevelType w:val="hybridMultilevel"/>
    <w:tmpl w:val="D710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D222C"/>
    <w:multiLevelType w:val="hybridMultilevel"/>
    <w:tmpl w:val="6BAAD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F05D2C"/>
    <w:multiLevelType w:val="hybridMultilevel"/>
    <w:tmpl w:val="6CC0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31F67"/>
    <w:multiLevelType w:val="hybridMultilevel"/>
    <w:tmpl w:val="C02A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34F39"/>
    <w:multiLevelType w:val="hybridMultilevel"/>
    <w:tmpl w:val="0750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3"/>
  </w:num>
  <w:num w:numId="6">
    <w:abstractNumId w:val="9"/>
  </w:num>
  <w:num w:numId="7">
    <w:abstractNumId w:val="10"/>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09"/>
    <w:rsid w:val="00037D1A"/>
    <w:rsid w:val="00054572"/>
    <w:rsid w:val="000774E8"/>
    <w:rsid w:val="00111A7F"/>
    <w:rsid w:val="001E4A31"/>
    <w:rsid w:val="002A6CAA"/>
    <w:rsid w:val="002D5759"/>
    <w:rsid w:val="0051581F"/>
    <w:rsid w:val="0059647E"/>
    <w:rsid w:val="007A3DD8"/>
    <w:rsid w:val="00857899"/>
    <w:rsid w:val="00942B01"/>
    <w:rsid w:val="009B610A"/>
    <w:rsid w:val="00AE710F"/>
    <w:rsid w:val="00B80637"/>
    <w:rsid w:val="00BF6D90"/>
    <w:rsid w:val="00C13C21"/>
    <w:rsid w:val="00C351DB"/>
    <w:rsid w:val="00CF0E6A"/>
    <w:rsid w:val="00D63F46"/>
    <w:rsid w:val="00E37A09"/>
    <w:rsid w:val="00E37EB1"/>
    <w:rsid w:val="00E80659"/>
    <w:rsid w:val="00E928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41D8"/>
  <w15:docId w15:val="{9979F0A1-2171-4210-BF60-02013F80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37A09"/>
    <w:pPr>
      <w:spacing w:line="276" w:lineRule="auto"/>
    </w:pPr>
    <w:rPr>
      <w:rFonts w:ascii="Arial" w:eastAsia="Arial" w:hAnsi="Arial" w:cs="Arial"/>
      <w:color w:val="000000"/>
      <w:sz w:val="22"/>
      <w:szCs w:val="22"/>
    </w:rPr>
  </w:style>
  <w:style w:type="paragraph" w:styleId="Heading1">
    <w:name w:val="heading 1"/>
    <w:basedOn w:val="Normal"/>
    <w:next w:val="Normal"/>
    <w:link w:val="Heading1Char"/>
    <w:rsid w:val="00E37A09"/>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link w:val="Heading2Char"/>
    <w:rsid w:val="00E37A09"/>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link w:val="Heading3Char"/>
    <w:rsid w:val="00E37A09"/>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link w:val="Heading4Char"/>
    <w:rsid w:val="00E37A09"/>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link w:val="Heading5Char"/>
    <w:rsid w:val="00E37A09"/>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link w:val="Heading6Char"/>
    <w:rsid w:val="00E37A09"/>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A09"/>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E37A09"/>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E37A09"/>
    <w:rPr>
      <w:rFonts w:ascii="Trebuchet MS" w:eastAsia="Trebuchet MS" w:hAnsi="Trebuchet MS" w:cs="Trebuchet MS"/>
      <w:b/>
      <w:color w:val="666666"/>
    </w:rPr>
  </w:style>
  <w:style w:type="character" w:customStyle="1" w:styleId="Heading4Char">
    <w:name w:val="Heading 4 Char"/>
    <w:basedOn w:val="DefaultParagraphFont"/>
    <w:link w:val="Heading4"/>
    <w:rsid w:val="00E37A09"/>
    <w:rPr>
      <w:rFonts w:ascii="Trebuchet MS" w:eastAsia="Trebuchet MS" w:hAnsi="Trebuchet MS" w:cs="Trebuchet MS"/>
      <w:color w:val="666666"/>
      <w:sz w:val="22"/>
      <w:szCs w:val="22"/>
      <w:u w:val="single"/>
    </w:rPr>
  </w:style>
  <w:style w:type="character" w:customStyle="1" w:styleId="Heading5Char">
    <w:name w:val="Heading 5 Char"/>
    <w:basedOn w:val="DefaultParagraphFont"/>
    <w:link w:val="Heading5"/>
    <w:rsid w:val="00E37A09"/>
    <w:rPr>
      <w:rFonts w:ascii="Trebuchet MS" w:eastAsia="Trebuchet MS" w:hAnsi="Trebuchet MS" w:cs="Trebuchet MS"/>
      <w:color w:val="666666"/>
      <w:sz w:val="22"/>
      <w:szCs w:val="22"/>
    </w:rPr>
  </w:style>
  <w:style w:type="character" w:customStyle="1" w:styleId="Heading6Char">
    <w:name w:val="Heading 6 Char"/>
    <w:basedOn w:val="DefaultParagraphFont"/>
    <w:link w:val="Heading6"/>
    <w:rsid w:val="00E37A09"/>
    <w:rPr>
      <w:rFonts w:ascii="Trebuchet MS" w:eastAsia="Trebuchet MS" w:hAnsi="Trebuchet MS" w:cs="Trebuchet MS"/>
      <w:i/>
      <w:color w:val="666666"/>
      <w:sz w:val="22"/>
      <w:szCs w:val="22"/>
    </w:rPr>
  </w:style>
  <w:style w:type="paragraph" w:styleId="Title">
    <w:name w:val="Title"/>
    <w:basedOn w:val="Normal"/>
    <w:next w:val="Normal"/>
    <w:link w:val="TitleChar"/>
    <w:rsid w:val="00E37A09"/>
    <w:pPr>
      <w:keepNext/>
      <w:keepLines/>
    </w:pPr>
    <w:rPr>
      <w:rFonts w:ascii="Trebuchet MS" w:eastAsia="Trebuchet MS" w:hAnsi="Trebuchet MS" w:cs="Trebuchet MS"/>
      <w:sz w:val="42"/>
      <w:szCs w:val="42"/>
    </w:rPr>
  </w:style>
  <w:style w:type="character" w:customStyle="1" w:styleId="TitleChar">
    <w:name w:val="Title Char"/>
    <w:basedOn w:val="DefaultParagraphFont"/>
    <w:link w:val="Title"/>
    <w:rsid w:val="00E37A09"/>
    <w:rPr>
      <w:rFonts w:ascii="Trebuchet MS" w:eastAsia="Trebuchet MS" w:hAnsi="Trebuchet MS" w:cs="Trebuchet MS"/>
      <w:color w:val="000000"/>
      <w:sz w:val="42"/>
      <w:szCs w:val="42"/>
    </w:rPr>
  </w:style>
  <w:style w:type="paragraph" w:styleId="Subtitle">
    <w:name w:val="Subtitle"/>
    <w:basedOn w:val="Normal"/>
    <w:next w:val="Normal"/>
    <w:link w:val="SubtitleChar"/>
    <w:rsid w:val="00E37A09"/>
    <w:pPr>
      <w:keepNext/>
      <w:keepLines/>
      <w:spacing w:after="200"/>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E37A09"/>
    <w:rPr>
      <w:rFonts w:ascii="Trebuchet MS" w:eastAsia="Trebuchet MS" w:hAnsi="Trebuchet MS" w:cs="Trebuchet MS"/>
      <w:i/>
      <w:color w:val="666666"/>
      <w:sz w:val="26"/>
      <w:szCs w:val="26"/>
    </w:rPr>
  </w:style>
  <w:style w:type="table" w:customStyle="1" w:styleId="20">
    <w:name w:val="20"/>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9">
    <w:name w:val="19"/>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8">
    <w:name w:val="18"/>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7">
    <w:name w:val="17"/>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6">
    <w:name w:val="16"/>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5">
    <w:name w:val="15"/>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4">
    <w:name w:val="14"/>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3">
    <w:name w:val="13"/>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2">
    <w:name w:val="12"/>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1">
    <w:name w:val="11"/>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0">
    <w:name w:val="10"/>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9">
    <w:name w:val="9"/>
    <w:basedOn w:val="TableNormal"/>
    <w:rsid w:val="00E37A09"/>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8">
    <w:name w:val="8"/>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7">
    <w:name w:val="7"/>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6">
    <w:name w:val="6"/>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5">
    <w:name w:val="5"/>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4">
    <w:name w:val="4"/>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3">
    <w:name w:val="3"/>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2">
    <w:name w:val="2"/>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1">
    <w:name w:val="1"/>
    <w:basedOn w:val="TableNormal"/>
    <w:rsid w:val="00E37A09"/>
    <w:pPr>
      <w:spacing w:line="276" w:lineRule="auto"/>
      <w:contextualSpacing/>
    </w:pPr>
    <w:rPr>
      <w:rFonts w:ascii="Arial" w:eastAsia="Arial" w:hAnsi="Arial" w:cs="Arial"/>
      <w:color w:val="000000"/>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E37A09"/>
    <w:pPr>
      <w:spacing w:line="240" w:lineRule="auto"/>
    </w:pPr>
    <w:rPr>
      <w:sz w:val="20"/>
      <w:szCs w:val="20"/>
    </w:rPr>
  </w:style>
  <w:style w:type="character" w:customStyle="1" w:styleId="CommentTextChar">
    <w:name w:val="Comment Text Char"/>
    <w:basedOn w:val="DefaultParagraphFont"/>
    <w:link w:val="CommentText"/>
    <w:uiPriority w:val="99"/>
    <w:semiHidden/>
    <w:rsid w:val="00E37A09"/>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E37A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09"/>
    <w:rPr>
      <w:rFonts w:ascii="Segoe UI" w:eastAsia="Arial" w:hAnsi="Segoe UI" w:cs="Segoe UI"/>
      <w:color w:val="000000"/>
      <w:sz w:val="18"/>
      <w:szCs w:val="18"/>
    </w:rPr>
  </w:style>
  <w:style w:type="paragraph" w:styleId="ListParagraph">
    <w:name w:val="List Paragraph"/>
    <w:basedOn w:val="Normal"/>
    <w:uiPriority w:val="34"/>
    <w:qFormat/>
    <w:rsid w:val="00E37A09"/>
    <w:pPr>
      <w:ind w:left="720"/>
      <w:contextualSpacing/>
    </w:pPr>
  </w:style>
  <w:style w:type="paragraph" w:styleId="CommentSubject">
    <w:name w:val="annotation subject"/>
    <w:basedOn w:val="CommentText"/>
    <w:next w:val="CommentText"/>
    <w:link w:val="CommentSubjectChar"/>
    <w:uiPriority w:val="99"/>
    <w:semiHidden/>
    <w:unhideWhenUsed/>
    <w:rsid w:val="00E37A09"/>
    <w:rPr>
      <w:b/>
      <w:bCs/>
    </w:rPr>
  </w:style>
  <w:style w:type="character" w:customStyle="1" w:styleId="CommentSubjectChar">
    <w:name w:val="Comment Subject Char"/>
    <w:basedOn w:val="CommentTextChar"/>
    <w:link w:val="CommentSubject"/>
    <w:uiPriority w:val="99"/>
    <w:semiHidden/>
    <w:rsid w:val="00E37A09"/>
    <w:rPr>
      <w:rFonts w:ascii="Arial" w:eastAsia="Arial" w:hAnsi="Arial" w:cs="Arial"/>
      <w:b/>
      <w:bCs/>
      <w:color w:val="000000"/>
      <w:sz w:val="20"/>
      <w:szCs w:val="20"/>
    </w:rPr>
  </w:style>
  <w:style w:type="paragraph" w:styleId="Header">
    <w:name w:val="header"/>
    <w:basedOn w:val="Normal"/>
    <w:link w:val="HeaderChar"/>
    <w:uiPriority w:val="99"/>
    <w:rsid w:val="00E37A09"/>
    <w:pPr>
      <w:tabs>
        <w:tab w:val="center" w:pos="4680"/>
        <w:tab w:val="right" w:pos="9360"/>
      </w:tabs>
      <w:spacing w:line="240" w:lineRule="auto"/>
    </w:pPr>
  </w:style>
  <w:style w:type="character" w:customStyle="1" w:styleId="HeaderChar">
    <w:name w:val="Header Char"/>
    <w:basedOn w:val="DefaultParagraphFont"/>
    <w:link w:val="Header"/>
    <w:uiPriority w:val="99"/>
    <w:rsid w:val="00E37A09"/>
    <w:rPr>
      <w:rFonts w:ascii="Arial" w:eastAsia="Arial" w:hAnsi="Arial" w:cs="Arial"/>
      <w:color w:val="000000"/>
      <w:sz w:val="22"/>
      <w:szCs w:val="22"/>
    </w:rPr>
  </w:style>
  <w:style w:type="paragraph" w:styleId="Footer">
    <w:name w:val="footer"/>
    <w:basedOn w:val="Normal"/>
    <w:link w:val="FooterChar"/>
    <w:rsid w:val="00E37A09"/>
    <w:pPr>
      <w:tabs>
        <w:tab w:val="center" w:pos="4680"/>
        <w:tab w:val="right" w:pos="9360"/>
      </w:tabs>
      <w:spacing w:line="240" w:lineRule="auto"/>
    </w:pPr>
  </w:style>
  <w:style w:type="character" w:customStyle="1" w:styleId="FooterChar">
    <w:name w:val="Footer Char"/>
    <w:basedOn w:val="DefaultParagraphFont"/>
    <w:link w:val="Footer"/>
    <w:rsid w:val="00E37A09"/>
    <w:rPr>
      <w:rFonts w:ascii="Arial" w:eastAsia="Arial" w:hAnsi="Arial" w:cs="Arial"/>
      <w:color w:val="000000"/>
      <w:sz w:val="22"/>
      <w:szCs w:val="22"/>
    </w:rPr>
  </w:style>
  <w:style w:type="character" w:styleId="Hyperlink">
    <w:name w:val="Hyperlink"/>
    <w:basedOn w:val="DefaultParagraphFont"/>
    <w:rsid w:val="00E37A09"/>
    <w:rPr>
      <w:color w:val="0000FF" w:themeColor="hyperlink"/>
      <w:u w:val="single"/>
    </w:rPr>
  </w:style>
  <w:style w:type="character" w:styleId="FollowedHyperlink">
    <w:name w:val="FollowedHyperlink"/>
    <w:basedOn w:val="DefaultParagraphFont"/>
    <w:rsid w:val="00E37A09"/>
    <w:rPr>
      <w:color w:val="800080" w:themeColor="followedHyperlink"/>
      <w:u w:val="single"/>
    </w:rPr>
  </w:style>
  <w:style w:type="character" w:styleId="UnresolvedMention">
    <w:name w:val="Unresolved Mention"/>
    <w:basedOn w:val="DefaultParagraphFont"/>
    <w:uiPriority w:val="99"/>
    <w:semiHidden/>
    <w:unhideWhenUsed/>
    <w:rsid w:val="002D57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244552">
      <w:bodyDiv w:val="1"/>
      <w:marLeft w:val="0"/>
      <w:marRight w:val="0"/>
      <w:marTop w:val="0"/>
      <w:marBottom w:val="0"/>
      <w:divBdr>
        <w:top w:val="none" w:sz="0" w:space="0" w:color="auto"/>
        <w:left w:val="none" w:sz="0" w:space="0" w:color="auto"/>
        <w:bottom w:val="none" w:sz="0" w:space="0" w:color="auto"/>
        <w:right w:val="none" w:sz="0" w:space="0" w:color="auto"/>
      </w:divBdr>
    </w:div>
    <w:div w:id="771121991">
      <w:bodyDiv w:val="1"/>
      <w:marLeft w:val="0"/>
      <w:marRight w:val="0"/>
      <w:marTop w:val="0"/>
      <w:marBottom w:val="0"/>
      <w:divBdr>
        <w:top w:val="none" w:sz="0" w:space="0" w:color="auto"/>
        <w:left w:val="none" w:sz="0" w:space="0" w:color="auto"/>
        <w:bottom w:val="none" w:sz="0" w:space="0" w:color="auto"/>
        <w:right w:val="none" w:sz="0" w:space="0" w:color="auto"/>
      </w:divBdr>
    </w:div>
    <w:div w:id="802501858">
      <w:bodyDiv w:val="1"/>
      <w:marLeft w:val="0"/>
      <w:marRight w:val="0"/>
      <w:marTop w:val="0"/>
      <w:marBottom w:val="0"/>
      <w:divBdr>
        <w:top w:val="none" w:sz="0" w:space="0" w:color="auto"/>
        <w:left w:val="none" w:sz="0" w:space="0" w:color="auto"/>
        <w:bottom w:val="none" w:sz="0" w:space="0" w:color="auto"/>
        <w:right w:val="none" w:sz="0" w:space="0" w:color="auto"/>
      </w:divBdr>
    </w:div>
    <w:div w:id="829444952">
      <w:bodyDiv w:val="1"/>
      <w:marLeft w:val="0"/>
      <w:marRight w:val="0"/>
      <w:marTop w:val="0"/>
      <w:marBottom w:val="0"/>
      <w:divBdr>
        <w:top w:val="none" w:sz="0" w:space="0" w:color="auto"/>
        <w:left w:val="none" w:sz="0" w:space="0" w:color="auto"/>
        <w:bottom w:val="none" w:sz="0" w:space="0" w:color="auto"/>
        <w:right w:val="none" w:sz="0" w:space="0" w:color="auto"/>
      </w:divBdr>
    </w:div>
    <w:div w:id="1456095794">
      <w:bodyDiv w:val="1"/>
      <w:marLeft w:val="0"/>
      <w:marRight w:val="0"/>
      <w:marTop w:val="0"/>
      <w:marBottom w:val="0"/>
      <w:divBdr>
        <w:top w:val="none" w:sz="0" w:space="0" w:color="auto"/>
        <w:left w:val="none" w:sz="0" w:space="0" w:color="auto"/>
        <w:bottom w:val="none" w:sz="0" w:space="0" w:color="auto"/>
        <w:right w:val="none" w:sz="0" w:space="0" w:color="auto"/>
      </w:divBdr>
      <w:divsChild>
        <w:div w:id="315844384">
          <w:marLeft w:val="0"/>
          <w:marRight w:val="0"/>
          <w:marTop w:val="150"/>
          <w:marBottom w:val="0"/>
          <w:divBdr>
            <w:top w:val="none" w:sz="0" w:space="0" w:color="auto"/>
            <w:left w:val="none" w:sz="0" w:space="0" w:color="auto"/>
            <w:bottom w:val="none" w:sz="0" w:space="0" w:color="auto"/>
            <w:right w:val="none" w:sz="0" w:space="0" w:color="auto"/>
          </w:divBdr>
          <w:divsChild>
            <w:div w:id="1729110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3031">
      <w:bodyDiv w:val="1"/>
      <w:marLeft w:val="0"/>
      <w:marRight w:val="0"/>
      <w:marTop w:val="0"/>
      <w:marBottom w:val="0"/>
      <w:divBdr>
        <w:top w:val="none" w:sz="0" w:space="0" w:color="auto"/>
        <w:left w:val="none" w:sz="0" w:space="0" w:color="auto"/>
        <w:bottom w:val="none" w:sz="0" w:space="0" w:color="auto"/>
        <w:right w:val="none" w:sz="0" w:space="0" w:color="auto"/>
      </w:divBdr>
      <w:divsChild>
        <w:div w:id="4448094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heos.com" TargetMode="External"/><Relationship Id="rId5" Type="http://schemas.openxmlformats.org/officeDocument/2006/relationships/hyperlink" Target="http://www.bbc.co.uk/schools/gcsebitesize/rs/death/sikhbeliefrev2.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Wright</dc:creator>
  <cp:keywords/>
  <cp:lastModifiedBy>Nekeisha Beaton</cp:lastModifiedBy>
  <cp:revision>12</cp:revision>
  <dcterms:created xsi:type="dcterms:W3CDTF">2018-02-27T22:48:00Z</dcterms:created>
  <dcterms:modified xsi:type="dcterms:W3CDTF">2018-02-27T22:56:00Z</dcterms:modified>
</cp:coreProperties>
</file>