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A2" w:rsidRPr="00C50F75" w:rsidRDefault="00BF03A2" w:rsidP="00BF03A2">
      <w:pPr>
        <w:pStyle w:val="NoSpacing"/>
        <w:rPr>
          <w:b/>
          <w:sz w:val="24"/>
          <w:szCs w:val="24"/>
        </w:rPr>
      </w:pPr>
      <w:r w:rsidRPr="00C50F75">
        <w:rPr>
          <w:b/>
          <w:sz w:val="24"/>
          <w:szCs w:val="24"/>
        </w:rPr>
        <w:t>Outline for Lecture 16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  <w:u w:val="single"/>
        </w:rPr>
        <w:t>Four Market Models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Pure Competition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What is the number of firms operating in a purely competitive market: one, few, many, or a very large number? How would you characterize </w:t>
      </w:r>
      <w:r>
        <w:rPr>
          <w:sz w:val="24"/>
          <w:szCs w:val="24"/>
        </w:rPr>
        <w:t>the product</w:t>
      </w:r>
      <w:r w:rsidRPr="00C50F75">
        <w:rPr>
          <w:sz w:val="24"/>
          <w:szCs w:val="24"/>
        </w:rPr>
        <w:t xml:space="preserve"> sold in a purely competitive market: unique, differentiated, or standardized? Provide an example of purely competitive market</w:t>
      </w:r>
      <w:r>
        <w:rPr>
          <w:sz w:val="24"/>
          <w:szCs w:val="24"/>
        </w:rPr>
        <w:t>s</w:t>
      </w:r>
      <w:r w:rsidRPr="00C50F75">
        <w:rPr>
          <w:sz w:val="24"/>
          <w:szCs w:val="24"/>
        </w:rPr>
        <w:t xml:space="preserve">. 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Pure Monopoly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What is the number of firms operating in a purely monopolistic market: one, few, many, or a very large number? How would you characterize the </w:t>
      </w:r>
      <w:r>
        <w:rPr>
          <w:sz w:val="24"/>
          <w:szCs w:val="24"/>
        </w:rPr>
        <w:t>product</w:t>
      </w:r>
      <w:r w:rsidRPr="00C50F75">
        <w:rPr>
          <w:sz w:val="24"/>
          <w:szCs w:val="24"/>
        </w:rPr>
        <w:t xml:space="preserve"> sold in a purely monopolistic market: unique, differentiated, or standardized?</w:t>
      </w:r>
      <w:r w:rsidRPr="00C50F7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 an example. 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Monopolistic Competition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What is the number of firms operating in a monopolistically competitive market: one, few, many, or a very large number? How would you characterize the </w:t>
      </w:r>
      <w:r>
        <w:rPr>
          <w:sz w:val="24"/>
          <w:szCs w:val="24"/>
        </w:rPr>
        <w:t>product</w:t>
      </w:r>
      <w:r w:rsidRPr="00C50F75">
        <w:rPr>
          <w:sz w:val="24"/>
          <w:szCs w:val="24"/>
        </w:rPr>
        <w:t xml:space="preserve"> sold in a monopolistically competitive market: unique, differentiated, or standardized? </w:t>
      </w:r>
      <w:r>
        <w:rPr>
          <w:sz w:val="24"/>
          <w:szCs w:val="24"/>
        </w:rPr>
        <w:t>Provide an example</w:t>
      </w:r>
      <w:r w:rsidRPr="00C50F75">
        <w:rPr>
          <w:sz w:val="24"/>
          <w:szCs w:val="24"/>
        </w:rPr>
        <w:t xml:space="preserve">. 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Oligopoly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What is the number of firms operating in an oligopolistic market: one, few, many, or a very large number? How would you characterize the </w:t>
      </w:r>
      <w:r>
        <w:rPr>
          <w:sz w:val="24"/>
          <w:szCs w:val="24"/>
        </w:rPr>
        <w:t>product</w:t>
      </w:r>
      <w:r w:rsidRPr="00C50F75">
        <w:rPr>
          <w:sz w:val="24"/>
          <w:szCs w:val="24"/>
        </w:rPr>
        <w:t xml:space="preserve"> sold in an oligopolistic market: unique, differentiated, or standardized? </w:t>
      </w:r>
      <w:r>
        <w:rPr>
          <w:sz w:val="24"/>
          <w:szCs w:val="24"/>
        </w:rPr>
        <w:t>Provide an example</w:t>
      </w:r>
      <w:r w:rsidRPr="00C50F75">
        <w:rPr>
          <w:sz w:val="24"/>
          <w:szCs w:val="24"/>
        </w:rPr>
        <w:t xml:space="preserve">. 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  <w:u w:val="single"/>
        </w:rPr>
      </w:pPr>
      <w:r w:rsidRPr="00C50F75">
        <w:rPr>
          <w:sz w:val="24"/>
          <w:szCs w:val="24"/>
          <w:u w:val="single"/>
        </w:rPr>
        <w:t>Pure Competition: Characteristics and Occurrence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>Purely competitive markets have four main characteristics.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1. Very large numbers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In your example of pure competition from above, how many firms would you expect to see in this market? 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2. Standardized product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Pr="00C50F75">
        <w:rPr>
          <w:sz w:val="24"/>
          <w:szCs w:val="24"/>
        </w:rPr>
        <w:t>ow similar are</w:t>
      </w:r>
      <w:r>
        <w:rPr>
          <w:sz w:val="24"/>
          <w:szCs w:val="24"/>
        </w:rPr>
        <w:t xml:space="preserve"> the</w:t>
      </w:r>
      <w:r w:rsidRPr="00C50F75">
        <w:rPr>
          <w:sz w:val="24"/>
          <w:szCs w:val="24"/>
        </w:rPr>
        <w:t xml:space="preserve"> products sold by different firms? Do consumers prefer </w:t>
      </w:r>
      <w:r>
        <w:rPr>
          <w:sz w:val="24"/>
          <w:szCs w:val="24"/>
        </w:rPr>
        <w:t xml:space="preserve">a particular firm? 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t>3. Price takers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Pr="00C50F75">
        <w:rPr>
          <w:sz w:val="24"/>
          <w:szCs w:val="24"/>
        </w:rPr>
        <w:t xml:space="preserve">ow much of the total output is produced by an individual competitive firm: all of it, a large fraction, or a small fraction? </w:t>
      </w:r>
      <w:r>
        <w:rPr>
          <w:sz w:val="24"/>
          <w:szCs w:val="24"/>
        </w:rPr>
        <w:t>Is</w:t>
      </w:r>
      <w:r w:rsidRPr="00C50F75">
        <w:rPr>
          <w:sz w:val="24"/>
          <w:szCs w:val="24"/>
        </w:rPr>
        <w:t xml:space="preserve"> the individual </w:t>
      </w:r>
      <w:r>
        <w:rPr>
          <w:sz w:val="24"/>
          <w:szCs w:val="24"/>
        </w:rPr>
        <w:t>firm</w:t>
      </w:r>
      <w:r w:rsidRPr="00C50F75">
        <w:rPr>
          <w:sz w:val="24"/>
          <w:szCs w:val="24"/>
        </w:rPr>
        <w:t xml:space="preserve"> a price maker or a price taker? Explain. 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i/>
          <w:sz w:val="24"/>
          <w:szCs w:val="24"/>
        </w:rPr>
      </w:pPr>
      <w:r w:rsidRPr="00C50F75">
        <w:rPr>
          <w:i/>
          <w:sz w:val="24"/>
          <w:szCs w:val="24"/>
        </w:rPr>
        <w:lastRenderedPageBreak/>
        <w:t>4. Free entry and exit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</w:t>
      </w:r>
      <w:r w:rsidRPr="00C50F75">
        <w:rPr>
          <w:sz w:val="24"/>
          <w:szCs w:val="24"/>
        </w:rPr>
        <w:t xml:space="preserve">ow would you characterize the ease with which firms can enter or exit competitive industries? Explain. </w:t>
      </w: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b/>
          <w:sz w:val="24"/>
          <w:szCs w:val="24"/>
        </w:rPr>
      </w:pPr>
      <w:r w:rsidRPr="00C50F75">
        <w:rPr>
          <w:b/>
          <w:sz w:val="24"/>
          <w:szCs w:val="24"/>
        </w:rPr>
        <w:lastRenderedPageBreak/>
        <w:t>Materials for Lecture 16</w:t>
      </w:r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6847C3" w:rsidRDefault="00BF03A2" w:rsidP="00BF03A2">
      <w:pPr>
        <w:pStyle w:val="NoSpacing"/>
        <w:rPr>
          <w:sz w:val="24"/>
          <w:szCs w:val="24"/>
        </w:rPr>
      </w:pPr>
      <w:r w:rsidRPr="006847C3">
        <w:rPr>
          <w:sz w:val="24"/>
          <w:szCs w:val="24"/>
        </w:rPr>
        <w:t xml:space="preserve">Start with the textbook to get familiar with the content and progression of the lecture. Then, go to videos and supplemental articles, if provided, for further clarification and additional examples. </w:t>
      </w:r>
    </w:p>
    <w:p w:rsidR="00BF03A2" w:rsidRDefault="00BF03A2" w:rsidP="00BF03A2">
      <w:pPr>
        <w:rPr>
          <w:sz w:val="24"/>
          <w:szCs w:val="24"/>
        </w:rPr>
      </w:pPr>
    </w:p>
    <w:p w:rsidR="00BF03A2" w:rsidRPr="000C18F5" w:rsidRDefault="00BF03A2" w:rsidP="00BF03A2">
      <w:pPr>
        <w:pStyle w:val="NoSpacing"/>
        <w:rPr>
          <w:sz w:val="24"/>
          <w:szCs w:val="24"/>
          <w:u w:val="single"/>
        </w:rPr>
      </w:pPr>
      <w:r w:rsidRPr="000C18F5">
        <w:rPr>
          <w:sz w:val="24"/>
          <w:szCs w:val="24"/>
          <w:u w:val="single"/>
        </w:rPr>
        <w:t>Textbook</w:t>
      </w:r>
    </w:p>
    <w:p w:rsidR="00BF03A2" w:rsidRPr="000C18F5" w:rsidRDefault="00BF03A2" w:rsidP="00BF03A2">
      <w:pPr>
        <w:pStyle w:val="NoSpacing"/>
        <w:rPr>
          <w:sz w:val="24"/>
          <w:szCs w:val="24"/>
        </w:rPr>
      </w:pPr>
    </w:p>
    <w:p w:rsidR="00BF03A2" w:rsidRPr="000C18F5" w:rsidRDefault="00BF03A2" w:rsidP="00BF03A2">
      <w:pPr>
        <w:pStyle w:val="NoSpacing"/>
        <w:rPr>
          <w:sz w:val="24"/>
          <w:szCs w:val="24"/>
        </w:rPr>
      </w:pPr>
      <w:r w:rsidRPr="000C18F5">
        <w:rPr>
          <w:sz w:val="24"/>
          <w:szCs w:val="24"/>
        </w:rPr>
        <w:t>Read carefully pages 202 through 204 from the textbook.</w:t>
      </w:r>
    </w:p>
    <w:p w:rsidR="00BF03A2" w:rsidRPr="000C18F5" w:rsidRDefault="00BF03A2" w:rsidP="00BF03A2">
      <w:pPr>
        <w:pStyle w:val="NoSpacing"/>
        <w:rPr>
          <w:sz w:val="24"/>
          <w:szCs w:val="24"/>
        </w:rPr>
      </w:pPr>
    </w:p>
    <w:p w:rsidR="00BF03A2" w:rsidRPr="000C18F5" w:rsidRDefault="00BF03A2" w:rsidP="00BF03A2">
      <w:pPr>
        <w:pStyle w:val="NoSpacing"/>
        <w:rPr>
          <w:sz w:val="24"/>
          <w:szCs w:val="24"/>
        </w:rPr>
      </w:pPr>
      <w:r w:rsidRPr="000C18F5">
        <w:rPr>
          <w:sz w:val="24"/>
          <w:szCs w:val="24"/>
          <w:u w:val="single"/>
        </w:rPr>
        <w:t>Video</w:t>
      </w:r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Four market models </w:t>
      </w:r>
    </w:p>
    <w:p w:rsidR="00BF03A2" w:rsidRPr="00C50F75" w:rsidRDefault="00541399" w:rsidP="00BF03A2">
      <w:pPr>
        <w:pStyle w:val="NoSpacing"/>
        <w:rPr>
          <w:sz w:val="24"/>
          <w:szCs w:val="24"/>
        </w:rPr>
      </w:pPr>
      <w:hyperlink r:id="rId4" w:history="1">
        <w:r w:rsidR="00BF03A2" w:rsidRPr="00C50F75">
          <w:rPr>
            <w:rStyle w:val="Hyperlink"/>
            <w:sz w:val="24"/>
            <w:szCs w:val="24"/>
          </w:rPr>
          <w:t>http://www.youtube.com/watch?v=9Hxy-TuX9fs&amp;index=29&amp;list=PL336C870BEAD3B58B</w:t>
        </w:r>
      </w:hyperlink>
    </w:p>
    <w:p w:rsidR="00BF03A2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>Perfect competition in first three minutes</w:t>
      </w:r>
    </w:p>
    <w:p w:rsidR="00BF03A2" w:rsidRPr="00C50F75" w:rsidRDefault="00541399" w:rsidP="00BF03A2">
      <w:pPr>
        <w:pStyle w:val="NoSpacing"/>
        <w:rPr>
          <w:rStyle w:val="Hyperlink"/>
          <w:sz w:val="24"/>
          <w:szCs w:val="24"/>
        </w:rPr>
      </w:pPr>
      <w:hyperlink r:id="rId5" w:history="1">
        <w:r w:rsidR="00BF03A2" w:rsidRPr="00C50F75">
          <w:rPr>
            <w:rStyle w:val="Hyperlink"/>
            <w:sz w:val="24"/>
            <w:szCs w:val="24"/>
          </w:rPr>
          <w:t>http://www.youtube.com/watch?feature=fvwp&amp;v=61GCogalzVc&amp;NR=1</w:t>
        </w:r>
      </w:hyperlink>
    </w:p>
    <w:p w:rsidR="00BF03A2" w:rsidRPr="00C50F75" w:rsidRDefault="00BF03A2" w:rsidP="00BF03A2">
      <w:pPr>
        <w:pStyle w:val="NoSpacing"/>
        <w:rPr>
          <w:sz w:val="24"/>
          <w:szCs w:val="24"/>
        </w:rPr>
      </w:pPr>
    </w:p>
    <w:p w:rsidR="00BF03A2" w:rsidRPr="00C50F75" w:rsidRDefault="00BF03A2" w:rsidP="00BF03A2">
      <w:pPr>
        <w:pStyle w:val="NoSpacing"/>
        <w:rPr>
          <w:sz w:val="24"/>
          <w:szCs w:val="24"/>
        </w:rPr>
      </w:pPr>
      <w:r w:rsidRPr="00C50F75">
        <w:rPr>
          <w:sz w:val="24"/>
          <w:szCs w:val="24"/>
        </w:rPr>
        <w:t xml:space="preserve">Airline industry as an example of competitive markets in first five minutes </w:t>
      </w:r>
    </w:p>
    <w:p w:rsidR="00BF03A2" w:rsidRPr="00C50F75" w:rsidRDefault="00541399" w:rsidP="00BF03A2">
      <w:pPr>
        <w:pStyle w:val="NoSpacing"/>
        <w:rPr>
          <w:sz w:val="24"/>
          <w:szCs w:val="24"/>
        </w:rPr>
      </w:pPr>
      <w:hyperlink r:id="rId6" w:history="1">
        <w:r w:rsidR="00BF03A2" w:rsidRPr="00C50F75">
          <w:rPr>
            <w:rStyle w:val="Hyperlink"/>
            <w:sz w:val="24"/>
            <w:szCs w:val="24"/>
          </w:rPr>
          <w:t>https://www.khanacademy.org/economics-finance-domain/microeconomics/perfect-competition-topic/perfect-competition/v/perfect-competition</w:t>
        </w:r>
      </w:hyperlink>
    </w:p>
    <w:p w:rsidR="00BF03A2" w:rsidRPr="009D4167" w:rsidRDefault="00BF03A2" w:rsidP="00BF03A2">
      <w:pPr>
        <w:pStyle w:val="NoSpacing"/>
        <w:rPr>
          <w:sz w:val="24"/>
          <w:szCs w:val="24"/>
        </w:rPr>
      </w:pPr>
    </w:p>
    <w:p w:rsidR="00BF03A2" w:rsidRPr="009D4167" w:rsidRDefault="00BF03A2" w:rsidP="00BF03A2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BF03A2" w:rsidRPr="009D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2"/>
    <w:rsid w:val="003432D5"/>
    <w:rsid w:val="00541399"/>
    <w:rsid w:val="005771D4"/>
    <w:rsid w:val="00BF03A2"/>
    <w:rsid w:val="00C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9479-4992-40B9-801C-60A556F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3A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3A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BF0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economics-finance-domain/microeconomics/perfect-competition-topic/perfect-competition/v/perfect-competition" TargetMode="External"/><Relationship Id="rId5" Type="http://schemas.openxmlformats.org/officeDocument/2006/relationships/hyperlink" Target="http://www.youtube.com/watch?feature=fvwp&amp;v=61GCogalzVc&amp;NR=1" TargetMode="External"/><Relationship Id="rId4" Type="http://schemas.openxmlformats.org/officeDocument/2006/relationships/hyperlink" Target="http://www.youtube.com/watch?v=9Hxy-TuX9fs&amp;index=29&amp;list=PL336C870BEAD3B5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Bayar, Omer</dc:creator>
  <cp:keywords/>
  <dc:description/>
  <cp:lastModifiedBy>Alhajjimohammed, Sulaiman</cp:lastModifiedBy>
  <cp:revision>2</cp:revision>
  <dcterms:created xsi:type="dcterms:W3CDTF">2019-06-12T08:11:00Z</dcterms:created>
  <dcterms:modified xsi:type="dcterms:W3CDTF">2019-06-12T08:11:00Z</dcterms:modified>
</cp:coreProperties>
</file>