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19" w:rsidRPr="00233508" w:rsidRDefault="00750B19" w:rsidP="00233508">
      <w:pPr>
        <w:ind w:left="-360"/>
        <w:rPr>
          <w:rFonts w:ascii="Times New Roman" w:eastAsia="Times New Roman" w:hAnsi="Times New Roman" w:cs="Times New Roman"/>
          <w:b/>
          <w:color w:val="333333"/>
        </w:rPr>
      </w:pPr>
      <w:r w:rsidRPr="00233508">
        <w:rPr>
          <w:rFonts w:ascii="Times New Roman" w:eastAsia="Times New Roman" w:hAnsi="Times New Roman" w:cs="Times New Roman"/>
          <w:b/>
          <w:color w:val="333333"/>
        </w:rPr>
        <w:t>Week 3:</w:t>
      </w:r>
      <w:bookmarkStart w:id="0" w:name="_GoBack"/>
      <w:bookmarkEnd w:id="0"/>
    </w:p>
    <w:p w:rsidR="00750B19" w:rsidRPr="00233508" w:rsidRDefault="00750B19" w:rsidP="00233508">
      <w:pPr>
        <w:ind w:left="-360"/>
        <w:rPr>
          <w:rFonts w:ascii="Times New Roman" w:eastAsia="Times New Roman" w:hAnsi="Times New Roman" w:cs="Times New Roman"/>
          <w:b/>
          <w:color w:val="333333"/>
        </w:rPr>
      </w:pPr>
      <w:r w:rsidRPr="00233508">
        <w:rPr>
          <w:rFonts w:ascii="Times New Roman" w:eastAsia="Times New Roman" w:hAnsi="Times New Roman" w:cs="Times New Roman"/>
          <w:b/>
          <w:color w:val="333333"/>
        </w:rPr>
        <w:t xml:space="preserve">Participate in two leading debates on institutions, cultures, and ethics. </w:t>
      </w:r>
      <w:proofErr w:type="gramStart"/>
      <w:r w:rsidRPr="00233508">
        <w:rPr>
          <w:rFonts w:ascii="Times New Roman" w:eastAsia="Times New Roman" w:hAnsi="Times New Roman" w:cs="Times New Roman"/>
          <w:b/>
          <w:color w:val="333333"/>
        </w:rPr>
        <w:t>(1) Opportunism versus individualism/collectivism and (2) cultural distance versus institutional distance.</w:t>
      </w:r>
      <w:proofErr w:type="gramEnd"/>
    </w:p>
    <w:p w:rsidR="00233508" w:rsidRPr="00233508" w:rsidRDefault="00233508" w:rsidP="00233508">
      <w:pPr>
        <w:ind w:left="-360"/>
        <w:rPr>
          <w:rFonts w:ascii="Times New Roman" w:eastAsia="Times New Roman" w:hAnsi="Times New Roman" w:cs="Times New Roman"/>
          <w:b/>
          <w:color w:val="333333"/>
          <w:sz w:val="20"/>
          <w:szCs w:val="20"/>
        </w:rPr>
      </w:pPr>
    </w:p>
    <w:p w:rsidR="00750B19" w:rsidRPr="00233508" w:rsidRDefault="00750B19" w:rsidP="00233508">
      <w:pPr>
        <w:pStyle w:val="NormalWeb"/>
        <w:spacing w:before="0" w:beforeAutospacing="0" w:after="0" w:afterAutospacing="0"/>
        <w:rPr>
          <w:rFonts w:ascii="Times New Roman" w:hAnsi="Times New Roman"/>
          <w:color w:val="000000"/>
          <w:sz w:val="22"/>
          <w:szCs w:val="22"/>
        </w:rPr>
      </w:pPr>
      <w:r w:rsidRPr="00233508">
        <w:rPr>
          <w:rFonts w:ascii="Times New Roman" w:hAnsi="Times New Roman"/>
          <w:b/>
          <w:bCs/>
          <w:color w:val="333333"/>
          <w:sz w:val="24"/>
          <w:szCs w:val="24"/>
          <w:bdr w:val="none" w:sz="0" w:space="0" w:color="auto" w:frame="1"/>
          <w:shd w:val="clear" w:color="auto" w:fill="FFFFFF"/>
        </w:rPr>
        <w:t>Opportunism versus individualism</w:t>
      </w:r>
    </w:p>
    <w:p w:rsidR="00750B19" w:rsidRPr="00233508" w:rsidRDefault="00750B19" w:rsidP="00233508">
      <w:pPr>
        <w:pStyle w:val="NormalWeb"/>
        <w:spacing w:before="0" w:beforeAutospacing="0" w:after="0" w:afterAutospacing="0"/>
        <w:rPr>
          <w:rStyle w:val="apple-converted-space"/>
          <w:rFonts w:ascii="Times New Roman" w:hAnsi="Times New Roman"/>
          <w:color w:val="333333"/>
          <w:sz w:val="24"/>
          <w:szCs w:val="24"/>
          <w:bdr w:val="none" w:sz="0" w:space="0" w:color="auto" w:frame="1"/>
          <w:shd w:val="clear" w:color="auto" w:fill="FFFFFF"/>
        </w:rPr>
      </w:pPr>
      <w:r w:rsidRPr="00233508">
        <w:rPr>
          <w:rFonts w:ascii="Times New Roman" w:hAnsi="Times New Roman"/>
          <w:color w:val="333333"/>
          <w:sz w:val="24"/>
          <w:szCs w:val="24"/>
          <w:bdr w:val="none" w:sz="0" w:space="0" w:color="auto" w:frame="1"/>
          <w:shd w:val="clear" w:color="auto" w:fill="FFFFFF"/>
        </w:rPr>
        <w:t>Looking at the issue of Opportunism versus individualism, it all about advancing self-using any opportunity available. Opportunism occurs where a person takes advantage of a situation that presents itself and acts on it immediately. The action of such an individual’s thus does not go through the normal planning stages that are necessary before taking actions. This may or may not be a good thing. On the positive side, opportunities are rare and like the old adage, knock on the door once. A missed opportunity may be quite costly for the organization and thus it may be a good thing to bounce on any opportunity that presents itself (</w:t>
      </w:r>
      <w:r w:rsidRPr="00233508">
        <w:rPr>
          <w:rFonts w:ascii="Times New Roman" w:hAnsi="Times New Roman"/>
          <w:color w:val="222222"/>
          <w:sz w:val="24"/>
          <w:szCs w:val="24"/>
          <w:bdr w:val="none" w:sz="0" w:space="0" w:color="auto" w:frame="1"/>
          <w:shd w:val="clear" w:color="auto" w:fill="FFFFFF"/>
        </w:rPr>
        <w:t xml:space="preserve">Chen, </w:t>
      </w:r>
      <w:proofErr w:type="spellStart"/>
      <w:r w:rsidRPr="00233508">
        <w:rPr>
          <w:rFonts w:ascii="Times New Roman" w:hAnsi="Times New Roman"/>
          <w:color w:val="222222"/>
          <w:sz w:val="24"/>
          <w:szCs w:val="24"/>
          <w:bdr w:val="none" w:sz="0" w:space="0" w:color="auto" w:frame="1"/>
          <w:shd w:val="clear" w:color="auto" w:fill="FFFFFF"/>
        </w:rPr>
        <w:t>Peng</w:t>
      </w:r>
      <w:proofErr w:type="spellEnd"/>
      <w:r w:rsidRPr="00233508">
        <w:rPr>
          <w:rFonts w:ascii="Times New Roman" w:hAnsi="Times New Roman"/>
          <w:color w:val="222222"/>
          <w:sz w:val="24"/>
          <w:szCs w:val="24"/>
          <w:bdr w:val="none" w:sz="0" w:space="0" w:color="auto" w:frame="1"/>
          <w:shd w:val="clear" w:color="auto" w:fill="FFFFFF"/>
        </w:rPr>
        <w:t xml:space="preserve"> &amp; </w:t>
      </w:r>
      <w:proofErr w:type="spellStart"/>
      <w:r w:rsidRPr="00233508">
        <w:rPr>
          <w:rFonts w:ascii="Times New Roman" w:hAnsi="Times New Roman"/>
          <w:color w:val="222222"/>
          <w:sz w:val="24"/>
          <w:szCs w:val="24"/>
          <w:bdr w:val="none" w:sz="0" w:space="0" w:color="auto" w:frame="1"/>
          <w:shd w:val="clear" w:color="auto" w:fill="FFFFFF"/>
        </w:rPr>
        <w:t>Saparito</w:t>
      </w:r>
      <w:proofErr w:type="spellEnd"/>
      <w:r w:rsidRPr="00233508">
        <w:rPr>
          <w:rFonts w:ascii="Times New Roman" w:hAnsi="Times New Roman"/>
          <w:color w:val="222222"/>
          <w:sz w:val="24"/>
          <w:szCs w:val="24"/>
          <w:bdr w:val="none" w:sz="0" w:space="0" w:color="auto" w:frame="1"/>
          <w:shd w:val="clear" w:color="auto" w:fill="FFFFFF"/>
        </w:rPr>
        <w:t>, 2002)</w:t>
      </w:r>
      <w:proofErr w:type="gramStart"/>
      <w:r w:rsidRPr="00233508">
        <w:rPr>
          <w:rFonts w:ascii="Times New Roman" w:hAnsi="Times New Roman"/>
          <w:color w:val="222222"/>
          <w:sz w:val="24"/>
          <w:szCs w:val="24"/>
          <w:bdr w:val="none" w:sz="0" w:space="0" w:color="auto" w:frame="1"/>
          <w:shd w:val="clear" w:color="auto" w:fill="FFFFFF"/>
        </w:rPr>
        <w:t>.</w:t>
      </w:r>
      <w:r w:rsidRPr="00233508">
        <w:rPr>
          <w:rFonts w:ascii="Times New Roman" w:hAnsi="Times New Roman"/>
          <w:color w:val="333333"/>
          <w:sz w:val="24"/>
          <w:szCs w:val="24"/>
          <w:bdr w:val="none" w:sz="0" w:space="0" w:color="auto" w:frame="1"/>
          <w:shd w:val="clear" w:color="auto" w:fill="FFFFFF"/>
        </w:rPr>
        <w:t>On</w:t>
      </w:r>
      <w:proofErr w:type="gramEnd"/>
      <w:r w:rsidRPr="00233508">
        <w:rPr>
          <w:rFonts w:ascii="Times New Roman" w:hAnsi="Times New Roman"/>
          <w:color w:val="333333"/>
          <w:sz w:val="24"/>
          <w:szCs w:val="24"/>
          <w:bdr w:val="none" w:sz="0" w:space="0" w:color="auto" w:frame="1"/>
          <w:shd w:val="clear" w:color="auto" w:fill="FFFFFF"/>
        </w:rPr>
        <w:t xml:space="preserve"> the other hand, collectivism will ensure that the individual is placed at the forefront, bringing about the case of independent doers.</w:t>
      </w:r>
      <w:r w:rsidRPr="00233508">
        <w:rPr>
          <w:rStyle w:val="apple-converted-space"/>
          <w:rFonts w:ascii="Times New Roman" w:hAnsi="Times New Roman"/>
          <w:color w:val="333333"/>
          <w:sz w:val="24"/>
          <w:szCs w:val="24"/>
          <w:bdr w:val="none" w:sz="0" w:space="0" w:color="auto" w:frame="1"/>
          <w:shd w:val="clear" w:color="auto" w:fill="FFFFFF"/>
        </w:rPr>
        <w:t> </w:t>
      </w:r>
    </w:p>
    <w:p w:rsidR="00750B19" w:rsidRPr="00233508" w:rsidRDefault="00750B19" w:rsidP="00233508">
      <w:pPr>
        <w:pStyle w:val="NormalWeb"/>
        <w:spacing w:before="0" w:beforeAutospacing="0" w:after="0" w:afterAutospacing="0"/>
        <w:rPr>
          <w:rFonts w:ascii="Times New Roman" w:hAnsi="Times New Roman"/>
          <w:color w:val="000000"/>
          <w:sz w:val="22"/>
          <w:szCs w:val="22"/>
        </w:rPr>
      </w:pPr>
    </w:p>
    <w:p w:rsidR="00750B19" w:rsidRPr="00233508" w:rsidRDefault="00750B19" w:rsidP="00233508">
      <w:pPr>
        <w:pStyle w:val="NormalWeb"/>
        <w:spacing w:before="0" w:beforeAutospacing="0" w:after="0" w:afterAutospacing="0"/>
        <w:rPr>
          <w:rFonts w:ascii="Times New Roman" w:hAnsi="Times New Roman"/>
          <w:color w:val="000000"/>
          <w:sz w:val="22"/>
          <w:szCs w:val="22"/>
        </w:rPr>
      </w:pPr>
      <w:r w:rsidRPr="00233508">
        <w:rPr>
          <w:rFonts w:ascii="Times New Roman" w:hAnsi="Times New Roman"/>
          <w:b/>
          <w:bCs/>
          <w:color w:val="333333"/>
          <w:sz w:val="24"/>
          <w:szCs w:val="24"/>
          <w:bdr w:val="none" w:sz="0" w:space="0" w:color="auto" w:frame="1"/>
          <w:shd w:val="clear" w:color="auto" w:fill="FFFFFF"/>
        </w:rPr>
        <w:t>Cultural distance versus institutional distance</w:t>
      </w:r>
    </w:p>
    <w:p w:rsidR="00750B19" w:rsidRPr="00233508" w:rsidRDefault="00750B19" w:rsidP="00233508">
      <w:pPr>
        <w:pStyle w:val="NormalWeb"/>
        <w:spacing w:before="0" w:beforeAutospacing="0" w:after="0" w:afterAutospacing="0"/>
        <w:rPr>
          <w:rFonts w:ascii="Times New Roman" w:hAnsi="Times New Roman"/>
          <w:color w:val="000000"/>
          <w:sz w:val="22"/>
          <w:szCs w:val="22"/>
        </w:rPr>
      </w:pPr>
      <w:r w:rsidRPr="00233508">
        <w:rPr>
          <w:rFonts w:ascii="Times New Roman" w:hAnsi="Times New Roman"/>
          <w:color w:val="333333"/>
          <w:sz w:val="24"/>
          <w:szCs w:val="24"/>
          <w:bdr w:val="none" w:sz="0" w:space="0" w:color="auto" w:frame="1"/>
          <w:shd w:val="clear" w:color="auto" w:fill="FFFFFF"/>
        </w:rPr>
        <w:t>The case of cultural distance versus institutional distance is brought about by the difference in values especially as pertains to the communications. It is normal for individual and groups to feel different from others and this may be brought about by a variety of things. To start with, there is the core values and integrity of the group or individual (</w:t>
      </w:r>
      <w:r w:rsidRPr="00233508">
        <w:rPr>
          <w:rFonts w:ascii="Times New Roman" w:hAnsi="Times New Roman"/>
          <w:color w:val="222222"/>
          <w:sz w:val="24"/>
          <w:szCs w:val="24"/>
          <w:bdr w:val="none" w:sz="0" w:space="0" w:color="auto" w:frame="1"/>
          <w:shd w:val="clear" w:color="auto" w:fill="FFFFFF"/>
        </w:rPr>
        <w:t>Eden &amp; Miller, 2004)</w:t>
      </w:r>
      <w:proofErr w:type="gramStart"/>
      <w:r w:rsidRPr="00233508">
        <w:rPr>
          <w:rFonts w:ascii="Times New Roman" w:hAnsi="Times New Roman"/>
          <w:color w:val="222222"/>
          <w:sz w:val="24"/>
          <w:szCs w:val="24"/>
          <w:bdr w:val="none" w:sz="0" w:space="0" w:color="auto" w:frame="1"/>
          <w:shd w:val="clear" w:color="auto" w:fill="FFFFFF"/>
        </w:rPr>
        <w:t>.</w:t>
      </w:r>
      <w:r w:rsidRPr="00233508">
        <w:rPr>
          <w:rFonts w:ascii="Times New Roman" w:hAnsi="Times New Roman"/>
          <w:color w:val="333333"/>
          <w:sz w:val="24"/>
          <w:szCs w:val="24"/>
          <w:bdr w:val="none" w:sz="0" w:space="0" w:color="auto" w:frame="1"/>
          <w:shd w:val="clear" w:color="auto" w:fill="FFFFFF"/>
        </w:rPr>
        <w:t>Take</w:t>
      </w:r>
      <w:proofErr w:type="gramEnd"/>
      <w:r w:rsidRPr="00233508">
        <w:rPr>
          <w:rFonts w:ascii="Times New Roman" w:hAnsi="Times New Roman"/>
          <w:color w:val="333333"/>
          <w:sz w:val="24"/>
          <w:szCs w:val="24"/>
          <w:bdr w:val="none" w:sz="0" w:space="0" w:color="auto" w:frame="1"/>
          <w:shd w:val="clear" w:color="auto" w:fill="FFFFFF"/>
        </w:rPr>
        <w:t xml:space="preserve"> for instance a group of worshippers who share common values and another group of let us say atheists. Such groups have different believes and this defines them in a great way. The style of communication for both groups is thus very different. Institutional </w:t>
      </w:r>
      <w:proofErr w:type="gramStart"/>
      <w:r w:rsidRPr="00233508">
        <w:rPr>
          <w:rFonts w:ascii="Times New Roman" w:hAnsi="Times New Roman"/>
          <w:color w:val="333333"/>
          <w:sz w:val="24"/>
          <w:szCs w:val="24"/>
          <w:bdr w:val="none" w:sz="0" w:space="0" w:color="auto" w:frame="1"/>
          <w:shd w:val="clear" w:color="auto" w:fill="FFFFFF"/>
        </w:rPr>
        <w:t>distance also take</w:t>
      </w:r>
      <w:proofErr w:type="gramEnd"/>
      <w:r w:rsidRPr="00233508">
        <w:rPr>
          <w:rFonts w:ascii="Times New Roman" w:hAnsi="Times New Roman"/>
          <w:color w:val="333333"/>
          <w:sz w:val="24"/>
          <w:szCs w:val="24"/>
          <w:bdr w:val="none" w:sz="0" w:space="0" w:color="auto" w:frame="1"/>
          <w:shd w:val="clear" w:color="auto" w:fill="FFFFFF"/>
        </w:rPr>
        <w:t xml:space="preserve"> shape in the same way as different institutions could have different principles and policies which define what they do and how they behave.</w:t>
      </w:r>
    </w:p>
    <w:p w:rsidR="006139BE" w:rsidRPr="00233508" w:rsidRDefault="006139BE" w:rsidP="00233508">
      <w:pPr>
        <w:rPr>
          <w:rFonts w:ascii="Times New Roman" w:hAnsi="Times New Roman" w:cs="Times New Roman"/>
        </w:rPr>
      </w:pPr>
    </w:p>
    <w:p w:rsidR="00750B19" w:rsidRPr="00233508" w:rsidRDefault="00750B19" w:rsidP="00233508">
      <w:pPr>
        <w:rPr>
          <w:rFonts w:ascii="Times New Roman" w:hAnsi="Times New Roman" w:cs="Times New Roman"/>
        </w:rPr>
      </w:pPr>
    </w:p>
    <w:p w:rsidR="00364701" w:rsidRPr="00233508" w:rsidRDefault="00364701" w:rsidP="00233508">
      <w:pPr>
        <w:rPr>
          <w:rFonts w:ascii="Times New Roman" w:hAnsi="Times New Roman" w:cs="Times New Roman"/>
          <w:b/>
        </w:rPr>
      </w:pPr>
      <w:proofErr w:type="gramStart"/>
      <w:r w:rsidRPr="00233508">
        <w:rPr>
          <w:rFonts w:ascii="Times New Roman" w:hAnsi="Times New Roman" w:cs="Times New Roman"/>
          <w:b/>
        </w:rPr>
        <w:t>Week 5:</w:t>
      </w:r>
      <w:r w:rsidRPr="00233508">
        <w:rPr>
          <w:rFonts w:ascii="Times New Roman" w:hAnsi="Times New Roman" w:cs="Times New Roman"/>
          <w:b/>
          <w:bCs/>
          <w:color w:val="333333"/>
          <w:bdr w:val="none" w:sz="0" w:space="0" w:color="auto" w:frame="1"/>
        </w:rPr>
        <w:t>Acquisition or Alliance?</w:t>
      </w:r>
      <w:proofErr w:type="gramEnd"/>
      <w:r w:rsidRPr="00233508">
        <w:rPr>
          <w:rFonts w:ascii="Times New Roman" w:hAnsi="Times New Roman" w:cs="Times New Roman"/>
          <w:b/>
          <w:bCs/>
          <w:color w:val="333333"/>
          <w:bdr w:val="none" w:sz="0" w:space="0" w:color="auto" w:frame="1"/>
        </w:rPr>
        <w:t> </w:t>
      </w:r>
      <w:r w:rsidRPr="00233508">
        <w:rPr>
          <w:rFonts w:ascii="Times New Roman" w:eastAsia="Times New Roman" w:hAnsi="Times New Roman" w:cs="Times New Roman"/>
          <w:b/>
          <w:color w:val="333333"/>
        </w:rPr>
        <w:t>Identifying new sources of energy has been an important business opportunity for quite some time. Your firm is interested in acquiring geothermal and solar energy firms around the world that can offer the best growth potential. As part of the leadership team, you must choose between an acquisition or alliance strategy. Discuss some of the advantages and disadvantages of these two strategic approaches.</w:t>
      </w:r>
    </w:p>
    <w:p w:rsidR="00364701" w:rsidRPr="00233508" w:rsidRDefault="00364701" w:rsidP="00233508">
      <w:pPr>
        <w:rPr>
          <w:rFonts w:ascii="Times New Roman" w:hAnsi="Times New Roman" w:cs="Times New Roman"/>
        </w:rPr>
      </w:pPr>
    </w:p>
    <w:p w:rsidR="00364701" w:rsidRPr="00233508" w:rsidRDefault="00364701" w:rsidP="00233508">
      <w:pPr>
        <w:rPr>
          <w:rFonts w:ascii="Times New Roman" w:hAnsi="Times New Roman" w:cs="Times New Roman"/>
          <w:color w:val="000000"/>
          <w:sz w:val="22"/>
          <w:szCs w:val="22"/>
        </w:rPr>
      </w:pPr>
      <w:r w:rsidRPr="00233508">
        <w:rPr>
          <w:rFonts w:ascii="Times New Roman" w:hAnsi="Times New Roman" w:cs="Times New Roman"/>
          <w:color w:val="000000"/>
          <w:bdr w:val="none" w:sz="0" w:space="0" w:color="auto" w:frame="1"/>
        </w:rPr>
        <w:t xml:space="preserve">Acquisition and alliances are powerful strategies that </w:t>
      </w:r>
      <w:proofErr w:type="gramStart"/>
      <w:r w:rsidRPr="00233508">
        <w:rPr>
          <w:rFonts w:ascii="Times New Roman" w:hAnsi="Times New Roman" w:cs="Times New Roman"/>
          <w:color w:val="000000"/>
          <w:bdr w:val="none" w:sz="0" w:space="0" w:color="auto" w:frame="1"/>
        </w:rPr>
        <w:t>organization use</w:t>
      </w:r>
      <w:proofErr w:type="gramEnd"/>
      <w:r w:rsidRPr="00233508">
        <w:rPr>
          <w:rFonts w:ascii="Times New Roman" w:hAnsi="Times New Roman" w:cs="Times New Roman"/>
          <w:color w:val="000000"/>
          <w:bdr w:val="none" w:sz="0" w:space="0" w:color="auto" w:frame="1"/>
        </w:rPr>
        <w:t xml:space="preserve"> to strengthen an organization impact on external growth. These strategies are known to work perfectly well with large companies. The strategic acquisition can help in the growth of a business, some of the advantages of using this strategy include.</w:t>
      </w:r>
    </w:p>
    <w:p w:rsidR="00364701" w:rsidRPr="00233508" w:rsidRDefault="00364701" w:rsidP="00233508">
      <w:pPr>
        <w:numPr>
          <w:ilvl w:val="0"/>
          <w:numId w:val="3"/>
        </w:numPr>
        <w:ind w:left="1440"/>
        <w:rPr>
          <w:rFonts w:ascii="Times New Roman" w:eastAsia="Times New Roman" w:hAnsi="Times New Roman" w:cs="Times New Roman"/>
          <w:color w:val="333333"/>
          <w:sz w:val="20"/>
          <w:szCs w:val="20"/>
        </w:rPr>
      </w:pPr>
      <w:r w:rsidRPr="00233508">
        <w:rPr>
          <w:rFonts w:ascii="Times New Roman" w:eastAsia="Times New Roman" w:hAnsi="Times New Roman" w:cs="Times New Roman"/>
          <w:color w:val="333333"/>
          <w:bdr w:val="none" w:sz="0" w:space="0" w:color="auto" w:frame="1"/>
        </w:rPr>
        <w:t>Speed- acquisition offers the opportunity for a company to acquire resources and gain more competency quickly</w:t>
      </w:r>
    </w:p>
    <w:p w:rsidR="00364701" w:rsidRPr="00233508" w:rsidRDefault="00364701" w:rsidP="00233508">
      <w:pPr>
        <w:numPr>
          <w:ilvl w:val="0"/>
          <w:numId w:val="3"/>
        </w:numPr>
        <w:ind w:left="1440"/>
        <w:rPr>
          <w:rFonts w:ascii="Times New Roman" w:eastAsia="Times New Roman" w:hAnsi="Times New Roman" w:cs="Times New Roman"/>
          <w:color w:val="333333"/>
          <w:sz w:val="20"/>
          <w:szCs w:val="20"/>
        </w:rPr>
      </w:pPr>
      <w:r w:rsidRPr="00233508">
        <w:rPr>
          <w:rFonts w:ascii="Times New Roman" w:eastAsia="Times New Roman" w:hAnsi="Times New Roman" w:cs="Times New Roman"/>
          <w:color w:val="333333"/>
          <w:bdr w:val="none" w:sz="0" w:space="0" w:color="auto" w:frame="1"/>
        </w:rPr>
        <w:t xml:space="preserve">Broadening the company’s target audience- this is advantageous in terms </w:t>
      </w:r>
      <w:proofErr w:type="gramStart"/>
      <w:r w:rsidRPr="00233508">
        <w:rPr>
          <w:rFonts w:ascii="Times New Roman" w:eastAsia="Times New Roman" w:hAnsi="Times New Roman" w:cs="Times New Roman"/>
          <w:color w:val="333333"/>
          <w:bdr w:val="none" w:sz="0" w:space="0" w:color="auto" w:frame="1"/>
        </w:rPr>
        <w:t>of  the</w:t>
      </w:r>
      <w:proofErr w:type="gramEnd"/>
      <w:r w:rsidRPr="00233508">
        <w:rPr>
          <w:rFonts w:ascii="Times New Roman" w:eastAsia="Times New Roman" w:hAnsi="Times New Roman" w:cs="Times New Roman"/>
          <w:color w:val="333333"/>
          <w:bdr w:val="none" w:sz="0" w:space="0" w:color="auto" w:frame="1"/>
        </w:rPr>
        <w:t xml:space="preserve"> company gets to tap into an existing market that the company bought had already attracted</w:t>
      </w:r>
    </w:p>
    <w:p w:rsidR="00364701" w:rsidRPr="00233508" w:rsidRDefault="00364701" w:rsidP="00233508">
      <w:pPr>
        <w:numPr>
          <w:ilvl w:val="0"/>
          <w:numId w:val="3"/>
        </w:numPr>
        <w:ind w:left="1440"/>
        <w:rPr>
          <w:rFonts w:ascii="Times New Roman" w:eastAsia="Times New Roman" w:hAnsi="Times New Roman" w:cs="Times New Roman"/>
          <w:color w:val="333333"/>
          <w:sz w:val="20"/>
          <w:szCs w:val="20"/>
        </w:rPr>
      </w:pPr>
      <w:r w:rsidRPr="00233508">
        <w:rPr>
          <w:rFonts w:ascii="Times New Roman" w:eastAsia="Times New Roman" w:hAnsi="Times New Roman" w:cs="Times New Roman"/>
          <w:color w:val="333333"/>
          <w:bdr w:val="none" w:sz="0" w:space="0" w:color="auto" w:frame="1"/>
        </w:rPr>
        <w:lastRenderedPageBreak/>
        <w:t xml:space="preserve">Reduced entry barrier- if a company acquire another company, there is a possibility of decreasing the risk of competitive </w:t>
      </w:r>
      <w:proofErr w:type="spellStart"/>
      <w:r w:rsidRPr="00233508">
        <w:rPr>
          <w:rFonts w:ascii="Times New Roman" w:eastAsia="Times New Roman" w:hAnsi="Times New Roman" w:cs="Times New Roman"/>
          <w:color w:val="333333"/>
          <w:bdr w:val="none" w:sz="0" w:space="0" w:color="auto" w:frame="1"/>
        </w:rPr>
        <w:t>reactioDisadvantages</w:t>
      </w:r>
      <w:proofErr w:type="spellEnd"/>
      <w:r w:rsidRPr="00233508">
        <w:rPr>
          <w:rFonts w:ascii="Times New Roman" w:eastAsia="Times New Roman" w:hAnsi="Times New Roman" w:cs="Times New Roman"/>
          <w:color w:val="333333"/>
          <w:bdr w:val="none" w:sz="0" w:space="0" w:color="auto" w:frame="1"/>
        </w:rPr>
        <w:t xml:space="preserve"> of the acquisition include:</w:t>
      </w:r>
    </w:p>
    <w:p w:rsidR="00364701" w:rsidRPr="00233508" w:rsidRDefault="00364701" w:rsidP="00233508">
      <w:pPr>
        <w:numPr>
          <w:ilvl w:val="0"/>
          <w:numId w:val="4"/>
        </w:numPr>
        <w:ind w:left="1440"/>
        <w:rPr>
          <w:rFonts w:ascii="Times New Roman" w:eastAsia="Times New Roman" w:hAnsi="Times New Roman" w:cs="Times New Roman"/>
          <w:color w:val="333333"/>
          <w:sz w:val="20"/>
          <w:szCs w:val="20"/>
        </w:rPr>
      </w:pPr>
      <w:r w:rsidRPr="00233508">
        <w:rPr>
          <w:rFonts w:ascii="Times New Roman" w:eastAsia="Times New Roman" w:hAnsi="Times New Roman" w:cs="Times New Roman"/>
          <w:color w:val="333333"/>
          <w:bdr w:val="none" w:sz="0" w:space="0" w:color="auto" w:frame="1"/>
        </w:rPr>
        <w:t>Financial consequences- returns from the acquired company may not benefit the stakeholders to an attractive level</w:t>
      </w:r>
    </w:p>
    <w:p w:rsidR="00364701" w:rsidRPr="00233508" w:rsidRDefault="00364701" w:rsidP="00233508">
      <w:pPr>
        <w:numPr>
          <w:ilvl w:val="0"/>
          <w:numId w:val="4"/>
        </w:numPr>
        <w:ind w:left="1440"/>
        <w:rPr>
          <w:rFonts w:ascii="Times New Roman" w:eastAsia="Times New Roman" w:hAnsi="Times New Roman" w:cs="Times New Roman"/>
          <w:color w:val="333333"/>
          <w:sz w:val="20"/>
          <w:szCs w:val="20"/>
        </w:rPr>
      </w:pPr>
      <w:r w:rsidRPr="00233508">
        <w:rPr>
          <w:rFonts w:ascii="Times New Roman" w:eastAsia="Times New Roman" w:hAnsi="Times New Roman" w:cs="Times New Roman"/>
          <w:color w:val="333333"/>
          <w:bdr w:val="none" w:sz="0" w:space="0" w:color="auto" w:frame="1"/>
        </w:rPr>
        <w:t>Integration problems- the activities of the new company and the old one may get difficult to integrate, and resistance from employees might arise.</w:t>
      </w:r>
    </w:p>
    <w:p w:rsidR="00364701" w:rsidRPr="00233508" w:rsidRDefault="00364701" w:rsidP="00233508">
      <w:pPr>
        <w:rPr>
          <w:rFonts w:ascii="Times New Roman" w:hAnsi="Times New Roman" w:cs="Times New Roman"/>
          <w:color w:val="000000"/>
          <w:sz w:val="22"/>
          <w:szCs w:val="22"/>
        </w:rPr>
      </w:pPr>
      <w:r w:rsidRPr="00233508">
        <w:rPr>
          <w:rFonts w:ascii="Times New Roman" w:hAnsi="Times New Roman" w:cs="Times New Roman"/>
          <w:color w:val="000000"/>
          <w:bdr w:val="none" w:sz="0" w:space="0" w:color="auto" w:frame="1"/>
        </w:rPr>
        <w:t>On the other hand, a strategic alliance has its advantages and disadvantages to, but generally, the strategy will help the company in realizing its potential faster. Some of the advantages of this strategy include.</w:t>
      </w:r>
    </w:p>
    <w:p w:rsidR="00364701" w:rsidRPr="00233508" w:rsidRDefault="00364701" w:rsidP="00233508">
      <w:pPr>
        <w:numPr>
          <w:ilvl w:val="0"/>
          <w:numId w:val="5"/>
        </w:numPr>
        <w:ind w:left="1440"/>
        <w:rPr>
          <w:rFonts w:ascii="Times New Roman" w:eastAsia="Times New Roman" w:hAnsi="Times New Roman" w:cs="Times New Roman"/>
          <w:color w:val="333333"/>
          <w:sz w:val="20"/>
          <w:szCs w:val="20"/>
        </w:rPr>
      </w:pPr>
      <w:r w:rsidRPr="00233508">
        <w:rPr>
          <w:rFonts w:ascii="Times New Roman" w:eastAsia="Times New Roman" w:hAnsi="Times New Roman" w:cs="Times New Roman"/>
          <w:color w:val="333333"/>
          <w:bdr w:val="none" w:sz="0" w:space="0" w:color="auto" w:frame="1"/>
        </w:rPr>
        <w:t xml:space="preserve">Sharing of knowledge and </w:t>
      </w:r>
      <w:proofErr w:type="gramStart"/>
      <w:r w:rsidRPr="00233508">
        <w:rPr>
          <w:rFonts w:ascii="Times New Roman" w:eastAsia="Times New Roman" w:hAnsi="Times New Roman" w:cs="Times New Roman"/>
          <w:color w:val="333333"/>
          <w:bdr w:val="none" w:sz="0" w:space="0" w:color="auto" w:frame="1"/>
        </w:rPr>
        <w:t>resources-partnering</w:t>
      </w:r>
      <w:proofErr w:type="gramEnd"/>
      <w:r w:rsidRPr="00233508">
        <w:rPr>
          <w:rFonts w:ascii="Times New Roman" w:eastAsia="Times New Roman" w:hAnsi="Times New Roman" w:cs="Times New Roman"/>
          <w:color w:val="333333"/>
          <w:bdr w:val="none" w:sz="0" w:space="0" w:color="auto" w:frame="1"/>
        </w:rPr>
        <w:t xml:space="preserve"> of the company with another company; hence, this will provide access to the know-how of the other company.</w:t>
      </w:r>
    </w:p>
    <w:p w:rsidR="00364701" w:rsidRPr="00233508" w:rsidRDefault="00364701" w:rsidP="00233508">
      <w:pPr>
        <w:numPr>
          <w:ilvl w:val="0"/>
          <w:numId w:val="5"/>
        </w:numPr>
        <w:ind w:left="1440"/>
        <w:rPr>
          <w:rFonts w:ascii="Times New Roman" w:eastAsia="Times New Roman" w:hAnsi="Times New Roman" w:cs="Times New Roman"/>
          <w:color w:val="333333"/>
          <w:sz w:val="20"/>
          <w:szCs w:val="20"/>
        </w:rPr>
      </w:pPr>
      <w:r w:rsidRPr="00233508">
        <w:rPr>
          <w:rFonts w:ascii="Times New Roman" w:eastAsia="Times New Roman" w:hAnsi="Times New Roman" w:cs="Times New Roman"/>
          <w:color w:val="333333"/>
          <w:bdr w:val="none" w:sz="0" w:space="0" w:color="auto" w:frame="1"/>
        </w:rPr>
        <w:t>Economic advantage- through distributing risks across the members of the alliance cost is reduced within the two companies.</w:t>
      </w:r>
    </w:p>
    <w:p w:rsidR="00364701" w:rsidRPr="00233508" w:rsidRDefault="00364701" w:rsidP="00233508">
      <w:pPr>
        <w:numPr>
          <w:ilvl w:val="0"/>
          <w:numId w:val="5"/>
        </w:numPr>
        <w:ind w:left="1440"/>
        <w:rPr>
          <w:rFonts w:ascii="Times New Roman" w:eastAsia="Times New Roman" w:hAnsi="Times New Roman" w:cs="Times New Roman"/>
          <w:color w:val="333333"/>
          <w:sz w:val="20"/>
          <w:szCs w:val="20"/>
        </w:rPr>
      </w:pPr>
      <w:r w:rsidRPr="00233508">
        <w:rPr>
          <w:rFonts w:ascii="Times New Roman" w:eastAsia="Times New Roman" w:hAnsi="Times New Roman" w:cs="Times New Roman"/>
          <w:color w:val="333333"/>
          <w:bdr w:val="none" w:sz="0" w:space="0" w:color="auto" w:frame="1"/>
        </w:rPr>
        <w:t>Strengthening the strategic objectives-.partnering with the company’s competitors can help in the utilization of major resources of the other company to achieve double success.</w:t>
      </w:r>
    </w:p>
    <w:p w:rsidR="00364701" w:rsidRPr="00233508" w:rsidRDefault="00364701" w:rsidP="00233508">
      <w:pPr>
        <w:rPr>
          <w:rFonts w:ascii="Times New Roman" w:hAnsi="Times New Roman" w:cs="Times New Roman"/>
          <w:color w:val="000000"/>
          <w:sz w:val="22"/>
          <w:szCs w:val="22"/>
        </w:rPr>
      </w:pPr>
      <w:r w:rsidRPr="00233508">
        <w:rPr>
          <w:rFonts w:ascii="Times New Roman" w:hAnsi="Times New Roman" w:cs="Times New Roman"/>
          <w:color w:val="000000"/>
          <w:bdr w:val="none" w:sz="0" w:space="0" w:color="auto" w:frame="1"/>
        </w:rPr>
        <w:t>Disadvantages of the strategic alliance include</w:t>
      </w:r>
    </w:p>
    <w:p w:rsidR="00364701" w:rsidRPr="00233508" w:rsidRDefault="00364701" w:rsidP="00233508">
      <w:pPr>
        <w:numPr>
          <w:ilvl w:val="0"/>
          <w:numId w:val="6"/>
        </w:numPr>
        <w:ind w:left="1440"/>
        <w:rPr>
          <w:rFonts w:ascii="Times New Roman" w:eastAsia="Times New Roman" w:hAnsi="Times New Roman" w:cs="Times New Roman"/>
          <w:color w:val="333333"/>
          <w:sz w:val="20"/>
          <w:szCs w:val="20"/>
        </w:rPr>
      </w:pPr>
      <w:r w:rsidRPr="00233508">
        <w:rPr>
          <w:rFonts w:ascii="Times New Roman" w:eastAsia="Times New Roman" w:hAnsi="Times New Roman" w:cs="Times New Roman"/>
          <w:color w:val="333333"/>
          <w:bdr w:val="none" w:sz="0" w:space="0" w:color="auto" w:frame="1"/>
        </w:rPr>
        <w:t>Unequal benefits-this may range from the unequal distribution of power to unequal distribution of benefits gained.</w:t>
      </w:r>
    </w:p>
    <w:p w:rsidR="00364701" w:rsidRPr="00233508" w:rsidRDefault="00364701" w:rsidP="00233508">
      <w:pPr>
        <w:numPr>
          <w:ilvl w:val="0"/>
          <w:numId w:val="6"/>
        </w:numPr>
        <w:ind w:left="1440"/>
        <w:rPr>
          <w:rFonts w:ascii="Times New Roman" w:eastAsia="Times New Roman" w:hAnsi="Times New Roman" w:cs="Times New Roman"/>
          <w:color w:val="333333"/>
          <w:sz w:val="20"/>
          <w:szCs w:val="20"/>
        </w:rPr>
      </w:pPr>
      <w:r w:rsidRPr="00233508">
        <w:rPr>
          <w:rFonts w:ascii="Times New Roman" w:eastAsia="Times New Roman" w:hAnsi="Times New Roman" w:cs="Times New Roman"/>
          <w:color w:val="333333"/>
          <w:bdr w:val="none" w:sz="0" w:space="0" w:color="auto" w:frame="1"/>
        </w:rPr>
        <w:t>Lack of trust- this includes pointing fingers upon failure, and this can lead to unsolved issues and lack of understanding between the alliances.</w:t>
      </w:r>
    </w:p>
    <w:p w:rsidR="00364701" w:rsidRPr="00233508" w:rsidRDefault="00364701" w:rsidP="00233508">
      <w:pPr>
        <w:rPr>
          <w:rFonts w:ascii="Times New Roman" w:hAnsi="Times New Roman" w:cs="Times New Roman"/>
          <w:color w:val="000000"/>
          <w:sz w:val="22"/>
          <w:szCs w:val="22"/>
        </w:rPr>
      </w:pPr>
      <w:r w:rsidRPr="00233508">
        <w:rPr>
          <w:rFonts w:ascii="Times New Roman" w:hAnsi="Times New Roman" w:cs="Times New Roman"/>
          <w:color w:val="000000"/>
          <w:bdr w:val="none" w:sz="0" w:space="0" w:color="auto" w:frame="1"/>
        </w:rPr>
        <w:t xml:space="preserve">With the comparison of the two, the leadership team would prefer acquisition strategy buying other competing business in geothermal and solar energy across the </w:t>
      </w:r>
      <w:proofErr w:type="gramStart"/>
      <w:r w:rsidRPr="00233508">
        <w:rPr>
          <w:rFonts w:ascii="Times New Roman" w:hAnsi="Times New Roman" w:cs="Times New Roman"/>
          <w:color w:val="000000"/>
          <w:bdr w:val="none" w:sz="0" w:space="0" w:color="auto" w:frame="1"/>
        </w:rPr>
        <w:t>world,</w:t>
      </w:r>
      <w:proofErr w:type="gramEnd"/>
      <w:r w:rsidRPr="00233508">
        <w:rPr>
          <w:rFonts w:ascii="Times New Roman" w:hAnsi="Times New Roman" w:cs="Times New Roman"/>
          <w:color w:val="000000"/>
          <w:bdr w:val="none" w:sz="0" w:space="0" w:color="auto" w:frame="1"/>
        </w:rPr>
        <w:t xml:space="preserve"> will provide a means of expansion and greater financial success.</w:t>
      </w:r>
    </w:p>
    <w:p w:rsidR="00364701" w:rsidRPr="00233508" w:rsidRDefault="00364701" w:rsidP="00233508">
      <w:pPr>
        <w:rPr>
          <w:rFonts w:ascii="Times New Roman" w:hAnsi="Times New Roman" w:cs="Times New Roman"/>
          <w:b/>
        </w:rPr>
      </w:pPr>
    </w:p>
    <w:p w:rsidR="00364701" w:rsidRPr="00233508" w:rsidRDefault="00364701" w:rsidP="00233508">
      <w:pPr>
        <w:rPr>
          <w:rFonts w:ascii="Times New Roman" w:hAnsi="Times New Roman" w:cs="Times New Roman"/>
          <w:b/>
          <w:bCs/>
          <w:color w:val="333333"/>
          <w:bdr w:val="none" w:sz="0" w:space="0" w:color="auto" w:frame="1"/>
        </w:rPr>
      </w:pPr>
      <w:r w:rsidRPr="00233508">
        <w:rPr>
          <w:rFonts w:ascii="Times New Roman" w:hAnsi="Times New Roman" w:cs="Times New Roman"/>
          <w:b/>
          <w:bCs/>
          <w:color w:val="333333"/>
          <w:bdr w:val="none" w:sz="0" w:space="0" w:color="auto" w:frame="1"/>
        </w:rPr>
        <w:t>Week 7:</w:t>
      </w:r>
    </w:p>
    <w:p w:rsidR="00364701" w:rsidRPr="00233508" w:rsidRDefault="00364701" w:rsidP="00233508">
      <w:pPr>
        <w:rPr>
          <w:rFonts w:ascii="Times New Roman" w:eastAsia="Times New Roman" w:hAnsi="Times New Roman" w:cs="Times New Roman"/>
          <w:b/>
          <w:color w:val="333333"/>
        </w:rPr>
      </w:pPr>
      <w:r w:rsidRPr="00233508">
        <w:rPr>
          <w:rFonts w:ascii="Times New Roman" w:hAnsi="Times New Roman" w:cs="Times New Roman"/>
          <w:b/>
          <w:bCs/>
          <w:color w:val="333333"/>
          <w:bdr w:val="none" w:sz="0" w:space="0" w:color="auto" w:frame="1"/>
        </w:rPr>
        <w:t>Diversification </w:t>
      </w:r>
      <w:proofErr w:type="gramStart"/>
      <w:r w:rsidRPr="00233508">
        <w:rPr>
          <w:rFonts w:ascii="Times New Roman" w:eastAsia="Times New Roman" w:hAnsi="Times New Roman" w:cs="Times New Roman"/>
          <w:b/>
          <w:color w:val="333333"/>
        </w:rPr>
        <w:t>You</w:t>
      </w:r>
      <w:proofErr w:type="gramEnd"/>
      <w:r w:rsidRPr="00233508">
        <w:rPr>
          <w:rFonts w:ascii="Times New Roman" w:eastAsia="Times New Roman" w:hAnsi="Times New Roman" w:cs="Times New Roman"/>
          <w:b/>
          <w:color w:val="333333"/>
        </w:rPr>
        <w:t xml:space="preserve"> are a senior leader of a large company that has been considering a diversification strategy for the business. What factors would play into your decision whether to recommend a related (concentric) or unrelated (conglomerate) strategy for expansion?</w:t>
      </w:r>
    </w:p>
    <w:p w:rsidR="00233508" w:rsidRPr="00233508" w:rsidRDefault="00233508" w:rsidP="00233508">
      <w:pPr>
        <w:rPr>
          <w:rFonts w:ascii="Times New Roman" w:eastAsia="Times New Roman" w:hAnsi="Times New Roman" w:cs="Times New Roman"/>
          <w:b/>
          <w:color w:val="333333"/>
          <w:sz w:val="20"/>
          <w:szCs w:val="20"/>
        </w:rPr>
      </w:pPr>
    </w:p>
    <w:p w:rsidR="00233508" w:rsidRPr="00233508" w:rsidRDefault="00233508" w:rsidP="00233508">
      <w:pPr>
        <w:rPr>
          <w:rFonts w:ascii="Times New Roman" w:eastAsia="Times New Roman" w:hAnsi="Times New Roman" w:cs="Times New Roman"/>
          <w:sz w:val="20"/>
          <w:szCs w:val="20"/>
        </w:rPr>
      </w:pPr>
      <w:r w:rsidRPr="00233508">
        <w:rPr>
          <w:rFonts w:ascii="Times New Roman" w:eastAsia="Times New Roman" w:hAnsi="Times New Roman" w:cs="Times New Roman"/>
          <w:color w:val="000000"/>
          <w:shd w:val="clear" w:color="auto" w:fill="FFFFFF"/>
        </w:rPr>
        <w:t>In the position of a senior leader in a</w:t>
      </w:r>
      <w:r w:rsidRPr="00233508">
        <w:rPr>
          <w:rFonts w:ascii="Times New Roman" w:eastAsia="Times New Roman" w:hAnsi="Times New Roman" w:cs="Times New Roman"/>
          <w:color w:val="000000"/>
          <w:bdr w:val="none" w:sz="0" w:space="0" w:color="auto" w:frame="1"/>
        </w:rPr>
        <w:t> </w:t>
      </w:r>
      <w:proofErr w:type="spellStart"/>
      <w:r w:rsidRPr="00233508">
        <w:rPr>
          <w:rFonts w:ascii="Times New Roman" w:eastAsia="Times New Roman" w:hAnsi="Times New Roman" w:cs="Times New Roman"/>
          <w:color w:val="000000"/>
          <w:shd w:val="clear" w:color="auto" w:fill="FFFFFF"/>
        </w:rPr>
        <w:t>company</w:t>
      </w:r>
      <w:proofErr w:type="gramStart"/>
      <w:r w:rsidRPr="00233508">
        <w:rPr>
          <w:rFonts w:ascii="Times New Roman" w:eastAsia="Times New Roman" w:hAnsi="Times New Roman" w:cs="Times New Roman"/>
          <w:color w:val="000000"/>
          <w:shd w:val="clear" w:color="auto" w:fill="FFFFFF"/>
        </w:rPr>
        <w:t>,some</w:t>
      </w:r>
      <w:proofErr w:type="spellEnd"/>
      <w:proofErr w:type="gramEnd"/>
      <w:r w:rsidRPr="00233508">
        <w:rPr>
          <w:rFonts w:ascii="Times New Roman" w:eastAsia="Times New Roman" w:hAnsi="Times New Roman" w:cs="Times New Roman"/>
          <w:color w:val="000000"/>
          <w:shd w:val="clear" w:color="auto" w:fill="FFFFFF"/>
        </w:rPr>
        <w:t xml:space="preserve"> factors that I would consider for the diversification strategy for</w:t>
      </w:r>
      <w:r w:rsidRPr="00233508">
        <w:rPr>
          <w:rFonts w:ascii="Times New Roman" w:eastAsia="Times New Roman" w:hAnsi="Times New Roman" w:cs="Times New Roman"/>
          <w:color w:val="000000"/>
          <w:bdr w:val="none" w:sz="0" w:space="0" w:color="auto" w:frame="1"/>
        </w:rPr>
        <w:t> </w:t>
      </w:r>
      <w:proofErr w:type="spellStart"/>
      <w:r w:rsidRPr="00233508">
        <w:rPr>
          <w:rFonts w:ascii="Times New Roman" w:eastAsia="Times New Roman" w:hAnsi="Times New Roman" w:cs="Times New Roman"/>
          <w:color w:val="000000"/>
          <w:shd w:val="clear" w:color="auto" w:fill="FFFFFF"/>
        </w:rPr>
        <w:t>businessinclude</w:t>
      </w:r>
      <w:proofErr w:type="spellEnd"/>
      <w:r w:rsidRPr="00233508">
        <w:rPr>
          <w:rFonts w:ascii="Times New Roman" w:eastAsia="Times New Roman" w:hAnsi="Times New Roman" w:cs="Times New Roman"/>
          <w:color w:val="000000"/>
          <w:shd w:val="clear" w:color="auto" w:fill="FFFFFF"/>
        </w:rPr>
        <w:t xml:space="preserve"> the</w:t>
      </w:r>
      <w:r w:rsidRPr="00233508">
        <w:rPr>
          <w:rFonts w:ascii="Times New Roman" w:eastAsia="Times New Roman" w:hAnsi="Times New Roman" w:cs="Times New Roman"/>
          <w:color w:val="000000"/>
          <w:bdr w:val="none" w:sz="0" w:space="0" w:color="auto" w:frame="1"/>
        </w:rPr>
        <w:t> </w:t>
      </w:r>
      <w:proofErr w:type="spellStart"/>
      <w:r w:rsidRPr="00233508">
        <w:rPr>
          <w:rFonts w:ascii="Times New Roman" w:eastAsia="Times New Roman" w:hAnsi="Times New Roman" w:cs="Times New Roman"/>
          <w:color w:val="000000"/>
          <w:shd w:val="clear" w:color="auto" w:fill="FFFFFF"/>
        </w:rPr>
        <w:t>financialhealth</w:t>
      </w:r>
      <w:proofErr w:type="spellEnd"/>
      <w:r w:rsidRPr="00233508">
        <w:rPr>
          <w:rFonts w:ascii="Times New Roman" w:eastAsia="Times New Roman" w:hAnsi="Times New Roman" w:cs="Times New Roman"/>
          <w:color w:val="000000"/>
          <w:shd w:val="clear" w:color="auto" w:fill="FFFFFF"/>
        </w:rPr>
        <w:t xml:space="preserve"> of the company. This entails conducting a review of the present financial standing as well as the future prospects before considering diversification. This is so because diversification will involve the company spending some money and</w:t>
      </w:r>
      <w:r w:rsidRPr="00233508">
        <w:rPr>
          <w:rFonts w:ascii="Times New Roman" w:eastAsia="Times New Roman" w:hAnsi="Times New Roman" w:cs="Times New Roman"/>
          <w:color w:val="000000"/>
          <w:bdr w:val="none" w:sz="0" w:space="0" w:color="auto" w:frame="1"/>
        </w:rPr>
        <w:t> </w:t>
      </w:r>
      <w:proofErr w:type="spellStart"/>
      <w:r w:rsidRPr="00233508">
        <w:rPr>
          <w:rFonts w:ascii="Times New Roman" w:eastAsia="Times New Roman" w:hAnsi="Times New Roman" w:cs="Times New Roman"/>
          <w:color w:val="000000"/>
          <w:shd w:val="clear" w:color="auto" w:fill="FFFFFF"/>
        </w:rPr>
        <w:t>takingrisks</w:t>
      </w:r>
      <w:proofErr w:type="spellEnd"/>
      <w:r w:rsidRPr="00233508">
        <w:rPr>
          <w:rFonts w:ascii="Times New Roman" w:eastAsia="Times New Roman" w:hAnsi="Times New Roman" w:cs="Times New Roman"/>
          <w:color w:val="000000"/>
          <w:shd w:val="clear" w:color="auto" w:fill="FFFFFF"/>
        </w:rPr>
        <w:t xml:space="preserve"> to merge with another. If prosper considerations of the financial health of a company are not made, the diversification process can fail entirely. Therefore I would make the costs of entry</w:t>
      </w:r>
      <w:r w:rsidRPr="00233508">
        <w:rPr>
          <w:rFonts w:ascii="Times New Roman" w:eastAsia="Times New Roman" w:hAnsi="Times New Roman" w:cs="Times New Roman"/>
          <w:color w:val="000000"/>
          <w:bdr w:val="none" w:sz="0" w:space="0" w:color="auto" w:frame="1"/>
        </w:rPr>
        <w:t> </w:t>
      </w:r>
      <w:proofErr w:type="spellStart"/>
      <w:r w:rsidRPr="00233508">
        <w:rPr>
          <w:rFonts w:ascii="Times New Roman" w:eastAsia="Times New Roman" w:hAnsi="Times New Roman" w:cs="Times New Roman"/>
          <w:color w:val="000000"/>
          <w:shd w:val="clear" w:color="auto" w:fill="FFFFFF"/>
        </w:rPr>
        <w:t>intoa</w:t>
      </w:r>
      <w:proofErr w:type="spellEnd"/>
      <w:r w:rsidRPr="00233508">
        <w:rPr>
          <w:rFonts w:ascii="Times New Roman" w:eastAsia="Times New Roman" w:hAnsi="Times New Roman" w:cs="Times New Roman"/>
          <w:color w:val="000000"/>
          <w:shd w:val="clear" w:color="auto" w:fill="FFFFFF"/>
        </w:rPr>
        <w:t xml:space="preserve"> market before deciding on the diversification strategy. Another factor would be the</w:t>
      </w:r>
      <w:r w:rsidRPr="00233508">
        <w:rPr>
          <w:rFonts w:ascii="Times New Roman" w:eastAsia="Times New Roman" w:hAnsi="Times New Roman" w:cs="Times New Roman"/>
          <w:color w:val="000000"/>
          <w:bdr w:val="none" w:sz="0" w:space="0" w:color="auto" w:frame="1"/>
        </w:rPr>
        <w:t> </w:t>
      </w:r>
      <w:proofErr w:type="spellStart"/>
      <w:r w:rsidRPr="00233508">
        <w:rPr>
          <w:rFonts w:ascii="Times New Roman" w:eastAsia="Times New Roman" w:hAnsi="Times New Roman" w:cs="Times New Roman"/>
          <w:color w:val="000000"/>
          <w:shd w:val="clear" w:color="auto" w:fill="FFFFFF"/>
        </w:rPr>
        <w:t>attractivenessof</w:t>
      </w:r>
      <w:proofErr w:type="spellEnd"/>
      <w:r w:rsidRPr="00233508">
        <w:rPr>
          <w:rFonts w:ascii="Times New Roman" w:eastAsia="Times New Roman" w:hAnsi="Times New Roman" w:cs="Times New Roman"/>
          <w:color w:val="000000"/>
          <w:shd w:val="clear" w:color="auto" w:fill="FFFFFF"/>
        </w:rPr>
        <w:t xml:space="preserve"> the market or industry. This entails checking the current market that the company will be moving in to. If the market is dragging, it means that the company can suffer significant loses of both security and income. It is also important to note that the current or recent market trend should not be</w:t>
      </w:r>
      <w:r w:rsidRPr="00233508">
        <w:rPr>
          <w:rFonts w:ascii="Times New Roman" w:eastAsia="Times New Roman" w:hAnsi="Times New Roman" w:cs="Times New Roman"/>
          <w:color w:val="000000"/>
          <w:bdr w:val="none" w:sz="0" w:space="0" w:color="auto" w:frame="1"/>
        </w:rPr>
        <w:t> </w:t>
      </w:r>
      <w:r w:rsidRPr="00233508">
        <w:rPr>
          <w:rFonts w:ascii="Times New Roman" w:eastAsia="Times New Roman" w:hAnsi="Times New Roman" w:cs="Times New Roman"/>
          <w:color w:val="000000"/>
          <w:shd w:val="clear" w:color="auto" w:fill="FFFFFF"/>
        </w:rPr>
        <w:t xml:space="preserve">used </w:t>
      </w:r>
      <w:proofErr w:type="spellStart"/>
      <w:r w:rsidRPr="00233508">
        <w:rPr>
          <w:rFonts w:ascii="Times New Roman" w:eastAsia="Times New Roman" w:hAnsi="Times New Roman" w:cs="Times New Roman"/>
          <w:color w:val="000000"/>
          <w:shd w:val="clear" w:color="auto" w:fill="FFFFFF"/>
        </w:rPr>
        <w:t>asan</w:t>
      </w:r>
      <w:proofErr w:type="spellEnd"/>
      <w:r w:rsidRPr="00233508">
        <w:rPr>
          <w:rFonts w:ascii="Times New Roman" w:eastAsia="Times New Roman" w:hAnsi="Times New Roman" w:cs="Times New Roman"/>
          <w:color w:val="000000"/>
          <w:bdr w:val="none" w:sz="0" w:space="0" w:color="auto" w:frame="1"/>
        </w:rPr>
        <w:t> </w:t>
      </w:r>
      <w:proofErr w:type="spellStart"/>
      <w:r w:rsidRPr="00233508">
        <w:rPr>
          <w:rFonts w:ascii="Times New Roman" w:eastAsia="Times New Roman" w:hAnsi="Times New Roman" w:cs="Times New Roman"/>
          <w:color w:val="000000"/>
          <w:shd w:val="clear" w:color="auto" w:fill="FFFFFF"/>
        </w:rPr>
        <w:t>indicationof</w:t>
      </w:r>
      <w:proofErr w:type="spellEnd"/>
      <w:r w:rsidRPr="00233508">
        <w:rPr>
          <w:rFonts w:ascii="Times New Roman" w:eastAsia="Times New Roman" w:hAnsi="Times New Roman" w:cs="Times New Roman"/>
          <w:color w:val="000000"/>
          <w:shd w:val="clear" w:color="auto" w:fill="FFFFFF"/>
        </w:rPr>
        <w:t xml:space="preserve"> </w:t>
      </w:r>
      <w:proofErr w:type="gramStart"/>
      <w:r w:rsidRPr="00233508">
        <w:rPr>
          <w:rFonts w:ascii="Times New Roman" w:eastAsia="Times New Roman" w:hAnsi="Times New Roman" w:cs="Times New Roman"/>
          <w:color w:val="000000"/>
          <w:shd w:val="clear" w:color="auto" w:fill="FFFFFF"/>
        </w:rPr>
        <w:t>long term</w:t>
      </w:r>
      <w:proofErr w:type="gramEnd"/>
      <w:r w:rsidRPr="00233508">
        <w:rPr>
          <w:rFonts w:ascii="Times New Roman" w:eastAsia="Times New Roman" w:hAnsi="Times New Roman" w:cs="Times New Roman"/>
          <w:color w:val="000000"/>
          <w:shd w:val="clear" w:color="auto" w:fill="FFFFFF"/>
        </w:rPr>
        <w:t xml:space="preserve"> engagement. The </w:t>
      </w:r>
      <w:proofErr w:type="gramStart"/>
      <w:r w:rsidRPr="00233508">
        <w:rPr>
          <w:rFonts w:ascii="Times New Roman" w:eastAsia="Times New Roman" w:hAnsi="Times New Roman" w:cs="Times New Roman"/>
          <w:color w:val="000000"/>
          <w:shd w:val="clear" w:color="auto" w:fill="FFFFFF"/>
        </w:rPr>
        <w:t>dimension to be putting place here include</w:t>
      </w:r>
      <w:proofErr w:type="gramEnd"/>
      <w:r w:rsidRPr="00233508">
        <w:rPr>
          <w:rFonts w:ascii="Times New Roman" w:eastAsia="Times New Roman" w:hAnsi="Times New Roman" w:cs="Times New Roman"/>
          <w:color w:val="000000"/>
          <w:shd w:val="clear" w:color="auto" w:fill="FFFFFF"/>
        </w:rPr>
        <w:t xml:space="preserve"> market development and market size of potential. Another factor I would consider would be government regulatory policies. This is an important factor since the local and state government policies can limit the entry into a certain market of the</w:t>
      </w:r>
      <w:r w:rsidRPr="00233508">
        <w:rPr>
          <w:rFonts w:ascii="Times New Roman" w:eastAsia="Times New Roman" w:hAnsi="Times New Roman" w:cs="Times New Roman"/>
          <w:color w:val="000000"/>
          <w:bdr w:val="none" w:sz="0" w:space="0" w:color="auto" w:frame="1"/>
        </w:rPr>
        <w:t> </w:t>
      </w:r>
      <w:r w:rsidRPr="00233508">
        <w:rPr>
          <w:rFonts w:ascii="Times New Roman" w:eastAsia="Times New Roman" w:hAnsi="Times New Roman" w:cs="Times New Roman"/>
          <w:color w:val="000000"/>
          <w:shd w:val="clear" w:color="auto" w:fill="FFFFFF"/>
        </w:rPr>
        <w:t>industry. These regulatory policies include requirements for licenses and other permits. This can either hinder or promote the diversification of a company through either concentric or conglomerate strategies.</w:t>
      </w:r>
    </w:p>
    <w:p w:rsidR="00364701" w:rsidRPr="00364701" w:rsidRDefault="00364701" w:rsidP="00364701">
      <w:pPr>
        <w:rPr>
          <w:rFonts w:ascii="Helvetica Neue" w:hAnsi="Helvetica Neue" w:cs="Times New Roman"/>
          <w:b/>
          <w:color w:val="333333"/>
        </w:rPr>
      </w:pPr>
    </w:p>
    <w:p w:rsidR="00364701" w:rsidRDefault="00364701"/>
    <w:sectPr w:rsidR="00364701" w:rsidSect="006139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39CB"/>
    <w:multiLevelType w:val="multilevel"/>
    <w:tmpl w:val="ADB4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E069D4"/>
    <w:multiLevelType w:val="multilevel"/>
    <w:tmpl w:val="71A6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C54786"/>
    <w:multiLevelType w:val="multilevel"/>
    <w:tmpl w:val="2372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B50E21"/>
    <w:multiLevelType w:val="multilevel"/>
    <w:tmpl w:val="9A4C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4D54B9"/>
    <w:multiLevelType w:val="multilevel"/>
    <w:tmpl w:val="0F54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7332A1"/>
    <w:multiLevelType w:val="multilevel"/>
    <w:tmpl w:val="FE32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6BD27D6"/>
    <w:multiLevelType w:val="multilevel"/>
    <w:tmpl w:val="EF7E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19"/>
    <w:rsid w:val="00233508"/>
    <w:rsid w:val="00364701"/>
    <w:rsid w:val="006139BE"/>
    <w:rsid w:val="00750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73AD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B1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50B19"/>
  </w:style>
  <w:style w:type="character" w:styleId="Strong">
    <w:name w:val="Strong"/>
    <w:basedOn w:val="DefaultParagraphFont"/>
    <w:uiPriority w:val="22"/>
    <w:qFormat/>
    <w:rsid w:val="0036470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B1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50B19"/>
  </w:style>
  <w:style w:type="character" w:styleId="Strong">
    <w:name w:val="Strong"/>
    <w:basedOn w:val="DefaultParagraphFont"/>
    <w:uiPriority w:val="22"/>
    <w:qFormat/>
    <w:rsid w:val="00364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9201">
      <w:bodyDiv w:val="1"/>
      <w:marLeft w:val="0"/>
      <w:marRight w:val="0"/>
      <w:marTop w:val="0"/>
      <w:marBottom w:val="0"/>
      <w:divBdr>
        <w:top w:val="none" w:sz="0" w:space="0" w:color="auto"/>
        <w:left w:val="none" w:sz="0" w:space="0" w:color="auto"/>
        <w:bottom w:val="none" w:sz="0" w:space="0" w:color="auto"/>
        <w:right w:val="none" w:sz="0" w:space="0" w:color="auto"/>
      </w:divBdr>
    </w:div>
    <w:div w:id="477040885">
      <w:bodyDiv w:val="1"/>
      <w:marLeft w:val="0"/>
      <w:marRight w:val="0"/>
      <w:marTop w:val="0"/>
      <w:marBottom w:val="0"/>
      <w:divBdr>
        <w:top w:val="none" w:sz="0" w:space="0" w:color="auto"/>
        <w:left w:val="none" w:sz="0" w:space="0" w:color="auto"/>
        <w:bottom w:val="none" w:sz="0" w:space="0" w:color="auto"/>
        <w:right w:val="none" w:sz="0" w:space="0" w:color="auto"/>
      </w:divBdr>
    </w:div>
    <w:div w:id="595557200">
      <w:bodyDiv w:val="1"/>
      <w:marLeft w:val="0"/>
      <w:marRight w:val="0"/>
      <w:marTop w:val="0"/>
      <w:marBottom w:val="0"/>
      <w:divBdr>
        <w:top w:val="none" w:sz="0" w:space="0" w:color="auto"/>
        <w:left w:val="none" w:sz="0" w:space="0" w:color="auto"/>
        <w:bottom w:val="none" w:sz="0" w:space="0" w:color="auto"/>
        <w:right w:val="none" w:sz="0" w:space="0" w:color="auto"/>
      </w:divBdr>
    </w:div>
    <w:div w:id="1427731115">
      <w:bodyDiv w:val="1"/>
      <w:marLeft w:val="0"/>
      <w:marRight w:val="0"/>
      <w:marTop w:val="0"/>
      <w:marBottom w:val="0"/>
      <w:divBdr>
        <w:top w:val="none" w:sz="0" w:space="0" w:color="auto"/>
        <w:left w:val="none" w:sz="0" w:space="0" w:color="auto"/>
        <w:bottom w:val="none" w:sz="0" w:space="0" w:color="auto"/>
        <w:right w:val="none" w:sz="0" w:space="0" w:color="auto"/>
      </w:divBdr>
    </w:div>
    <w:div w:id="1443454784">
      <w:bodyDiv w:val="1"/>
      <w:marLeft w:val="0"/>
      <w:marRight w:val="0"/>
      <w:marTop w:val="0"/>
      <w:marBottom w:val="0"/>
      <w:divBdr>
        <w:top w:val="none" w:sz="0" w:space="0" w:color="auto"/>
        <w:left w:val="none" w:sz="0" w:space="0" w:color="auto"/>
        <w:bottom w:val="none" w:sz="0" w:space="0" w:color="auto"/>
        <w:right w:val="none" w:sz="0" w:space="0" w:color="auto"/>
      </w:divBdr>
    </w:div>
    <w:div w:id="1665667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952</Words>
  <Characters>5430</Characters>
  <Application>Microsoft Macintosh Word</Application>
  <DocSecurity>0</DocSecurity>
  <Lines>45</Lines>
  <Paragraphs>12</Paragraphs>
  <ScaleCrop>false</ScaleCrop>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Drayton</dc:creator>
  <cp:keywords/>
  <dc:description/>
  <cp:lastModifiedBy>Julius Drayton</cp:lastModifiedBy>
  <cp:revision>1</cp:revision>
  <dcterms:created xsi:type="dcterms:W3CDTF">2019-06-15T13:58:00Z</dcterms:created>
  <dcterms:modified xsi:type="dcterms:W3CDTF">2019-06-15T14:23:00Z</dcterms:modified>
</cp:coreProperties>
</file>