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0B" w:rsidRPr="00ED11F9" w:rsidRDefault="0054580B" w:rsidP="00B2765E">
      <w:pPr>
        <w:ind w:left="720" w:hanging="720"/>
        <w:rPr>
          <w:rFonts w:cs="Arial"/>
          <w:sz w:val="20"/>
        </w:rPr>
      </w:pPr>
      <w:bookmarkStart w:id="0" w:name="_GoBack"/>
      <w:bookmarkEnd w:id="0"/>
    </w:p>
    <w:p w:rsidR="00B2765E" w:rsidRPr="00ED11F9" w:rsidRDefault="00ED11F9" w:rsidP="00ED11F9">
      <w:pPr>
        <w:jc w:val="center"/>
        <w:rPr>
          <w:rFonts w:cs="Arial"/>
          <w:sz w:val="20"/>
        </w:rPr>
      </w:pPr>
      <w:r w:rsidRPr="00ED11F9">
        <w:rPr>
          <w:rFonts w:cs="Arial"/>
          <w:b/>
          <w:sz w:val="20"/>
        </w:rPr>
        <w:t>Task Organization of Unit to C</w:t>
      </w:r>
      <w:r w:rsidR="00B2765E" w:rsidRPr="00ED11F9">
        <w:rPr>
          <w:rFonts w:cs="Arial"/>
          <w:b/>
          <w:sz w:val="20"/>
        </w:rPr>
        <w:t xml:space="preserve">onduct </w:t>
      </w:r>
      <w:r w:rsidRPr="00ED11F9">
        <w:rPr>
          <w:rFonts w:cs="Arial"/>
          <w:b/>
          <w:sz w:val="20"/>
        </w:rPr>
        <w:t>O</w:t>
      </w:r>
      <w:r w:rsidR="00B2765E" w:rsidRPr="00ED11F9">
        <w:rPr>
          <w:rFonts w:cs="Arial"/>
          <w:b/>
          <w:sz w:val="20"/>
        </w:rPr>
        <w:t>peration</w:t>
      </w:r>
    </w:p>
    <w:p w:rsidR="0054580B" w:rsidRPr="00ED11F9" w:rsidRDefault="0054580B" w:rsidP="0054580B">
      <w:pPr>
        <w:rPr>
          <w:rFonts w:cs="Arial"/>
          <w:sz w:val="24"/>
        </w:rPr>
      </w:pPr>
    </w:p>
    <w:p w:rsidR="00B2765E" w:rsidRDefault="00494E1B" w:rsidP="00B2765E">
      <w:pPr>
        <w:rPr>
          <w:noProof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93345</wp:posOffset>
            </wp:positionV>
            <wp:extent cx="4381500" cy="3484245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48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765E" w:rsidRDefault="00B2765E" w:rsidP="00B2765E">
      <w:pPr>
        <w:rPr>
          <w:rFonts w:ascii="Times New Roman" w:hAnsi="Times New Roman"/>
          <w:sz w:val="24"/>
        </w:rPr>
      </w:pPr>
    </w:p>
    <w:p w:rsidR="00B2765E" w:rsidRDefault="00B2765E" w:rsidP="00B2765E">
      <w:pPr>
        <w:rPr>
          <w:rFonts w:ascii="Times New Roman" w:hAnsi="Times New Roman"/>
          <w:sz w:val="24"/>
        </w:rPr>
      </w:pPr>
    </w:p>
    <w:p w:rsidR="00B2765E" w:rsidRDefault="00B2765E" w:rsidP="00B2765E">
      <w:pPr>
        <w:rPr>
          <w:rFonts w:ascii="Times New Roman" w:hAnsi="Times New Roman"/>
          <w:sz w:val="24"/>
        </w:rPr>
      </w:pPr>
    </w:p>
    <w:p w:rsidR="00B2765E" w:rsidRDefault="00B2765E" w:rsidP="00B2765E">
      <w:pPr>
        <w:rPr>
          <w:rFonts w:ascii="Times New Roman" w:hAnsi="Times New Roman"/>
          <w:sz w:val="24"/>
        </w:rPr>
      </w:pPr>
    </w:p>
    <w:p w:rsidR="00B2765E" w:rsidRDefault="00B2765E" w:rsidP="00B2765E">
      <w:pPr>
        <w:rPr>
          <w:rFonts w:ascii="Times New Roman" w:hAnsi="Times New Roman"/>
          <w:sz w:val="24"/>
        </w:rPr>
      </w:pPr>
    </w:p>
    <w:p w:rsidR="00B2765E" w:rsidRDefault="00B2765E" w:rsidP="00B2765E">
      <w:pPr>
        <w:rPr>
          <w:rFonts w:ascii="Times New Roman" w:hAnsi="Times New Roman"/>
          <w:sz w:val="24"/>
        </w:rPr>
      </w:pPr>
    </w:p>
    <w:p w:rsidR="00B2765E" w:rsidRDefault="00B2765E" w:rsidP="00B2765E">
      <w:pPr>
        <w:rPr>
          <w:rFonts w:ascii="Times New Roman" w:hAnsi="Times New Roman"/>
          <w:sz w:val="24"/>
        </w:rPr>
      </w:pPr>
    </w:p>
    <w:p w:rsidR="00B2765E" w:rsidRDefault="00B2765E" w:rsidP="00B2765E">
      <w:pPr>
        <w:rPr>
          <w:rFonts w:ascii="Times New Roman" w:hAnsi="Times New Roman"/>
          <w:sz w:val="24"/>
        </w:rPr>
      </w:pPr>
    </w:p>
    <w:p w:rsidR="00B2765E" w:rsidRDefault="00B2765E" w:rsidP="00B2765E">
      <w:pPr>
        <w:rPr>
          <w:rFonts w:ascii="Times New Roman" w:hAnsi="Times New Roman"/>
          <w:sz w:val="24"/>
        </w:rPr>
      </w:pPr>
    </w:p>
    <w:p w:rsidR="00B2765E" w:rsidRDefault="00B2765E" w:rsidP="00B2765E">
      <w:pPr>
        <w:rPr>
          <w:rFonts w:ascii="Times New Roman" w:hAnsi="Times New Roman"/>
          <w:sz w:val="24"/>
        </w:rPr>
      </w:pPr>
    </w:p>
    <w:p w:rsidR="00B2765E" w:rsidRDefault="00B2765E" w:rsidP="00B2765E">
      <w:pPr>
        <w:rPr>
          <w:rFonts w:ascii="Times New Roman" w:hAnsi="Times New Roman"/>
          <w:sz w:val="24"/>
        </w:rPr>
      </w:pPr>
    </w:p>
    <w:p w:rsidR="00B2765E" w:rsidRDefault="00B2765E" w:rsidP="00B2765E">
      <w:pPr>
        <w:rPr>
          <w:rFonts w:ascii="Times New Roman" w:hAnsi="Times New Roman"/>
          <w:sz w:val="24"/>
        </w:rPr>
      </w:pPr>
    </w:p>
    <w:p w:rsidR="00B2765E" w:rsidRDefault="00B2765E" w:rsidP="00B2765E">
      <w:pPr>
        <w:rPr>
          <w:rFonts w:ascii="Times New Roman" w:hAnsi="Times New Roman"/>
          <w:sz w:val="24"/>
        </w:rPr>
      </w:pPr>
    </w:p>
    <w:p w:rsidR="00B2765E" w:rsidRDefault="00B2765E" w:rsidP="00B2765E">
      <w:pPr>
        <w:rPr>
          <w:rFonts w:ascii="Times New Roman" w:hAnsi="Times New Roman"/>
          <w:sz w:val="24"/>
        </w:rPr>
      </w:pPr>
    </w:p>
    <w:p w:rsidR="00B2765E" w:rsidRDefault="00B2765E" w:rsidP="00B2765E">
      <w:pPr>
        <w:rPr>
          <w:rFonts w:ascii="Times New Roman" w:hAnsi="Times New Roman"/>
          <w:sz w:val="24"/>
        </w:rPr>
      </w:pPr>
    </w:p>
    <w:p w:rsidR="00B2765E" w:rsidRDefault="00B2765E" w:rsidP="00B2765E">
      <w:pPr>
        <w:rPr>
          <w:rFonts w:ascii="Times New Roman" w:hAnsi="Times New Roman"/>
          <w:sz w:val="24"/>
        </w:rPr>
      </w:pPr>
    </w:p>
    <w:p w:rsidR="00B2765E" w:rsidRDefault="00B2765E" w:rsidP="00B2765E">
      <w:pPr>
        <w:rPr>
          <w:rFonts w:ascii="Times New Roman" w:hAnsi="Times New Roman"/>
          <w:sz w:val="24"/>
        </w:rPr>
      </w:pPr>
    </w:p>
    <w:p w:rsidR="00B2765E" w:rsidRDefault="00B2765E" w:rsidP="00B2765E">
      <w:pPr>
        <w:rPr>
          <w:rFonts w:ascii="Times New Roman" w:hAnsi="Times New Roman"/>
          <w:sz w:val="24"/>
        </w:rPr>
      </w:pPr>
    </w:p>
    <w:p w:rsidR="00B2765E" w:rsidRDefault="00B2765E" w:rsidP="00B2765E">
      <w:pPr>
        <w:rPr>
          <w:rFonts w:ascii="Times New Roman" w:hAnsi="Times New Roman"/>
          <w:sz w:val="24"/>
        </w:rPr>
      </w:pPr>
    </w:p>
    <w:p w:rsidR="00B2765E" w:rsidRDefault="00B2765E" w:rsidP="00B2765E">
      <w:pPr>
        <w:rPr>
          <w:rFonts w:ascii="Times New Roman" w:hAnsi="Times New Roman"/>
          <w:sz w:val="24"/>
        </w:rPr>
      </w:pPr>
    </w:p>
    <w:p w:rsidR="00B2765E" w:rsidRDefault="00B2765E" w:rsidP="00B2765E">
      <w:pPr>
        <w:rPr>
          <w:rFonts w:ascii="Times New Roman" w:hAnsi="Times New Roman"/>
          <w:sz w:val="24"/>
        </w:rPr>
      </w:pPr>
    </w:p>
    <w:p w:rsidR="00B2765E" w:rsidRPr="00494E1B" w:rsidRDefault="00B2765E" w:rsidP="00B2765E">
      <w:pPr>
        <w:pStyle w:val="ListParagraph"/>
        <w:numPr>
          <w:ilvl w:val="0"/>
          <w:numId w:val="26"/>
        </w:numPr>
        <w:spacing w:after="200" w:line="480" w:lineRule="auto"/>
        <w:rPr>
          <w:rFonts w:cs="Arial"/>
          <w:b/>
          <w:sz w:val="20"/>
        </w:rPr>
      </w:pPr>
      <w:r w:rsidRPr="00494E1B">
        <w:rPr>
          <w:rFonts w:cs="Arial"/>
          <w:b/>
          <w:sz w:val="20"/>
        </w:rPr>
        <w:t>Analysis of the current situation:</w:t>
      </w:r>
    </w:p>
    <w:p w:rsidR="00B2765E" w:rsidRPr="00494E1B" w:rsidRDefault="00B2765E" w:rsidP="00B2765E">
      <w:pPr>
        <w:pStyle w:val="ListParagraph"/>
        <w:numPr>
          <w:ilvl w:val="1"/>
          <w:numId w:val="26"/>
        </w:numPr>
        <w:spacing w:after="200" w:line="480" w:lineRule="auto"/>
        <w:rPr>
          <w:rFonts w:cs="Arial"/>
          <w:sz w:val="20"/>
        </w:rPr>
      </w:pPr>
      <w:r w:rsidRPr="00494E1B">
        <w:rPr>
          <w:rFonts w:cs="Arial"/>
          <w:sz w:val="20"/>
        </w:rPr>
        <w:t>Define te</w:t>
      </w:r>
      <w:r w:rsidR="00073981">
        <w:rPr>
          <w:rFonts w:cs="Arial"/>
          <w:sz w:val="20"/>
        </w:rPr>
        <w:t>rrorism and organized crime. How are they alike and different?</w:t>
      </w:r>
      <w:r w:rsidRPr="00494E1B">
        <w:rPr>
          <w:rFonts w:cs="Arial"/>
          <w:sz w:val="20"/>
        </w:rPr>
        <w:t>.</w:t>
      </w:r>
    </w:p>
    <w:p w:rsidR="00B2765E" w:rsidRPr="00494E1B" w:rsidRDefault="00B2765E" w:rsidP="00B2765E">
      <w:pPr>
        <w:pStyle w:val="ListParagraph"/>
        <w:numPr>
          <w:ilvl w:val="1"/>
          <w:numId w:val="26"/>
        </w:numPr>
        <w:spacing w:after="200" w:line="480" w:lineRule="auto"/>
        <w:rPr>
          <w:rFonts w:cs="Arial"/>
          <w:sz w:val="20"/>
        </w:rPr>
      </w:pPr>
      <w:r w:rsidRPr="00494E1B">
        <w:rPr>
          <w:rFonts w:cs="Arial"/>
          <w:sz w:val="20"/>
        </w:rPr>
        <w:t>Discussion of possible or actual terrorist threats to an area of the U.S. or U.S. interest.</w:t>
      </w:r>
    </w:p>
    <w:p w:rsidR="00B2765E" w:rsidRPr="00494E1B" w:rsidRDefault="00B2765E" w:rsidP="00B2765E">
      <w:pPr>
        <w:pStyle w:val="ListParagraph"/>
        <w:numPr>
          <w:ilvl w:val="3"/>
          <w:numId w:val="26"/>
        </w:numPr>
        <w:spacing w:after="200" w:line="480" w:lineRule="auto"/>
        <w:ind w:left="2160"/>
        <w:rPr>
          <w:rFonts w:cs="Arial"/>
          <w:sz w:val="20"/>
        </w:rPr>
      </w:pPr>
      <w:r w:rsidRPr="00494E1B">
        <w:rPr>
          <w:rFonts w:cs="Arial"/>
          <w:sz w:val="20"/>
        </w:rPr>
        <w:t>Identified terrorist organization name/symbol(s).</w:t>
      </w:r>
    </w:p>
    <w:p w:rsidR="00B2765E" w:rsidRPr="00494E1B" w:rsidRDefault="00B2765E" w:rsidP="00B2765E">
      <w:pPr>
        <w:pStyle w:val="ListParagraph"/>
        <w:numPr>
          <w:ilvl w:val="3"/>
          <w:numId w:val="26"/>
        </w:numPr>
        <w:spacing w:after="200" w:line="480" w:lineRule="auto"/>
        <w:ind w:left="2160"/>
        <w:rPr>
          <w:rFonts w:cs="Arial"/>
          <w:sz w:val="20"/>
        </w:rPr>
      </w:pPr>
      <w:r w:rsidRPr="00494E1B">
        <w:rPr>
          <w:rFonts w:cs="Arial"/>
          <w:sz w:val="20"/>
        </w:rPr>
        <w:t>Terrorist organization’s identified or implied mission and objective(s) against the U.S.</w:t>
      </w:r>
    </w:p>
    <w:p w:rsidR="00B2765E" w:rsidRPr="00494E1B" w:rsidRDefault="00B2765E" w:rsidP="00B2765E">
      <w:pPr>
        <w:pStyle w:val="ListParagraph"/>
        <w:numPr>
          <w:ilvl w:val="3"/>
          <w:numId w:val="26"/>
        </w:numPr>
        <w:spacing w:after="200" w:line="480" w:lineRule="auto"/>
        <w:ind w:left="2160"/>
        <w:rPr>
          <w:rFonts w:cs="Arial"/>
          <w:sz w:val="20"/>
        </w:rPr>
      </w:pPr>
      <w:r w:rsidRPr="00494E1B">
        <w:rPr>
          <w:rFonts w:cs="Arial"/>
          <w:sz w:val="20"/>
        </w:rPr>
        <w:t>Cell structure composition (types of specialists involved) and disposition (geographical or specific locations).</w:t>
      </w:r>
    </w:p>
    <w:p w:rsidR="00B2765E" w:rsidRPr="00494E1B" w:rsidRDefault="00B2765E" w:rsidP="00B2765E">
      <w:pPr>
        <w:pStyle w:val="ListParagraph"/>
        <w:numPr>
          <w:ilvl w:val="3"/>
          <w:numId w:val="26"/>
        </w:numPr>
        <w:spacing w:after="200" w:line="480" w:lineRule="auto"/>
        <w:ind w:left="2160"/>
        <w:rPr>
          <w:rFonts w:cs="Arial"/>
          <w:sz w:val="20"/>
        </w:rPr>
      </w:pPr>
      <w:r w:rsidRPr="00494E1B">
        <w:rPr>
          <w:rFonts w:cs="Arial"/>
          <w:sz w:val="20"/>
        </w:rPr>
        <w:t>Reporting structure (names of leaders and team/cell members).</w:t>
      </w:r>
    </w:p>
    <w:p w:rsidR="00B2765E" w:rsidRPr="00494E1B" w:rsidRDefault="00B2765E" w:rsidP="00B2765E">
      <w:pPr>
        <w:pStyle w:val="ListParagraph"/>
        <w:numPr>
          <w:ilvl w:val="3"/>
          <w:numId w:val="26"/>
        </w:numPr>
        <w:spacing w:after="200" w:line="480" w:lineRule="auto"/>
        <w:ind w:left="2160"/>
        <w:rPr>
          <w:rFonts w:cs="Arial"/>
          <w:sz w:val="20"/>
        </w:rPr>
      </w:pPr>
      <w:r w:rsidRPr="00494E1B">
        <w:rPr>
          <w:rFonts w:cs="Arial"/>
          <w:sz w:val="20"/>
        </w:rPr>
        <w:t>Communications strategy and methodology.</w:t>
      </w:r>
    </w:p>
    <w:p w:rsidR="00B2765E" w:rsidRPr="00494E1B" w:rsidRDefault="00B2765E" w:rsidP="00B2765E">
      <w:pPr>
        <w:pStyle w:val="ListParagraph"/>
        <w:numPr>
          <w:ilvl w:val="3"/>
          <w:numId w:val="26"/>
        </w:numPr>
        <w:spacing w:after="200" w:line="480" w:lineRule="auto"/>
        <w:ind w:left="2160"/>
        <w:rPr>
          <w:rFonts w:cs="Arial"/>
          <w:sz w:val="20"/>
        </w:rPr>
      </w:pPr>
      <w:r w:rsidRPr="00494E1B">
        <w:rPr>
          <w:rFonts w:cs="Arial"/>
          <w:sz w:val="20"/>
        </w:rPr>
        <w:t>Types of threat capabilities available to the organization.</w:t>
      </w:r>
    </w:p>
    <w:p w:rsidR="00B2765E" w:rsidRPr="00494E1B" w:rsidRDefault="00B2765E" w:rsidP="00B2765E">
      <w:pPr>
        <w:pStyle w:val="ListParagraph"/>
        <w:numPr>
          <w:ilvl w:val="3"/>
          <w:numId w:val="26"/>
        </w:numPr>
        <w:spacing w:after="200" w:line="480" w:lineRule="auto"/>
        <w:ind w:left="2160"/>
        <w:rPr>
          <w:rFonts w:cs="Arial"/>
          <w:sz w:val="20"/>
        </w:rPr>
      </w:pPr>
      <w:r w:rsidRPr="00494E1B">
        <w:rPr>
          <w:rFonts w:cs="Arial"/>
          <w:sz w:val="20"/>
        </w:rPr>
        <w:t>Terrorist organization’s center of gravity (critical vulnerability that when destroyed or disabled make the organization ineffective).</w:t>
      </w:r>
    </w:p>
    <w:p w:rsidR="00B2765E" w:rsidRPr="00494E1B" w:rsidRDefault="00B2765E" w:rsidP="00B2765E">
      <w:pPr>
        <w:pStyle w:val="ListParagraph"/>
        <w:numPr>
          <w:ilvl w:val="1"/>
          <w:numId w:val="26"/>
        </w:numPr>
        <w:spacing w:after="200" w:line="480" w:lineRule="auto"/>
        <w:rPr>
          <w:rFonts w:cs="Arial"/>
          <w:sz w:val="20"/>
        </w:rPr>
      </w:pPr>
      <w:r w:rsidRPr="00494E1B">
        <w:rPr>
          <w:rFonts w:cs="Arial"/>
          <w:sz w:val="20"/>
        </w:rPr>
        <w:t>Discussion of Nexus between terrorist organization(s) identified as a threat and organized crime (OC)/transnational organized crime (TOC) organization</w:t>
      </w:r>
      <w:r w:rsidR="00073981">
        <w:rPr>
          <w:rFonts w:cs="Arial"/>
          <w:sz w:val="20"/>
        </w:rPr>
        <w:t>(s)</w:t>
      </w:r>
      <w:r w:rsidRPr="00494E1B">
        <w:rPr>
          <w:rFonts w:cs="Arial"/>
          <w:sz w:val="20"/>
        </w:rPr>
        <w:t>.</w:t>
      </w:r>
    </w:p>
    <w:p w:rsidR="00B2765E" w:rsidRPr="00494E1B" w:rsidRDefault="00B2765E" w:rsidP="00B2765E">
      <w:pPr>
        <w:pStyle w:val="ListParagraph"/>
        <w:numPr>
          <w:ilvl w:val="3"/>
          <w:numId w:val="26"/>
        </w:numPr>
        <w:spacing w:after="200" w:line="480" w:lineRule="auto"/>
        <w:ind w:left="2160"/>
        <w:rPr>
          <w:rFonts w:cs="Arial"/>
          <w:sz w:val="20"/>
        </w:rPr>
      </w:pPr>
      <w:r w:rsidRPr="00494E1B">
        <w:rPr>
          <w:rFonts w:cs="Arial"/>
          <w:sz w:val="20"/>
        </w:rPr>
        <w:lastRenderedPageBreak/>
        <w:t>Identified organized crime/transnational OC organization name/symbol(s).</w:t>
      </w:r>
    </w:p>
    <w:p w:rsidR="00B2765E" w:rsidRPr="00494E1B" w:rsidRDefault="00B2765E" w:rsidP="00B2765E">
      <w:pPr>
        <w:pStyle w:val="ListParagraph"/>
        <w:numPr>
          <w:ilvl w:val="3"/>
          <w:numId w:val="26"/>
        </w:numPr>
        <w:spacing w:after="200" w:line="480" w:lineRule="auto"/>
        <w:ind w:left="2160"/>
        <w:rPr>
          <w:rFonts w:cs="Arial"/>
          <w:sz w:val="20"/>
        </w:rPr>
      </w:pPr>
      <w:r w:rsidRPr="00494E1B">
        <w:rPr>
          <w:rFonts w:cs="Arial"/>
          <w:sz w:val="20"/>
        </w:rPr>
        <w:t>OC/TOC organization’s vision and mission for its illegal business enterprise.</w:t>
      </w:r>
    </w:p>
    <w:p w:rsidR="00B2765E" w:rsidRPr="00494E1B" w:rsidRDefault="00B2765E" w:rsidP="00B2765E">
      <w:pPr>
        <w:pStyle w:val="ListParagraph"/>
        <w:numPr>
          <w:ilvl w:val="3"/>
          <w:numId w:val="26"/>
        </w:numPr>
        <w:spacing w:after="200" w:line="480" w:lineRule="auto"/>
        <w:ind w:left="2160"/>
        <w:rPr>
          <w:rFonts w:cs="Arial"/>
          <w:sz w:val="20"/>
        </w:rPr>
      </w:pPr>
      <w:r w:rsidRPr="00494E1B">
        <w:rPr>
          <w:rFonts w:cs="Arial"/>
          <w:sz w:val="20"/>
        </w:rPr>
        <w:t>Organization’s composition (structure) and disposition (geographical locations).</w:t>
      </w:r>
    </w:p>
    <w:p w:rsidR="00B2765E" w:rsidRPr="00494E1B" w:rsidRDefault="00B2765E" w:rsidP="00B2765E">
      <w:pPr>
        <w:pStyle w:val="ListParagraph"/>
        <w:numPr>
          <w:ilvl w:val="3"/>
          <w:numId w:val="26"/>
        </w:numPr>
        <w:spacing w:after="200" w:line="480" w:lineRule="auto"/>
        <w:ind w:left="2160"/>
        <w:rPr>
          <w:rFonts w:cs="Arial"/>
          <w:sz w:val="20"/>
        </w:rPr>
      </w:pPr>
      <w:r w:rsidRPr="00494E1B">
        <w:rPr>
          <w:rFonts w:cs="Arial"/>
          <w:sz w:val="20"/>
        </w:rPr>
        <w:t>Reporting structure (Leaders and organization members).</w:t>
      </w:r>
    </w:p>
    <w:p w:rsidR="00B2765E" w:rsidRPr="00494E1B" w:rsidRDefault="00B2765E" w:rsidP="00B2765E">
      <w:pPr>
        <w:pStyle w:val="ListParagraph"/>
        <w:numPr>
          <w:ilvl w:val="3"/>
          <w:numId w:val="26"/>
        </w:numPr>
        <w:spacing w:after="200" w:line="480" w:lineRule="auto"/>
        <w:ind w:left="2160"/>
        <w:rPr>
          <w:rFonts w:cs="Arial"/>
          <w:sz w:val="20"/>
        </w:rPr>
      </w:pPr>
      <w:r w:rsidRPr="00494E1B">
        <w:rPr>
          <w:rFonts w:cs="Arial"/>
          <w:sz w:val="20"/>
        </w:rPr>
        <w:t>Communications strategy and methodology.</w:t>
      </w:r>
    </w:p>
    <w:p w:rsidR="00B2765E" w:rsidRPr="00494E1B" w:rsidRDefault="00B2765E" w:rsidP="00B2765E">
      <w:pPr>
        <w:pStyle w:val="ListParagraph"/>
        <w:numPr>
          <w:ilvl w:val="3"/>
          <w:numId w:val="26"/>
        </w:numPr>
        <w:spacing w:after="200" w:line="480" w:lineRule="auto"/>
        <w:ind w:left="2160"/>
        <w:rPr>
          <w:rFonts w:cs="Arial"/>
          <w:sz w:val="20"/>
        </w:rPr>
      </w:pPr>
      <w:r w:rsidRPr="00494E1B">
        <w:rPr>
          <w:rFonts w:cs="Arial"/>
          <w:sz w:val="20"/>
        </w:rPr>
        <w:t>Identified nexus between the OC/TOC organization and the terrorist organization (</w:t>
      </w:r>
      <w:r w:rsidRPr="00494E1B">
        <w:rPr>
          <w:rFonts w:cs="Arial"/>
          <w:i/>
          <w:sz w:val="20"/>
        </w:rPr>
        <w:t>Explain the symbiotic nature of the two organizations and how this relationship is in effect.</w:t>
      </w:r>
      <w:r w:rsidRPr="00494E1B">
        <w:rPr>
          <w:rFonts w:cs="Arial"/>
          <w:sz w:val="20"/>
        </w:rPr>
        <w:t>).</w:t>
      </w:r>
    </w:p>
    <w:p w:rsidR="00B2765E" w:rsidRPr="00494E1B" w:rsidRDefault="00B2765E" w:rsidP="00B2765E">
      <w:pPr>
        <w:pStyle w:val="ListParagraph"/>
        <w:numPr>
          <w:ilvl w:val="3"/>
          <w:numId w:val="26"/>
        </w:numPr>
        <w:spacing w:after="200" w:line="480" w:lineRule="auto"/>
        <w:ind w:left="2160"/>
        <w:rPr>
          <w:rFonts w:cs="Arial"/>
          <w:sz w:val="20"/>
        </w:rPr>
      </w:pPr>
      <w:r w:rsidRPr="00494E1B">
        <w:rPr>
          <w:rFonts w:cs="Arial"/>
          <w:sz w:val="20"/>
        </w:rPr>
        <w:t>Impact of risk related to the nexus.</w:t>
      </w:r>
    </w:p>
    <w:p w:rsidR="00B2765E" w:rsidRPr="00494E1B" w:rsidRDefault="00B2765E" w:rsidP="00B2765E">
      <w:pPr>
        <w:pStyle w:val="ListParagraph"/>
        <w:numPr>
          <w:ilvl w:val="3"/>
          <w:numId w:val="26"/>
        </w:numPr>
        <w:spacing w:after="200" w:line="480" w:lineRule="auto"/>
        <w:ind w:left="2160"/>
        <w:rPr>
          <w:rFonts w:cs="Arial"/>
          <w:sz w:val="20"/>
        </w:rPr>
      </w:pPr>
      <w:r w:rsidRPr="00494E1B">
        <w:rPr>
          <w:rFonts w:cs="Arial"/>
          <w:sz w:val="20"/>
        </w:rPr>
        <w:t>What is the illegal activity (…ies) of the OC/TOC and level of participation?</w:t>
      </w:r>
    </w:p>
    <w:p w:rsidR="00B2765E" w:rsidRPr="00494E1B" w:rsidRDefault="00B2765E" w:rsidP="00B2765E">
      <w:pPr>
        <w:pStyle w:val="ListParagraph"/>
        <w:numPr>
          <w:ilvl w:val="3"/>
          <w:numId w:val="26"/>
        </w:numPr>
        <w:spacing w:after="200" w:line="480" w:lineRule="auto"/>
        <w:ind w:left="2160"/>
        <w:rPr>
          <w:rFonts w:cs="Arial"/>
          <w:sz w:val="20"/>
        </w:rPr>
      </w:pPr>
      <w:r w:rsidRPr="00494E1B">
        <w:rPr>
          <w:rFonts w:cs="Arial"/>
          <w:sz w:val="20"/>
        </w:rPr>
        <w:t>OC/TOC organization’s center of gravity (critical vulnerability that when destroyed or disabled make the organization ineffective).</w:t>
      </w:r>
    </w:p>
    <w:p w:rsidR="00B2765E" w:rsidRPr="00494E1B" w:rsidRDefault="00B2765E" w:rsidP="00B2765E">
      <w:pPr>
        <w:pStyle w:val="ListParagraph"/>
        <w:spacing w:line="480" w:lineRule="auto"/>
        <w:ind w:left="2160"/>
        <w:rPr>
          <w:rFonts w:cs="Arial"/>
          <w:sz w:val="20"/>
        </w:rPr>
      </w:pPr>
    </w:p>
    <w:p w:rsidR="00B2765E" w:rsidRPr="00494E1B" w:rsidRDefault="00B2765E" w:rsidP="00B2765E">
      <w:pPr>
        <w:pStyle w:val="ListParagraph"/>
        <w:numPr>
          <w:ilvl w:val="1"/>
          <w:numId w:val="26"/>
        </w:numPr>
        <w:spacing w:after="200" w:line="480" w:lineRule="auto"/>
        <w:rPr>
          <w:rFonts w:cs="Arial"/>
          <w:sz w:val="20"/>
        </w:rPr>
      </w:pPr>
      <w:r w:rsidRPr="00494E1B">
        <w:rPr>
          <w:rFonts w:cs="Arial"/>
          <w:sz w:val="20"/>
        </w:rPr>
        <w:t>Threat assessment and identification of potential targets to include type(s) of threat medium and corresponding deliverable(s).</w:t>
      </w:r>
    </w:p>
    <w:p w:rsidR="00B2765E" w:rsidRPr="00494E1B" w:rsidRDefault="00B2765E" w:rsidP="00B2765E">
      <w:pPr>
        <w:pStyle w:val="ListParagraph"/>
        <w:numPr>
          <w:ilvl w:val="3"/>
          <w:numId w:val="26"/>
        </w:numPr>
        <w:spacing w:after="200" w:line="480" w:lineRule="auto"/>
        <w:ind w:left="2160"/>
        <w:rPr>
          <w:rFonts w:cs="Arial"/>
          <w:sz w:val="20"/>
        </w:rPr>
      </w:pPr>
      <w:r w:rsidRPr="00494E1B">
        <w:rPr>
          <w:rFonts w:cs="Arial"/>
          <w:sz w:val="20"/>
        </w:rPr>
        <w:t>Type of threat(s).</w:t>
      </w:r>
    </w:p>
    <w:p w:rsidR="00B2765E" w:rsidRPr="00494E1B" w:rsidRDefault="00B2765E" w:rsidP="00B2765E">
      <w:pPr>
        <w:pStyle w:val="ListParagraph"/>
        <w:numPr>
          <w:ilvl w:val="3"/>
          <w:numId w:val="26"/>
        </w:numPr>
        <w:spacing w:after="200" w:line="480" w:lineRule="auto"/>
        <w:ind w:left="2160"/>
        <w:rPr>
          <w:rFonts w:cs="Arial"/>
          <w:sz w:val="20"/>
        </w:rPr>
      </w:pPr>
      <w:r w:rsidRPr="00494E1B">
        <w:rPr>
          <w:rFonts w:cs="Arial"/>
          <w:sz w:val="20"/>
        </w:rPr>
        <w:t>Delivery means.</w:t>
      </w:r>
    </w:p>
    <w:p w:rsidR="00B2765E" w:rsidRPr="00494E1B" w:rsidRDefault="00B2765E" w:rsidP="00B2765E">
      <w:pPr>
        <w:pStyle w:val="ListParagraph"/>
        <w:numPr>
          <w:ilvl w:val="3"/>
          <w:numId w:val="26"/>
        </w:numPr>
        <w:spacing w:after="200" w:line="480" w:lineRule="auto"/>
        <w:ind w:left="2160"/>
        <w:rPr>
          <w:rFonts w:cs="Arial"/>
          <w:sz w:val="20"/>
        </w:rPr>
      </w:pPr>
      <w:r w:rsidRPr="00494E1B">
        <w:rPr>
          <w:rFonts w:cs="Arial"/>
          <w:sz w:val="20"/>
        </w:rPr>
        <w:t>Date, time group (DTG) of potential terrorist attack.</w:t>
      </w:r>
    </w:p>
    <w:p w:rsidR="00B2765E" w:rsidRPr="00494E1B" w:rsidRDefault="00B2765E" w:rsidP="00B2765E">
      <w:pPr>
        <w:pStyle w:val="ListParagraph"/>
        <w:numPr>
          <w:ilvl w:val="3"/>
          <w:numId w:val="26"/>
        </w:numPr>
        <w:spacing w:after="200" w:line="480" w:lineRule="auto"/>
        <w:ind w:left="2160"/>
        <w:rPr>
          <w:rFonts w:cs="Arial"/>
          <w:sz w:val="20"/>
        </w:rPr>
      </w:pPr>
      <w:r w:rsidRPr="00494E1B">
        <w:rPr>
          <w:rFonts w:cs="Arial"/>
          <w:sz w:val="20"/>
        </w:rPr>
        <w:t>Location(s) of possible attack(s).</w:t>
      </w:r>
    </w:p>
    <w:p w:rsidR="00B2765E" w:rsidRPr="00494E1B" w:rsidRDefault="00B2765E" w:rsidP="00B2765E">
      <w:pPr>
        <w:pStyle w:val="ListParagraph"/>
        <w:numPr>
          <w:ilvl w:val="3"/>
          <w:numId w:val="26"/>
        </w:numPr>
        <w:spacing w:after="200" w:line="480" w:lineRule="auto"/>
        <w:ind w:left="2160"/>
        <w:rPr>
          <w:rFonts w:cs="Arial"/>
          <w:sz w:val="20"/>
        </w:rPr>
      </w:pPr>
      <w:r w:rsidRPr="00494E1B">
        <w:rPr>
          <w:rFonts w:cs="Arial"/>
          <w:sz w:val="20"/>
        </w:rPr>
        <w:t>Potential after effects of attack(s).</w:t>
      </w:r>
    </w:p>
    <w:p w:rsidR="00B2765E" w:rsidRPr="00494E1B" w:rsidRDefault="00B2765E" w:rsidP="00B2765E">
      <w:pPr>
        <w:pStyle w:val="ListParagraph"/>
        <w:numPr>
          <w:ilvl w:val="0"/>
          <w:numId w:val="26"/>
        </w:numPr>
        <w:spacing w:after="200" w:line="480" w:lineRule="auto"/>
        <w:rPr>
          <w:rFonts w:cs="Arial"/>
          <w:b/>
          <w:sz w:val="20"/>
        </w:rPr>
      </w:pPr>
      <w:r w:rsidRPr="00494E1B">
        <w:rPr>
          <w:rFonts w:cs="Arial"/>
          <w:b/>
          <w:sz w:val="20"/>
        </w:rPr>
        <w:t xml:space="preserve">MISSION of the Operation </w:t>
      </w:r>
      <w:r w:rsidRPr="00494E1B">
        <w:rPr>
          <w:rFonts w:cs="Arial"/>
          <w:sz w:val="20"/>
        </w:rPr>
        <w:t>(Who, what, when, where, and purpose/end state)</w:t>
      </w:r>
      <w:r w:rsidRPr="00494E1B">
        <w:rPr>
          <w:rFonts w:cs="Arial"/>
          <w:b/>
          <w:sz w:val="20"/>
        </w:rPr>
        <w:t xml:space="preserve">.  </w:t>
      </w:r>
    </w:p>
    <w:p w:rsidR="00B2765E" w:rsidRPr="00494E1B" w:rsidRDefault="00B2765E" w:rsidP="00B2765E">
      <w:pPr>
        <w:pStyle w:val="ListParagraph"/>
        <w:numPr>
          <w:ilvl w:val="0"/>
          <w:numId w:val="26"/>
        </w:numPr>
        <w:spacing w:after="200" w:line="480" w:lineRule="auto"/>
        <w:rPr>
          <w:rFonts w:cs="Arial"/>
          <w:b/>
          <w:sz w:val="20"/>
        </w:rPr>
      </w:pPr>
      <w:r w:rsidRPr="00494E1B">
        <w:rPr>
          <w:rFonts w:cs="Arial"/>
          <w:b/>
          <w:sz w:val="20"/>
        </w:rPr>
        <w:t>Strategies for countering the identified organizations.</w:t>
      </w:r>
    </w:p>
    <w:p w:rsidR="00B2765E" w:rsidRDefault="00B2765E" w:rsidP="00B2765E">
      <w:pPr>
        <w:spacing w:line="48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Strategic Operational Plan Proposal Reviewed by:________________________________</w:t>
      </w:r>
    </w:p>
    <w:p w:rsidR="00B2765E" w:rsidRDefault="00B2765E" w:rsidP="00B2765E">
      <w:pPr>
        <w:spacing w:line="48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(Instructor’s Name)</w:t>
      </w:r>
    </w:p>
    <w:p w:rsidR="00B2765E" w:rsidRDefault="00B2765E" w:rsidP="00B2765E">
      <w:pPr>
        <w:spacing w:line="48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APPROVED/DISSAPROVED</w:t>
      </w:r>
    </w:p>
    <w:p w:rsidR="00B2765E" w:rsidRDefault="00B2765E" w:rsidP="00ED11F9">
      <w:pPr>
        <w:spacing w:line="480" w:lineRule="auto"/>
        <w:rPr>
          <w:sz w:val="16"/>
        </w:rPr>
      </w:pPr>
      <w:r>
        <w:rPr>
          <w:rFonts w:ascii="Times New Roman" w:hAnsi="Times New Roman"/>
          <w:b/>
          <w:sz w:val="24"/>
        </w:rPr>
        <w:t>Date/Time:____________________/___________hours.</w:t>
      </w:r>
    </w:p>
    <w:sectPr w:rsidR="00B2765E" w:rsidSect="006D7488">
      <w:headerReference w:type="default" r:id="rId12"/>
      <w:footerReference w:type="default" r:id="rId13"/>
      <w:pgSz w:w="12240" w:h="15840" w:code="1"/>
      <w:pgMar w:top="864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B5F" w:rsidRDefault="00562B5F">
      <w:r>
        <w:separator/>
      </w:r>
    </w:p>
  </w:endnote>
  <w:endnote w:type="continuationSeparator" w:id="1">
    <w:p w:rsidR="00562B5F" w:rsidRDefault="00562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254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11F9" w:rsidRDefault="00EE18BD">
        <w:pPr>
          <w:pStyle w:val="Footer"/>
          <w:jc w:val="center"/>
        </w:pPr>
        <w:r>
          <w:fldChar w:fldCharType="begin"/>
        </w:r>
        <w:r w:rsidR="00ED11F9">
          <w:instrText xml:space="preserve"> PAGE   \* MERGEFORMAT </w:instrText>
        </w:r>
        <w:r>
          <w:fldChar w:fldCharType="separate"/>
        </w:r>
        <w:r w:rsidR="001637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11F9" w:rsidRDefault="00ED11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B5F" w:rsidRDefault="00562B5F">
      <w:r>
        <w:separator/>
      </w:r>
    </w:p>
  </w:footnote>
  <w:footnote w:type="continuationSeparator" w:id="1">
    <w:p w:rsidR="00562B5F" w:rsidRDefault="00562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F9" w:rsidRPr="00ED11F9" w:rsidRDefault="00ED11F9" w:rsidP="00ED11F9">
    <w:pPr>
      <w:rPr>
        <w:rFonts w:cs="Arial"/>
        <w:sz w:val="20"/>
      </w:rPr>
    </w:pPr>
    <w:r w:rsidRPr="00ED11F9">
      <w:rPr>
        <w:rFonts w:cs="Arial"/>
        <w:sz w:val="20"/>
      </w:rPr>
      <w:t>CJUS434-Terrorism and Organized Crime</w:t>
    </w:r>
    <w:r>
      <w:rPr>
        <w:rFonts w:cs="Arial"/>
        <w:sz w:val="20"/>
      </w:rPr>
      <w:t xml:space="preserve">                                                                    Wednesday, May 28, 2014</w:t>
    </w:r>
  </w:p>
  <w:p w:rsidR="00ED11F9" w:rsidRDefault="00ED11F9" w:rsidP="00ED11F9">
    <w:pPr>
      <w:rPr>
        <w:rFonts w:cs="Arial"/>
        <w:sz w:val="20"/>
      </w:rPr>
    </w:pPr>
  </w:p>
  <w:p w:rsidR="00ED11F9" w:rsidRPr="00ED11F9" w:rsidRDefault="00ED11F9" w:rsidP="00ED11F9">
    <w:pPr>
      <w:jc w:val="center"/>
      <w:rPr>
        <w:rFonts w:cs="Arial"/>
        <w:b/>
        <w:sz w:val="22"/>
      </w:rPr>
    </w:pPr>
    <w:r w:rsidRPr="00ED11F9">
      <w:rPr>
        <w:rFonts w:cs="Arial"/>
        <w:b/>
        <w:sz w:val="22"/>
      </w:rPr>
      <w:t>Strategic Operational Plan Proposal (SOPP)</w:t>
    </w:r>
  </w:p>
  <w:p w:rsidR="00EB0AE5" w:rsidRPr="006D7488" w:rsidRDefault="00EB0AE5" w:rsidP="006D74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CC7"/>
    <w:multiLevelType w:val="multilevel"/>
    <w:tmpl w:val="C1CA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B7874"/>
    <w:multiLevelType w:val="hybridMultilevel"/>
    <w:tmpl w:val="55122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C2032A"/>
    <w:multiLevelType w:val="hybridMultilevel"/>
    <w:tmpl w:val="1BAE5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2A56D2"/>
    <w:multiLevelType w:val="hybridMultilevel"/>
    <w:tmpl w:val="8BDE64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8B4A9A"/>
    <w:multiLevelType w:val="hybridMultilevel"/>
    <w:tmpl w:val="9692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76616"/>
    <w:multiLevelType w:val="hybridMultilevel"/>
    <w:tmpl w:val="67D6F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A3C03"/>
    <w:multiLevelType w:val="hybridMultilevel"/>
    <w:tmpl w:val="DEDA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814BD"/>
    <w:multiLevelType w:val="hybridMultilevel"/>
    <w:tmpl w:val="7CFAE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D11C8E"/>
    <w:multiLevelType w:val="hybridMultilevel"/>
    <w:tmpl w:val="EDFEB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490D5E"/>
    <w:multiLevelType w:val="hybridMultilevel"/>
    <w:tmpl w:val="FFB8FA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C4CB9"/>
    <w:multiLevelType w:val="hybridMultilevel"/>
    <w:tmpl w:val="3CD05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2720E"/>
    <w:multiLevelType w:val="hybridMultilevel"/>
    <w:tmpl w:val="CC0455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B8067F"/>
    <w:multiLevelType w:val="hybridMultilevel"/>
    <w:tmpl w:val="DC08BC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642F8"/>
    <w:multiLevelType w:val="hybridMultilevel"/>
    <w:tmpl w:val="FA228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002158"/>
    <w:multiLevelType w:val="hybridMultilevel"/>
    <w:tmpl w:val="B9547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CE0210"/>
    <w:multiLevelType w:val="hybridMultilevel"/>
    <w:tmpl w:val="7F846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000E3"/>
    <w:multiLevelType w:val="hybridMultilevel"/>
    <w:tmpl w:val="25E42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42859"/>
    <w:multiLevelType w:val="hybridMultilevel"/>
    <w:tmpl w:val="53402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50479D"/>
    <w:multiLevelType w:val="hybridMultilevel"/>
    <w:tmpl w:val="B5CE29A0"/>
    <w:lvl w:ilvl="0" w:tplc="1934489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63A1D"/>
    <w:multiLevelType w:val="hybridMultilevel"/>
    <w:tmpl w:val="905CA384"/>
    <w:lvl w:ilvl="0" w:tplc="CEF6531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44ED5"/>
    <w:multiLevelType w:val="hybridMultilevel"/>
    <w:tmpl w:val="9B9A124E"/>
    <w:lvl w:ilvl="0" w:tplc="7640F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A12EF24">
      <w:start w:val="1"/>
      <w:numFmt w:val="upperLetter"/>
      <w:lvlText w:val="%2."/>
      <w:lvlJc w:val="left"/>
      <w:pPr>
        <w:ind w:left="1620" w:hanging="360"/>
      </w:pPr>
      <w:rPr>
        <w:rFonts w:ascii="Arial" w:eastAsiaTheme="minorHAnsi" w:hAnsi="Arial" w:cs="Arial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EB6E8F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C5C95"/>
    <w:multiLevelType w:val="hybridMultilevel"/>
    <w:tmpl w:val="30BC2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C61D70"/>
    <w:multiLevelType w:val="multilevel"/>
    <w:tmpl w:val="08A4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D150CC"/>
    <w:multiLevelType w:val="hybridMultilevel"/>
    <w:tmpl w:val="ADCC17D8"/>
    <w:lvl w:ilvl="0" w:tplc="04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4">
    <w:nsid w:val="7BFA6F7F"/>
    <w:multiLevelType w:val="multilevel"/>
    <w:tmpl w:val="3F36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664166"/>
    <w:multiLevelType w:val="hybridMultilevel"/>
    <w:tmpl w:val="C2024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3"/>
  </w:num>
  <w:num w:numId="5">
    <w:abstractNumId w:val="14"/>
  </w:num>
  <w:num w:numId="6">
    <w:abstractNumId w:val="7"/>
  </w:num>
  <w:num w:numId="7">
    <w:abstractNumId w:val="17"/>
  </w:num>
  <w:num w:numId="8">
    <w:abstractNumId w:val="25"/>
  </w:num>
  <w:num w:numId="9">
    <w:abstractNumId w:val="6"/>
  </w:num>
  <w:num w:numId="10">
    <w:abstractNumId w:val="9"/>
  </w:num>
  <w:num w:numId="11">
    <w:abstractNumId w:val="12"/>
  </w:num>
  <w:num w:numId="12">
    <w:abstractNumId w:val="18"/>
  </w:num>
  <w:num w:numId="13">
    <w:abstractNumId w:val="5"/>
  </w:num>
  <w:num w:numId="14">
    <w:abstractNumId w:val="10"/>
  </w:num>
  <w:num w:numId="15">
    <w:abstractNumId w:val="4"/>
  </w:num>
  <w:num w:numId="16">
    <w:abstractNumId w:val="19"/>
  </w:num>
  <w:num w:numId="17">
    <w:abstractNumId w:val="8"/>
  </w:num>
  <w:num w:numId="18">
    <w:abstractNumId w:val="16"/>
  </w:num>
  <w:num w:numId="19">
    <w:abstractNumId w:val="23"/>
  </w:num>
  <w:num w:numId="20">
    <w:abstractNumId w:val="24"/>
  </w:num>
  <w:num w:numId="21">
    <w:abstractNumId w:val="0"/>
  </w:num>
  <w:num w:numId="22">
    <w:abstractNumId w:val="22"/>
  </w:num>
  <w:num w:numId="23">
    <w:abstractNumId w:val="15"/>
  </w:num>
  <w:num w:numId="24">
    <w:abstractNumId w:val="2"/>
  </w:num>
  <w:num w:numId="25">
    <w:abstractNumId w:val="2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0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0A1094"/>
    <w:rsid w:val="00025FD3"/>
    <w:rsid w:val="00030858"/>
    <w:rsid w:val="000572F8"/>
    <w:rsid w:val="00061B8D"/>
    <w:rsid w:val="00066203"/>
    <w:rsid w:val="00073981"/>
    <w:rsid w:val="000762CB"/>
    <w:rsid w:val="000774C4"/>
    <w:rsid w:val="00081BB2"/>
    <w:rsid w:val="0009349F"/>
    <w:rsid w:val="000A1094"/>
    <w:rsid w:val="000A2105"/>
    <w:rsid w:val="000B618D"/>
    <w:rsid w:val="000C1E62"/>
    <w:rsid w:val="000C6175"/>
    <w:rsid w:val="000D1E6E"/>
    <w:rsid w:val="000D3F2D"/>
    <w:rsid w:val="000E1AB2"/>
    <w:rsid w:val="000E5727"/>
    <w:rsid w:val="000F1CB4"/>
    <w:rsid w:val="000F3B2D"/>
    <w:rsid w:val="000F572F"/>
    <w:rsid w:val="000F5813"/>
    <w:rsid w:val="001001B1"/>
    <w:rsid w:val="00105CA3"/>
    <w:rsid w:val="0011127F"/>
    <w:rsid w:val="001125E7"/>
    <w:rsid w:val="00117B78"/>
    <w:rsid w:val="00124794"/>
    <w:rsid w:val="00125CCB"/>
    <w:rsid w:val="00130563"/>
    <w:rsid w:val="0013113E"/>
    <w:rsid w:val="00136A66"/>
    <w:rsid w:val="001401F1"/>
    <w:rsid w:val="001466AF"/>
    <w:rsid w:val="00160075"/>
    <w:rsid w:val="001637AA"/>
    <w:rsid w:val="001638A8"/>
    <w:rsid w:val="0016414C"/>
    <w:rsid w:val="00166C41"/>
    <w:rsid w:val="001671A5"/>
    <w:rsid w:val="001678C2"/>
    <w:rsid w:val="001738FB"/>
    <w:rsid w:val="00177500"/>
    <w:rsid w:val="00186B87"/>
    <w:rsid w:val="00187FBF"/>
    <w:rsid w:val="001968C5"/>
    <w:rsid w:val="001B37AE"/>
    <w:rsid w:val="001B477D"/>
    <w:rsid w:val="001B4C89"/>
    <w:rsid w:val="001C38EF"/>
    <w:rsid w:val="001D01D3"/>
    <w:rsid w:val="001D20D5"/>
    <w:rsid w:val="001D3F1F"/>
    <w:rsid w:val="001D640F"/>
    <w:rsid w:val="001E0DAC"/>
    <w:rsid w:val="001E25A3"/>
    <w:rsid w:val="001F3CEC"/>
    <w:rsid w:val="001F526A"/>
    <w:rsid w:val="001F66D3"/>
    <w:rsid w:val="002271DA"/>
    <w:rsid w:val="00237C90"/>
    <w:rsid w:val="00240F8F"/>
    <w:rsid w:val="0024189A"/>
    <w:rsid w:val="002425C6"/>
    <w:rsid w:val="00245CEF"/>
    <w:rsid w:val="00246A6E"/>
    <w:rsid w:val="0025546B"/>
    <w:rsid w:val="00256EC6"/>
    <w:rsid w:val="00257F5B"/>
    <w:rsid w:val="00274E81"/>
    <w:rsid w:val="002A03E9"/>
    <w:rsid w:val="002A27EB"/>
    <w:rsid w:val="002A33F0"/>
    <w:rsid w:val="002B1BAD"/>
    <w:rsid w:val="002B758A"/>
    <w:rsid w:val="002C5BC4"/>
    <w:rsid w:val="002D3088"/>
    <w:rsid w:val="00300856"/>
    <w:rsid w:val="00303759"/>
    <w:rsid w:val="00311B83"/>
    <w:rsid w:val="00313393"/>
    <w:rsid w:val="00317583"/>
    <w:rsid w:val="0032127C"/>
    <w:rsid w:val="003318FC"/>
    <w:rsid w:val="0033644B"/>
    <w:rsid w:val="003461CB"/>
    <w:rsid w:val="003464DA"/>
    <w:rsid w:val="00357CE9"/>
    <w:rsid w:val="00363288"/>
    <w:rsid w:val="00364B1F"/>
    <w:rsid w:val="00367FD3"/>
    <w:rsid w:val="00373E2D"/>
    <w:rsid w:val="00380EBE"/>
    <w:rsid w:val="003842A2"/>
    <w:rsid w:val="003845DB"/>
    <w:rsid w:val="003A5F4B"/>
    <w:rsid w:val="003A7E83"/>
    <w:rsid w:val="003B49AA"/>
    <w:rsid w:val="003C18AC"/>
    <w:rsid w:val="003C1934"/>
    <w:rsid w:val="003C4F81"/>
    <w:rsid w:val="003C54D2"/>
    <w:rsid w:val="003C7520"/>
    <w:rsid w:val="003E0374"/>
    <w:rsid w:val="003F3908"/>
    <w:rsid w:val="003F7E7B"/>
    <w:rsid w:val="004004EC"/>
    <w:rsid w:val="00404665"/>
    <w:rsid w:val="00407240"/>
    <w:rsid w:val="004411F9"/>
    <w:rsid w:val="00450BD0"/>
    <w:rsid w:val="00453E07"/>
    <w:rsid w:val="004567F4"/>
    <w:rsid w:val="004611E6"/>
    <w:rsid w:val="0046595D"/>
    <w:rsid w:val="00467FEA"/>
    <w:rsid w:val="0048031C"/>
    <w:rsid w:val="004803E0"/>
    <w:rsid w:val="00481317"/>
    <w:rsid w:val="00494E1B"/>
    <w:rsid w:val="004A1190"/>
    <w:rsid w:val="004A5F4E"/>
    <w:rsid w:val="004B5C9E"/>
    <w:rsid w:val="004D1925"/>
    <w:rsid w:val="004D7282"/>
    <w:rsid w:val="004E32E4"/>
    <w:rsid w:val="004E46F5"/>
    <w:rsid w:val="004F2A4D"/>
    <w:rsid w:val="004F5481"/>
    <w:rsid w:val="00506492"/>
    <w:rsid w:val="00515ED6"/>
    <w:rsid w:val="005218D9"/>
    <w:rsid w:val="0053208A"/>
    <w:rsid w:val="00532F38"/>
    <w:rsid w:val="00534AD5"/>
    <w:rsid w:val="005366B9"/>
    <w:rsid w:val="0054580B"/>
    <w:rsid w:val="00545B2C"/>
    <w:rsid w:val="0055062E"/>
    <w:rsid w:val="005508AF"/>
    <w:rsid w:val="00550A28"/>
    <w:rsid w:val="00556219"/>
    <w:rsid w:val="00562B5F"/>
    <w:rsid w:val="005665A7"/>
    <w:rsid w:val="00571DFC"/>
    <w:rsid w:val="00577AC4"/>
    <w:rsid w:val="00583FF6"/>
    <w:rsid w:val="005908E7"/>
    <w:rsid w:val="005925B7"/>
    <w:rsid w:val="00592EF6"/>
    <w:rsid w:val="005A4633"/>
    <w:rsid w:val="005B4162"/>
    <w:rsid w:val="005B5411"/>
    <w:rsid w:val="005C17A1"/>
    <w:rsid w:val="005D2BFC"/>
    <w:rsid w:val="005D7B93"/>
    <w:rsid w:val="005E0677"/>
    <w:rsid w:val="005E7017"/>
    <w:rsid w:val="005F158F"/>
    <w:rsid w:val="005F509B"/>
    <w:rsid w:val="005F6CD7"/>
    <w:rsid w:val="005F702C"/>
    <w:rsid w:val="00617D9A"/>
    <w:rsid w:val="006238C8"/>
    <w:rsid w:val="00627705"/>
    <w:rsid w:val="0063379B"/>
    <w:rsid w:val="00641C37"/>
    <w:rsid w:val="00643A31"/>
    <w:rsid w:val="00643BDC"/>
    <w:rsid w:val="006554A2"/>
    <w:rsid w:val="0066735C"/>
    <w:rsid w:val="0066773C"/>
    <w:rsid w:val="00667C87"/>
    <w:rsid w:val="00673C42"/>
    <w:rsid w:val="00681F0F"/>
    <w:rsid w:val="006851D2"/>
    <w:rsid w:val="00690E00"/>
    <w:rsid w:val="006A3516"/>
    <w:rsid w:val="006A44FC"/>
    <w:rsid w:val="006A789C"/>
    <w:rsid w:val="006B5C21"/>
    <w:rsid w:val="006D3A51"/>
    <w:rsid w:val="006D6774"/>
    <w:rsid w:val="006D7487"/>
    <w:rsid w:val="006D7488"/>
    <w:rsid w:val="006E08A2"/>
    <w:rsid w:val="006E1F2C"/>
    <w:rsid w:val="006E2420"/>
    <w:rsid w:val="00701D7F"/>
    <w:rsid w:val="00711106"/>
    <w:rsid w:val="00713091"/>
    <w:rsid w:val="0071310D"/>
    <w:rsid w:val="00716A5B"/>
    <w:rsid w:val="00721CAA"/>
    <w:rsid w:val="007338C2"/>
    <w:rsid w:val="007370BF"/>
    <w:rsid w:val="00741BF4"/>
    <w:rsid w:val="00742134"/>
    <w:rsid w:val="00754382"/>
    <w:rsid w:val="00765699"/>
    <w:rsid w:val="007814A1"/>
    <w:rsid w:val="007815FD"/>
    <w:rsid w:val="00785748"/>
    <w:rsid w:val="00786BE4"/>
    <w:rsid w:val="00790E56"/>
    <w:rsid w:val="00793653"/>
    <w:rsid w:val="00795422"/>
    <w:rsid w:val="00795C10"/>
    <w:rsid w:val="007A0314"/>
    <w:rsid w:val="007A182E"/>
    <w:rsid w:val="007A6235"/>
    <w:rsid w:val="007B64AC"/>
    <w:rsid w:val="007C16F2"/>
    <w:rsid w:val="007C5D2C"/>
    <w:rsid w:val="007D50C7"/>
    <w:rsid w:val="007D6BBD"/>
    <w:rsid w:val="007E2F8F"/>
    <w:rsid w:val="007F06EE"/>
    <w:rsid w:val="007F294D"/>
    <w:rsid w:val="007F6C0D"/>
    <w:rsid w:val="00800379"/>
    <w:rsid w:val="00800F68"/>
    <w:rsid w:val="00803979"/>
    <w:rsid w:val="008107D4"/>
    <w:rsid w:val="00812B46"/>
    <w:rsid w:val="00813B5D"/>
    <w:rsid w:val="00813C6E"/>
    <w:rsid w:val="0083494F"/>
    <w:rsid w:val="008703BA"/>
    <w:rsid w:val="008723CF"/>
    <w:rsid w:val="008733BE"/>
    <w:rsid w:val="00875B37"/>
    <w:rsid w:val="00883ED7"/>
    <w:rsid w:val="00886B3F"/>
    <w:rsid w:val="008B248A"/>
    <w:rsid w:val="008C17E2"/>
    <w:rsid w:val="008C1F21"/>
    <w:rsid w:val="008C317D"/>
    <w:rsid w:val="008E1B13"/>
    <w:rsid w:val="008E30D8"/>
    <w:rsid w:val="008F1905"/>
    <w:rsid w:val="008F4651"/>
    <w:rsid w:val="00904132"/>
    <w:rsid w:val="00904C7D"/>
    <w:rsid w:val="009053CD"/>
    <w:rsid w:val="00912ED7"/>
    <w:rsid w:val="009142CB"/>
    <w:rsid w:val="00934486"/>
    <w:rsid w:val="00942B0B"/>
    <w:rsid w:val="00951D24"/>
    <w:rsid w:val="00953487"/>
    <w:rsid w:val="00960A00"/>
    <w:rsid w:val="00972408"/>
    <w:rsid w:val="00973647"/>
    <w:rsid w:val="0097542D"/>
    <w:rsid w:val="009822D6"/>
    <w:rsid w:val="009824F2"/>
    <w:rsid w:val="009938D1"/>
    <w:rsid w:val="009A7D20"/>
    <w:rsid w:val="009B2759"/>
    <w:rsid w:val="009B3F33"/>
    <w:rsid w:val="009B5D58"/>
    <w:rsid w:val="009B69E2"/>
    <w:rsid w:val="009C1B71"/>
    <w:rsid w:val="009D1548"/>
    <w:rsid w:val="009F3ADB"/>
    <w:rsid w:val="009F6888"/>
    <w:rsid w:val="00A035E7"/>
    <w:rsid w:val="00A146FE"/>
    <w:rsid w:val="00A15C03"/>
    <w:rsid w:val="00A218E6"/>
    <w:rsid w:val="00A26BB1"/>
    <w:rsid w:val="00A409B0"/>
    <w:rsid w:val="00A506ED"/>
    <w:rsid w:val="00A860A0"/>
    <w:rsid w:val="00AA3572"/>
    <w:rsid w:val="00AB043F"/>
    <w:rsid w:val="00AD5804"/>
    <w:rsid w:val="00AE7358"/>
    <w:rsid w:val="00AF0B88"/>
    <w:rsid w:val="00B0084F"/>
    <w:rsid w:val="00B0170E"/>
    <w:rsid w:val="00B0308C"/>
    <w:rsid w:val="00B0573F"/>
    <w:rsid w:val="00B11EE0"/>
    <w:rsid w:val="00B20304"/>
    <w:rsid w:val="00B2765E"/>
    <w:rsid w:val="00B30DEB"/>
    <w:rsid w:val="00B5142C"/>
    <w:rsid w:val="00B54AAD"/>
    <w:rsid w:val="00B56C6C"/>
    <w:rsid w:val="00B62697"/>
    <w:rsid w:val="00B7116D"/>
    <w:rsid w:val="00B72643"/>
    <w:rsid w:val="00B74D3D"/>
    <w:rsid w:val="00B864DF"/>
    <w:rsid w:val="00B94F8B"/>
    <w:rsid w:val="00B9596D"/>
    <w:rsid w:val="00B96BB2"/>
    <w:rsid w:val="00B9766F"/>
    <w:rsid w:val="00BA08B7"/>
    <w:rsid w:val="00BB1779"/>
    <w:rsid w:val="00BB20B5"/>
    <w:rsid w:val="00BC053E"/>
    <w:rsid w:val="00BC50D0"/>
    <w:rsid w:val="00BD462D"/>
    <w:rsid w:val="00BD53DE"/>
    <w:rsid w:val="00BE4524"/>
    <w:rsid w:val="00BE7A3D"/>
    <w:rsid w:val="00BE7A80"/>
    <w:rsid w:val="00BF12E4"/>
    <w:rsid w:val="00C007AC"/>
    <w:rsid w:val="00C039A0"/>
    <w:rsid w:val="00C134F9"/>
    <w:rsid w:val="00C13F84"/>
    <w:rsid w:val="00C154B5"/>
    <w:rsid w:val="00C155BD"/>
    <w:rsid w:val="00C16AF7"/>
    <w:rsid w:val="00C2793E"/>
    <w:rsid w:val="00C36E89"/>
    <w:rsid w:val="00C40BED"/>
    <w:rsid w:val="00C4126C"/>
    <w:rsid w:val="00C45FDC"/>
    <w:rsid w:val="00C50BCF"/>
    <w:rsid w:val="00C55097"/>
    <w:rsid w:val="00C60553"/>
    <w:rsid w:val="00C778A9"/>
    <w:rsid w:val="00C77F0E"/>
    <w:rsid w:val="00C82FB4"/>
    <w:rsid w:val="00C845CB"/>
    <w:rsid w:val="00C922B6"/>
    <w:rsid w:val="00C96959"/>
    <w:rsid w:val="00CA0205"/>
    <w:rsid w:val="00CA04A7"/>
    <w:rsid w:val="00CA2751"/>
    <w:rsid w:val="00CA3573"/>
    <w:rsid w:val="00CA4F79"/>
    <w:rsid w:val="00CB307E"/>
    <w:rsid w:val="00CB47FD"/>
    <w:rsid w:val="00CC6265"/>
    <w:rsid w:val="00CD24DE"/>
    <w:rsid w:val="00CF0099"/>
    <w:rsid w:val="00CF3FF3"/>
    <w:rsid w:val="00D01658"/>
    <w:rsid w:val="00D06877"/>
    <w:rsid w:val="00D16C46"/>
    <w:rsid w:val="00D20233"/>
    <w:rsid w:val="00D21222"/>
    <w:rsid w:val="00D23E31"/>
    <w:rsid w:val="00D278F6"/>
    <w:rsid w:val="00D354F4"/>
    <w:rsid w:val="00D41193"/>
    <w:rsid w:val="00D44D29"/>
    <w:rsid w:val="00D534E7"/>
    <w:rsid w:val="00D712E5"/>
    <w:rsid w:val="00D7187E"/>
    <w:rsid w:val="00D742EB"/>
    <w:rsid w:val="00D75340"/>
    <w:rsid w:val="00D827D3"/>
    <w:rsid w:val="00D87781"/>
    <w:rsid w:val="00D918FD"/>
    <w:rsid w:val="00DA5809"/>
    <w:rsid w:val="00DA7AFE"/>
    <w:rsid w:val="00DB1064"/>
    <w:rsid w:val="00DB272D"/>
    <w:rsid w:val="00DD02E8"/>
    <w:rsid w:val="00DE1E64"/>
    <w:rsid w:val="00DE54FC"/>
    <w:rsid w:val="00E07134"/>
    <w:rsid w:val="00E15581"/>
    <w:rsid w:val="00E23DF0"/>
    <w:rsid w:val="00E23F0E"/>
    <w:rsid w:val="00E2637E"/>
    <w:rsid w:val="00E276EB"/>
    <w:rsid w:val="00E378E1"/>
    <w:rsid w:val="00E41CE2"/>
    <w:rsid w:val="00E44C8B"/>
    <w:rsid w:val="00E533B1"/>
    <w:rsid w:val="00E552F3"/>
    <w:rsid w:val="00E605F3"/>
    <w:rsid w:val="00E665BE"/>
    <w:rsid w:val="00E84A49"/>
    <w:rsid w:val="00EA1906"/>
    <w:rsid w:val="00EB0AE5"/>
    <w:rsid w:val="00EB36E0"/>
    <w:rsid w:val="00ED11F9"/>
    <w:rsid w:val="00ED185C"/>
    <w:rsid w:val="00ED45B4"/>
    <w:rsid w:val="00ED6545"/>
    <w:rsid w:val="00ED66B8"/>
    <w:rsid w:val="00EE18BD"/>
    <w:rsid w:val="00EE3277"/>
    <w:rsid w:val="00EE61E8"/>
    <w:rsid w:val="00EF3858"/>
    <w:rsid w:val="00F03B50"/>
    <w:rsid w:val="00F04C49"/>
    <w:rsid w:val="00F166FD"/>
    <w:rsid w:val="00F22D85"/>
    <w:rsid w:val="00F27301"/>
    <w:rsid w:val="00F32261"/>
    <w:rsid w:val="00F34279"/>
    <w:rsid w:val="00F37B57"/>
    <w:rsid w:val="00F403B5"/>
    <w:rsid w:val="00F45170"/>
    <w:rsid w:val="00F60769"/>
    <w:rsid w:val="00F65CFB"/>
    <w:rsid w:val="00F65EAF"/>
    <w:rsid w:val="00F66B4D"/>
    <w:rsid w:val="00F83A8F"/>
    <w:rsid w:val="00F96CFF"/>
    <w:rsid w:val="00F976BC"/>
    <w:rsid w:val="00FB2695"/>
    <w:rsid w:val="00FB7A6B"/>
    <w:rsid w:val="00FC0A96"/>
    <w:rsid w:val="00FC4533"/>
    <w:rsid w:val="00FD28D8"/>
    <w:rsid w:val="00FD36DB"/>
    <w:rsid w:val="00FD7530"/>
    <w:rsid w:val="00FE00F0"/>
    <w:rsid w:val="00FF0793"/>
    <w:rsid w:val="00FF6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DB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rsid w:val="00F22D8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556219"/>
    <w:pPr>
      <w:spacing w:before="100" w:beforeAutospacing="1" w:after="100" w:afterAutospacing="1"/>
      <w:outlineLvl w:val="1"/>
    </w:pPr>
    <w:rPr>
      <w:b/>
      <w:bCs/>
      <w:color w:val="333333"/>
      <w:sz w:val="20"/>
      <w:szCs w:val="27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A21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2D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22D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22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22D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22D85"/>
    <w:rPr>
      <w:sz w:val="16"/>
      <w:szCs w:val="16"/>
    </w:rPr>
  </w:style>
  <w:style w:type="paragraph" w:styleId="CommentText">
    <w:name w:val="annotation text"/>
    <w:basedOn w:val="Normal"/>
    <w:semiHidden/>
    <w:rsid w:val="00F22D8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22D85"/>
    <w:rPr>
      <w:b/>
      <w:bCs/>
    </w:rPr>
  </w:style>
  <w:style w:type="paragraph" w:styleId="ListParagraph">
    <w:name w:val="List Paragraph"/>
    <w:basedOn w:val="Normal"/>
    <w:uiPriority w:val="34"/>
    <w:qFormat/>
    <w:rsid w:val="004004E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0A210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qFormat/>
    <w:rsid w:val="000A210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A2105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A210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A210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0A2105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B5D58"/>
    <w:rPr>
      <w:rFonts w:ascii="Arial" w:hAnsi="Arial"/>
      <w:sz w:val="18"/>
      <w:szCs w:val="24"/>
    </w:rPr>
  </w:style>
  <w:style w:type="paragraph" w:customStyle="1" w:styleId="Default">
    <w:name w:val="Default"/>
    <w:rsid w:val="00ED18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D01D3"/>
    <w:rPr>
      <w:i/>
      <w:iCs/>
    </w:rPr>
  </w:style>
  <w:style w:type="character" w:customStyle="1" w:styleId="contributornametrigger">
    <w:name w:val="contributornametrigger"/>
    <w:basedOn w:val="DefaultParagraphFont"/>
    <w:rsid w:val="00BF12E4"/>
  </w:style>
  <w:style w:type="paragraph" w:styleId="PlainText">
    <w:name w:val="Plain Text"/>
    <w:basedOn w:val="Normal"/>
    <w:link w:val="PlainTextChar"/>
    <w:uiPriority w:val="99"/>
    <w:unhideWhenUsed/>
    <w:rsid w:val="00C5509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097"/>
    <w:rPr>
      <w:rFonts w:ascii="Calibri" w:eastAsiaTheme="minorHAnsi" w:hAnsi="Calibri" w:cstheme="minorBidi"/>
      <w:sz w:val="22"/>
      <w:szCs w:val="21"/>
    </w:rPr>
  </w:style>
  <w:style w:type="character" w:customStyle="1" w:styleId="normal1">
    <w:name w:val="normal1"/>
    <w:basedOn w:val="DefaultParagraphFont"/>
    <w:rsid w:val="00532F38"/>
    <w:rPr>
      <w:rFonts w:ascii="Verdana" w:hAnsi="Verdana" w:hint="default"/>
      <w:i w:val="0"/>
      <w:iCs w:val="0"/>
      <w:color w:val="000000"/>
      <w:sz w:val="16"/>
      <w:szCs w:val="16"/>
    </w:rPr>
  </w:style>
  <w:style w:type="paragraph" w:customStyle="1" w:styleId="default0">
    <w:name w:val="default"/>
    <w:basedOn w:val="Normal"/>
    <w:rsid w:val="004D192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blackgraphtx">
    <w:name w:val="blackgraphtx"/>
    <w:basedOn w:val="DefaultParagraphFont"/>
    <w:rsid w:val="004D1925"/>
  </w:style>
  <w:style w:type="paragraph" w:customStyle="1" w:styleId="cm5">
    <w:name w:val="cm5"/>
    <w:basedOn w:val="Normal"/>
    <w:rsid w:val="004D192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D11F9"/>
    <w:rPr>
      <w:rFonts w:ascii="Arial" w:hAnsi="Arial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7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7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22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6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9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27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14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50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4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4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deb12141\My%20Documents\CTUO\Program%20Review%20&amp;%20Revision%20Project\Course%20Design%20Document%20v4%20KH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1B0E5A3B85549A14E1D84FC7585A0" ma:contentTypeVersion="9" ma:contentTypeDescription="Create a new document." ma:contentTypeScope="" ma:versionID="c3080067cd6de5b1111552bdf1d8bd64">
  <xsd:schema xmlns:xsd="http://www.w3.org/2001/XMLSchema" xmlns:p="http://schemas.microsoft.com/office/2006/metadata/properties" xmlns:ns2="211e074a-8891-49f8-9f0c-4fc1609fd493" targetNamespace="http://schemas.microsoft.com/office/2006/metadata/properties" ma:root="true" ma:fieldsID="906ab61ff25ecec5f661609804f4dfde" ns2:_="">
    <xsd:import namespace="211e074a-8891-49f8-9f0c-4fc1609fd493"/>
    <xsd:element name="properties">
      <xsd:complexType>
        <xsd:sequence>
          <xsd:element name="documentManagement">
            <xsd:complexType>
              <xsd:all>
                <xsd:element ref="ns2: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11e074a-8891-49f8-9f0c-4fc1609fd493" elementFormDefault="qualified">
    <xsd:import namespace="http://schemas.microsoft.com/office/2006/documentManagement/types"/>
    <xsd:element name="N" ma:index="2" nillable="true" ma:displayName="Notes" ma:internalName="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N xmlns="211e074a-8891-49f8-9f0c-4fc1609fd4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8888E-A15C-43A6-873C-62AC16ABE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e074a-8891-49f8-9f0c-4fc1609fd4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5BCB74A-13F8-4579-ABCF-0878DE568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77C06-ACC9-485E-86DC-CC03B559C912}">
  <ds:schemaRefs>
    <ds:schemaRef ds:uri="http://schemas.microsoft.com/office/2006/metadata/properties"/>
    <ds:schemaRef ds:uri="211e074a-8891-49f8-9f0c-4fc1609fd493"/>
  </ds:schemaRefs>
</ds:datastoreItem>
</file>

<file path=customXml/itemProps4.xml><?xml version="1.0" encoding="utf-8"?>
<ds:datastoreItem xmlns:ds="http://schemas.openxmlformats.org/officeDocument/2006/customXml" ds:itemID="{405E3467-5CDD-413C-BFE5-E87B5040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Design Document v4 KHW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Education Corporation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Debby Telfer</dc:creator>
  <cp:lastModifiedBy>klish</cp:lastModifiedBy>
  <cp:revision>2</cp:revision>
  <cp:lastPrinted>2014-04-25T20:46:00Z</cp:lastPrinted>
  <dcterms:created xsi:type="dcterms:W3CDTF">2020-01-31T07:33:00Z</dcterms:created>
  <dcterms:modified xsi:type="dcterms:W3CDTF">2020-01-31T07:33:00Z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TC012340531033</vt:lpwstr>
  </property>
  <property fmtid="{D5CDD505-2E9C-101B-9397-08002B2CF9AE}" pid="3" name="ContentTypeId">
    <vt:lpwstr>0x010100FF71B0E5A3B85549A14E1D84FC7585A0</vt:lpwstr>
  </property>
</Properties>
</file>