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AE4" w:rsidRDefault="00560AE4">
      <w:pPr>
        <w:pStyle w:val="normal0"/>
        <w:jc w:val="center"/>
      </w:pPr>
    </w:p>
    <w:p w:rsidR="00560AE4" w:rsidRDefault="00560AE4">
      <w:pPr>
        <w:pStyle w:val="normal0"/>
        <w:jc w:val="center"/>
      </w:pPr>
    </w:p>
    <w:p w:rsidR="00560AE4" w:rsidRDefault="004673F1">
      <w:pPr>
        <w:pStyle w:val="normal0"/>
        <w:jc w:val="center"/>
        <w:rPr>
          <w:rFonts w:ascii="Times New Roman" w:eastAsia="Times New Roman" w:hAnsi="Times New Roman" w:cs="Times New Roman"/>
        </w:rPr>
      </w:pPr>
      <w:r>
        <w:rPr>
          <w:rFonts w:ascii="Times New Roman" w:eastAsia="Times New Roman" w:hAnsi="Times New Roman" w:cs="Times New Roman"/>
        </w:rPr>
        <w:t xml:space="preserve">Youth Homelessness in Chicago   </w:t>
      </w:r>
    </w:p>
    <w:p w:rsidR="00560AE4" w:rsidRDefault="004673F1">
      <w:pPr>
        <w:pStyle w:val="normal0"/>
        <w:shd w:val="clear" w:color="auto" w:fill="FFFFFF"/>
        <w:spacing w:before="660" w:after="660" w:line="480" w:lineRule="auto"/>
        <w:ind w:left="-90" w:right="240"/>
        <w:jc w:val="center"/>
        <w:rPr>
          <w:rFonts w:ascii="Times New Roman" w:eastAsia="Times New Roman" w:hAnsi="Times New Roman" w:cs="Times New Roman"/>
          <w:color w:val="343A3F"/>
          <w:sz w:val="24"/>
          <w:szCs w:val="24"/>
        </w:rPr>
      </w:pPr>
      <w:r>
        <w:rPr>
          <w:rFonts w:ascii="Times New Roman" w:eastAsia="Times New Roman" w:hAnsi="Times New Roman" w:cs="Times New Roman"/>
          <w:color w:val="343A3F"/>
          <w:sz w:val="24"/>
          <w:szCs w:val="24"/>
        </w:rPr>
        <w:t>Colorado State University-Global Campus</w:t>
      </w:r>
    </w:p>
    <w:p w:rsidR="00560AE4" w:rsidRDefault="004673F1">
      <w:pPr>
        <w:pStyle w:val="normal0"/>
        <w:shd w:val="clear" w:color="auto" w:fill="FFFFFF"/>
        <w:spacing w:before="660" w:after="660" w:line="480" w:lineRule="auto"/>
        <w:ind w:left="-90" w:right="240"/>
        <w:jc w:val="center"/>
        <w:rPr>
          <w:rFonts w:ascii="Times New Roman" w:eastAsia="Times New Roman" w:hAnsi="Times New Roman" w:cs="Times New Roman"/>
          <w:color w:val="343A3F"/>
          <w:sz w:val="24"/>
          <w:szCs w:val="24"/>
        </w:rPr>
      </w:pPr>
      <w:r>
        <w:rPr>
          <w:rFonts w:ascii="Times New Roman" w:eastAsia="Times New Roman" w:hAnsi="Times New Roman" w:cs="Times New Roman"/>
          <w:color w:val="343A3F"/>
          <w:sz w:val="24"/>
          <w:szCs w:val="24"/>
        </w:rPr>
        <w:t>BIO 201: Public Health and Environment</w:t>
      </w:r>
    </w:p>
    <w:p w:rsidR="00560AE4" w:rsidRDefault="00560AE4">
      <w:pPr>
        <w:pStyle w:val="normal0"/>
        <w:shd w:val="clear" w:color="auto" w:fill="FFFFFF"/>
        <w:spacing w:before="660" w:after="660" w:line="480" w:lineRule="auto"/>
        <w:ind w:left="-90" w:right="240"/>
        <w:jc w:val="center"/>
        <w:rPr>
          <w:rFonts w:ascii="Times New Roman" w:eastAsia="Times New Roman" w:hAnsi="Times New Roman" w:cs="Times New Roman"/>
          <w:color w:val="343A3F"/>
          <w:sz w:val="24"/>
          <w:szCs w:val="24"/>
        </w:rPr>
      </w:pPr>
    </w:p>
    <w:p w:rsidR="00560AE4" w:rsidRDefault="004673F1">
      <w:pPr>
        <w:pStyle w:val="normal0"/>
        <w:shd w:val="clear" w:color="auto" w:fill="FFFFFF"/>
        <w:spacing w:before="660" w:after="660" w:line="480" w:lineRule="auto"/>
        <w:ind w:left="-90" w:right="240"/>
        <w:jc w:val="center"/>
        <w:rPr>
          <w:rFonts w:ascii="Times New Roman" w:eastAsia="Times New Roman" w:hAnsi="Times New Roman" w:cs="Times New Roman"/>
          <w:color w:val="343A3F"/>
          <w:sz w:val="24"/>
          <w:szCs w:val="24"/>
        </w:rPr>
      </w:pPr>
      <w:r>
        <w:rPr>
          <w:rFonts w:ascii="Times New Roman" w:eastAsia="Times New Roman" w:hAnsi="Times New Roman" w:cs="Times New Roman"/>
          <w:color w:val="343A3F"/>
          <w:sz w:val="24"/>
          <w:szCs w:val="24"/>
        </w:rPr>
        <w:t>October 13, 2019</w:t>
      </w:r>
    </w:p>
    <w:p w:rsidR="00560AE4" w:rsidRDefault="00560AE4">
      <w:pPr>
        <w:pStyle w:val="normal0"/>
        <w:shd w:val="clear" w:color="auto" w:fill="FFFFFF"/>
        <w:spacing w:before="660" w:after="660" w:line="480" w:lineRule="auto"/>
        <w:ind w:left="-90" w:right="240"/>
        <w:jc w:val="center"/>
        <w:rPr>
          <w:rFonts w:ascii="Times New Roman" w:eastAsia="Times New Roman" w:hAnsi="Times New Roman" w:cs="Times New Roman"/>
          <w:color w:val="343A3F"/>
          <w:sz w:val="24"/>
          <w:szCs w:val="24"/>
        </w:rPr>
      </w:pPr>
    </w:p>
    <w:p w:rsidR="00560AE4" w:rsidRDefault="00560AE4">
      <w:pPr>
        <w:pStyle w:val="normal0"/>
        <w:shd w:val="clear" w:color="auto" w:fill="FFFFFF"/>
        <w:spacing w:before="660" w:after="660" w:line="480" w:lineRule="auto"/>
        <w:ind w:left="-90" w:right="240"/>
        <w:jc w:val="center"/>
        <w:rPr>
          <w:rFonts w:ascii="Times New Roman" w:eastAsia="Times New Roman" w:hAnsi="Times New Roman" w:cs="Times New Roman"/>
          <w:color w:val="343A3F"/>
          <w:sz w:val="24"/>
          <w:szCs w:val="24"/>
        </w:rPr>
      </w:pPr>
    </w:p>
    <w:p w:rsidR="00560AE4" w:rsidRDefault="00560AE4">
      <w:pPr>
        <w:pStyle w:val="normal0"/>
        <w:shd w:val="clear" w:color="auto" w:fill="FFFFFF"/>
        <w:spacing w:before="660" w:after="660" w:line="480" w:lineRule="auto"/>
        <w:ind w:left="-90" w:right="240"/>
        <w:jc w:val="center"/>
        <w:rPr>
          <w:rFonts w:ascii="Times New Roman" w:eastAsia="Times New Roman" w:hAnsi="Times New Roman" w:cs="Times New Roman"/>
          <w:color w:val="343A3F"/>
          <w:sz w:val="24"/>
          <w:szCs w:val="24"/>
        </w:rPr>
      </w:pPr>
    </w:p>
    <w:p w:rsidR="00560AE4" w:rsidRDefault="00560AE4">
      <w:pPr>
        <w:pStyle w:val="normal0"/>
        <w:shd w:val="clear" w:color="auto" w:fill="FFFFFF"/>
        <w:spacing w:before="660" w:after="660" w:line="480" w:lineRule="auto"/>
        <w:ind w:left="-90" w:right="240"/>
        <w:rPr>
          <w:rFonts w:ascii="Times New Roman" w:eastAsia="Times New Roman" w:hAnsi="Times New Roman" w:cs="Times New Roman"/>
        </w:rPr>
      </w:pPr>
    </w:p>
    <w:p w:rsidR="00560AE4" w:rsidRDefault="004673F1">
      <w:pPr>
        <w:pStyle w:val="normal0"/>
        <w:shd w:val="clear" w:color="auto" w:fill="FFFFFF"/>
        <w:spacing w:before="660" w:after="660" w:line="480" w:lineRule="auto"/>
        <w:ind w:left="-90" w:right="240"/>
        <w:jc w:val="center"/>
        <w:rPr>
          <w:rFonts w:ascii="Times New Roman" w:eastAsia="Times New Roman" w:hAnsi="Times New Roman" w:cs="Times New Roman"/>
        </w:rPr>
      </w:pPr>
      <w:r>
        <w:rPr>
          <w:rFonts w:ascii="Times New Roman" w:eastAsia="Times New Roman" w:hAnsi="Times New Roman" w:cs="Times New Roman"/>
        </w:rPr>
        <w:t xml:space="preserve">    Youth Homelessness in Chicago</w:t>
      </w:r>
    </w:p>
    <w:p w:rsidR="00560AE4" w:rsidRDefault="004673F1">
      <w:pPr>
        <w:pStyle w:val="normal0"/>
        <w:shd w:val="clear" w:color="auto" w:fill="FFFFFF"/>
        <w:spacing w:before="660" w:after="660" w:line="480" w:lineRule="auto"/>
        <w:ind w:left="-90" w:right="240"/>
        <w:rPr>
          <w:rFonts w:ascii="Times New Roman" w:eastAsia="Times New Roman" w:hAnsi="Times New Roman" w:cs="Times New Roman"/>
        </w:rPr>
      </w:pPr>
      <w:r>
        <w:rPr>
          <w:rFonts w:ascii="Times New Roman" w:eastAsia="Times New Roman" w:hAnsi="Times New Roman" w:cs="Times New Roman"/>
        </w:rPr>
        <w:lastRenderedPageBreak/>
        <w:t xml:space="preserve">      Homelessness is a significant social problem in Chicago, with approximately 80,000 people are counted as homeless. The city runs six warming shelters that offer warmth and comfort for the homeless when temperatures are low. Of the six centers, two op</w:t>
      </w:r>
      <w:r>
        <w:rPr>
          <w:rFonts w:ascii="Times New Roman" w:eastAsia="Times New Roman" w:hAnsi="Times New Roman" w:cs="Times New Roman"/>
        </w:rPr>
        <w:t>erate for 24hours a day, all week. The warming shelters are backed by city buses that provide comfort at night. The youth in Chicago are also affected by the pandemic of homelessness. A study done at the University of Chicago on 215 homeless young adults r</w:t>
      </w:r>
      <w:r>
        <w:rPr>
          <w:rFonts w:ascii="Times New Roman" w:eastAsia="Times New Roman" w:hAnsi="Times New Roman" w:cs="Times New Roman"/>
        </w:rPr>
        <w:t xml:space="preserve">evealed that most of the victims experienced homelessness from a very young age.       </w:t>
      </w:r>
    </w:p>
    <w:p w:rsidR="00560AE4" w:rsidRDefault="004673F1">
      <w:pPr>
        <w:pStyle w:val="normal0"/>
        <w:shd w:val="clear" w:color="auto" w:fill="FFFFFF"/>
        <w:spacing w:before="660" w:after="660" w:line="480" w:lineRule="auto"/>
        <w:ind w:left="-90" w:right="240"/>
        <w:rPr>
          <w:rFonts w:ascii="Times New Roman" w:eastAsia="Times New Roman" w:hAnsi="Times New Roman" w:cs="Times New Roman"/>
        </w:rPr>
      </w:pPr>
      <w:r>
        <w:rPr>
          <w:rFonts w:ascii="Times New Roman" w:eastAsia="Times New Roman" w:hAnsi="Times New Roman" w:cs="Times New Roman"/>
        </w:rPr>
        <w:t xml:space="preserve">                                                       Demographics</w:t>
      </w:r>
    </w:p>
    <w:p w:rsidR="00560AE4" w:rsidRDefault="004673F1">
      <w:pPr>
        <w:pStyle w:val="normal0"/>
        <w:shd w:val="clear" w:color="auto" w:fill="FFFFFF"/>
        <w:spacing w:before="660" w:after="660" w:line="480" w:lineRule="auto"/>
        <w:ind w:left="-90" w:right="240"/>
        <w:rPr>
          <w:rFonts w:ascii="Times New Roman" w:eastAsia="Times New Roman" w:hAnsi="Times New Roman" w:cs="Times New Roman"/>
        </w:rPr>
      </w:pPr>
      <w:r>
        <w:rPr>
          <w:rFonts w:ascii="Times New Roman" w:eastAsia="Times New Roman" w:hAnsi="Times New Roman" w:cs="Times New Roman"/>
        </w:rPr>
        <w:t xml:space="preserve">      Approximately 80,000 individuals in Chicago are regarded as homeless (Gonzales, 2019). Around </w:t>
      </w:r>
      <w:r>
        <w:rPr>
          <w:rFonts w:ascii="Times New Roman" w:eastAsia="Times New Roman" w:hAnsi="Times New Roman" w:cs="Times New Roman"/>
        </w:rPr>
        <w:t>80% of them seek solace in peoples’ residences while the rest live in homeless shelters or outdoors. A report in the Chicago Tribune also revealed that 18,000 homeless people have completed college education while 13,400 have jobs (Nickeas, 2019). In 2015,</w:t>
      </w:r>
      <w:r>
        <w:rPr>
          <w:rFonts w:ascii="Times New Roman" w:eastAsia="Times New Roman" w:hAnsi="Times New Roman" w:cs="Times New Roman"/>
        </w:rPr>
        <w:t xml:space="preserve"> Statistics from the Coalition for the Homeless in Chicago revealed that approximately 11,000 young adults aged 14-21 lived in temporary dwellings (Huggins, 2016). Their residences vary from shelter homes, doubling-up in peoples’ houses, and living in the </w:t>
      </w:r>
      <w:r>
        <w:rPr>
          <w:rFonts w:ascii="Times New Roman" w:eastAsia="Times New Roman" w:hAnsi="Times New Roman" w:cs="Times New Roman"/>
        </w:rPr>
        <w:t xml:space="preserve">cold streets.    </w:t>
      </w:r>
    </w:p>
    <w:p w:rsidR="00560AE4" w:rsidRDefault="004673F1">
      <w:pPr>
        <w:pStyle w:val="normal0"/>
        <w:shd w:val="clear" w:color="auto" w:fill="FFFFFF"/>
        <w:spacing w:before="660" w:after="660" w:line="480" w:lineRule="auto"/>
        <w:ind w:left="-90" w:right="240"/>
        <w:rPr>
          <w:rFonts w:ascii="Times New Roman" w:eastAsia="Times New Roman" w:hAnsi="Times New Roman" w:cs="Times New Roman"/>
        </w:rPr>
      </w:pPr>
      <w:r>
        <w:rPr>
          <w:rFonts w:ascii="Times New Roman" w:eastAsia="Times New Roman" w:hAnsi="Times New Roman" w:cs="Times New Roman"/>
        </w:rPr>
        <w:t xml:space="preserve">      According to Sheehy (2018), the plight of the youth is not a new discussion topic. Multiple surveys and interviews, both ancient and current, have revealed various problems faced by young adults. Among them include lack of adequate </w:t>
      </w:r>
      <w:r>
        <w:rPr>
          <w:rFonts w:ascii="Times New Roman" w:eastAsia="Times New Roman" w:hAnsi="Times New Roman" w:cs="Times New Roman"/>
        </w:rPr>
        <w:t xml:space="preserve">housing, racial identities, gender issues, sexuality rangles, and legal proceedings. Despite the numerous studies conducted on the youth, there are still information gaps. </w:t>
      </w:r>
    </w:p>
    <w:p w:rsidR="00560AE4" w:rsidRDefault="004673F1">
      <w:pPr>
        <w:pStyle w:val="normal0"/>
        <w:shd w:val="clear" w:color="auto" w:fill="FFFFFF"/>
        <w:spacing w:before="660" w:after="660" w:line="480" w:lineRule="auto"/>
        <w:ind w:right="240"/>
        <w:rPr>
          <w:rFonts w:ascii="Times New Roman" w:eastAsia="Times New Roman" w:hAnsi="Times New Roman" w:cs="Times New Roman"/>
        </w:rPr>
      </w:pPr>
      <w:r>
        <w:rPr>
          <w:rFonts w:ascii="Times New Roman" w:eastAsia="Times New Roman" w:hAnsi="Times New Roman" w:cs="Times New Roman"/>
        </w:rPr>
        <w:t xml:space="preserve">   Many people are guided by negative stereotypes, like substance use among the you</w:t>
      </w:r>
      <w:r>
        <w:rPr>
          <w:rFonts w:ascii="Times New Roman" w:eastAsia="Times New Roman" w:hAnsi="Times New Roman" w:cs="Times New Roman"/>
        </w:rPr>
        <w:t xml:space="preserve">th, to judge the problem of homelessness.  The lack of adequate data on the matter fuels such views, and it puts the </w:t>
      </w:r>
      <w:r>
        <w:rPr>
          <w:rFonts w:ascii="Times New Roman" w:eastAsia="Times New Roman" w:hAnsi="Times New Roman" w:cs="Times New Roman"/>
        </w:rPr>
        <w:lastRenderedPageBreak/>
        <w:t xml:space="preserve">young generation at risk. In Chicago, for example, no studies can confirm the exact number of homeless youths or detail how they end up in </w:t>
      </w:r>
      <w:r>
        <w:rPr>
          <w:rFonts w:ascii="Times New Roman" w:eastAsia="Times New Roman" w:hAnsi="Times New Roman" w:cs="Times New Roman"/>
        </w:rPr>
        <w:t xml:space="preserve">the streets. The lack of sufficient insight into the pandemic inhibits policy making, service provision, and proper intervention.     </w:t>
      </w:r>
    </w:p>
    <w:p w:rsidR="00560AE4" w:rsidRDefault="004673F1">
      <w:pPr>
        <w:pStyle w:val="normal0"/>
        <w:shd w:val="clear" w:color="auto" w:fill="FFFFFF"/>
        <w:spacing w:before="660" w:after="660" w:line="480" w:lineRule="auto"/>
        <w:ind w:left="-90" w:right="240"/>
        <w:rPr>
          <w:rFonts w:ascii="Times New Roman" w:eastAsia="Times New Roman" w:hAnsi="Times New Roman" w:cs="Times New Roman"/>
        </w:rPr>
      </w:pPr>
      <w:r>
        <w:rPr>
          <w:rFonts w:ascii="Times New Roman" w:eastAsia="Times New Roman" w:hAnsi="Times New Roman" w:cs="Times New Roman"/>
        </w:rPr>
        <w:t xml:space="preserve">                                                               Solutions</w:t>
      </w:r>
    </w:p>
    <w:p w:rsidR="00560AE4" w:rsidRDefault="004673F1">
      <w:pPr>
        <w:pStyle w:val="normal0"/>
        <w:shd w:val="clear" w:color="auto" w:fill="FFFFFF"/>
        <w:spacing w:before="660" w:after="660" w:line="480" w:lineRule="auto"/>
        <w:ind w:left="-90" w:right="240"/>
        <w:rPr>
          <w:rFonts w:ascii="Times New Roman" w:eastAsia="Times New Roman" w:hAnsi="Times New Roman" w:cs="Times New Roman"/>
        </w:rPr>
      </w:pPr>
      <w:r>
        <w:rPr>
          <w:rFonts w:ascii="Times New Roman" w:eastAsia="Times New Roman" w:hAnsi="Times New Roman" w:cs="Times New Roman"/>
        </w:rPr>
        <w:t xml:space="preserve">    The University of Illinois Hospital treats h</w:t>
      </w:r>
      <w:r>
        <w:rPr>
          <w:rFonts w:ascii="Times New Roman" w:eastAsia="Times New Roman" w:hAnsi="Times New Roman" w:cs="Times New Roman"/>
        </w:rPr>
        <w:t>omelessness as an illness. It provides hospitality for homeless individuals who pay recurrent visits to the institutions. The intervention is known as Better Health Through Housing as it seeks to provide adequate housing with a vision of reducing overall h</w:t>
      </w:r>
      <w:r>
        <w:rPr>
          <w:rFonts w:ascii="Times New Roman" w:eastAsia="Times New Roman" w:hAnsi="Times New Roman" w:cs="Times New Roman"/>
        </w:rPr>
        <w:t>ealthcare costs. The program aims at comforting the unfortunate and protecting them from injury, violence, or harsh weather. The institution finds chronically homeless persons and provides supportive housing. After that, a study is launched on the individu</w:t>
      </w:r>
      <w:r>
        <w:rPr>
          <w:rFonts w:ascii="Times New Roman" w:eastAsia="Times New Roman" w:hAnsi="Times New Roman" w:cs="Times New Roman"/>
        </w:rPr>
        <w:t xml:space="preserve">als, which helps assess the effectiveness of the intervention.    </w:t>
      </w:r>
    </w:p>
    <w:p w:rsidR="00560AE4" w:rsidRDefault="004673F1">
      <w:pPr>
        <w:pStyle w:val="normal0"/>
        <w:shd w:val="clear" w:color="auto" w:fill="FFFFFF"/>
        <w:spacing w:before="660" w:after="660" w:line="480" w:lineRule="auto"/>
        <w:ind w:left="-90" w:right="240"/>
        <w:rPr>
          <w:rFonts w:ascii="Times New Roman" w:eastAsia="Times New Roman" w:hAnsi="Times New Roman" w:cs="Times New Roman"/>
        </w:rPr>
      </w:pPr>
      <w:r>
        <w:rPr>
          <w:rFonts w:ascii="Times New Roman" w:eastAsia="Times New Roman" w:hAnsi="Times New Roman" w:cs="Times New Roman"/>
        </w:rPr>
        <w:t xml:space="preserve">        For the youth, providing permanent and affordable housing is a viable solution. Various architectural programs have been launched with the aim of housing young adults. Governments s</w:t>
      </w:r>
      <w:r>
        <w:rPr>
          <w:rFonts w:ascii="Times New Roman" w:eastAsia="Times New Roman" w:hAnsi="Times New Roman" w:cs="Times New Roman"/>
        </w:rPr>
        <w:t>hould increasingly build standard and affordable community areas that are supplied with necessary utilities. This strategy offers a more reliable solution than institutional housing, as the at-risk youth can own the homes permanently. Owning homes will boo</w:t>
      </w:r>
      <w:r>
        <w:rPr>
          <w:rFonts w:ascii="Times New Roman" w:eastAsia="Times New Roman" w:hAnsi="Times New Roman" w:cs="Times New Roman"/>
        </w:rPr>
        <w:t xml:space="preserve">st their confidence and ego and help them become responsible citizens.   </w:t>
      </w:r>
    </w:p>
    <w:p w:rsidR="00560AE4" w:rsidRDefault="004673F1">
      <w:pPr>
        <w:pStyle w:val="normal0"/>
        <w:shd w:val="clear" w:color="auto" w:fill="FFFFFF"/>
        <w:spacing w:before="660" w:after="660" w:line="480" w:lineRule="auto"/>
        <w:ind w:left="-90" w:right="240"/>
        <w:rPr>
          <w:rFonts w:ascii="Times New Roman" w:eastAsia="Times New Roman" w:hAnsi="Times New Roman" w:cs="Times New Roman"/>
        </w:rPr>
      </w:pPr>
      <w:r>
        <w:rPr>
          <w:rFonts w:ascii="Times New Roman" w:eastAsia="Times New Roman" w:hAnsi="Times New Roman" w:cs="Times New Roman"/>
        </w:rPr>
        <w:t xml:space="preserve">        Data collection methods also affect the credibility of information and the involvement of victims in studies. According to Sheehy (2018), youths are more expressive and revealing during personal interviews. Contrary to the belief of privacy and sti</w:t>
      </w:r>
      <w:r>
        <w:rPr>
          <w:rFonts w:ascii="Times New Roman" w:eastAsia="Times New Roman" w:hAnsi="Times New Roman" w:cs="Times New Roman"/>
        </w:rPr>
        <w:t xml:space="preserve">gmatization, individuals offer sufficient and credible </w:t>
      </w:r>
      <w:r>
        <w:rPr>
          <w:rFonts w:ascii="Times New Roman" w:eastAsia="Times New Roman" w:hAnsi="Times New Roman" w:cs="Times New Roman"/>
        </w:rPr>
        <w:lastRenderedPageBreak/>
        <w:t xml:space="preserve">information through interviews. Therefore, future studies should encourage affected youths to come forward and fight homelessness. </w:t>
      </w:r>
    </w:p>
    <w:p w:rsidR="00560AE4" w:rsidRDefault="00560AE4">
      <w:pPr>
        <w:pStyle w:val="normal0"/>
        <w:shd w:val="clear" w:color="auto" w:fill="FFFFFF"/>
        <w:spacing w:before="660" w:after="660" w:line="480" w:lineRule="auto"/>
        <w:ind w:left="-90" w:right="240"/>
      </w:pPr>
    </w:p>
    <w:p w:rsidR="00560AE4" w:rsidRDefault="004673F1">
      <w:pPr>
        <w:pStyle w:val="normal0"/>
        <w:shd w:val="clear" w:color="auto" w:fill="FFFFFF"/>
        <w:spacing w:before="660" w:after="660" w:line="480" w:lineRule="auto"/>
        <w:ind w:left="-90" w:right="240"/>
      </w:pPr>
      <w:r>
        <w:t xml:space="preserve">                                           </w:t>
      </w:r>
    </w:p>
    <w:p w:rsidR="00560AE4" w:rsidRDefault="004673F1">
      <w:pPr>
        <w:pStyle w:val="normal0"/>
        <w:shd w:val="clear" w:color="auto" w:fill="FFFFFF"/>
        <w:spacing w:before="660" w:after="660" w:line="480" w:lineRule="auto"/>
        <w:ind w:left="-90" w:right="240"/>
      </w:pPr>
      <w:r>
        <w:t xml:space="preserve">            </w:t>
      </w:r>
    </w:p>
    <w:p w:rsidR="00560AE4" w:rsidRDefault="00560AE4">
      <w:pPr>
        <w:pStyle w:val="normal0"/>
        <w:shd w:val="clear" w:color="auto" w:fill="FFFFFF"/>
        <w:spacing w:before="660" w:after="660" w:line="480" w:lineRule="auto"/>
        <w:ind w:left="-90" w:right="240"/>
      </w:pPr>
    </w:p>
    <w:p w:rsidR="00560AE4" w:rsidRDefault="00560AE4">
      <w:pPr>
        <w:pStyle w:val="normal0"/>
        <w:shd w:val="clear" w:color="auto" w:fill="FFFFFF"/>
        <w:spacing w:before="660" w:after="660" w:line="360" w:lineRule="auto"/>
        <w:ind w:right="240"/>
      </w:pPr>
    </w:p>
    <w:p w:rsidR="00560AE4" w:rsidRDefault="00560AE4">
      <w:pPr>
        <w:pStyle w:val="normal0"/>
        <w:shd w:val="clear" w:color="auto" w:fill="FFFFFF"/>
        <w:spacing w:before="660" w:after="660" w:line="480" w:lineRule="auto"/>
        <w:ind w:right="240"/>
        <w:jc w:val="center"/>
      </w:pPr>
    </w:p>
    <w:p w:rsidR="00560AE4" w:rsidRDefault="00560AE4">
      <w:pPr>
        <w:pStyle w:val="normal0"/>
        <w:shd w:val="clear" w:color="auto" w:fill="FFFFFF"/>
        <w:spacing w:before="660" w:after="660" w:line="480" w:lineRule="auto"/>
        <w:ind w:right="240"/>
        <w:jc w:val="center"/>
      </w:pPr>
    </w:p>
    <w:p w:rsidR="00560AE4" w:rsidRDefault="00560AE4">
      <w:pPr>
        <w:pStyle w:val="normal0"/>
        <w:shd w:val="clear" w:color="auto" w:fill="FFFFFF"/>
        <w:spacing w:before="660" w:after="660" w:line="480" w:lineRule="auto"/>
        <w:ind w:right="240"/>
        <w:jc w:val="center"/>
      </w:pPr>
    </w:p>
    <w:p w:rsidR="00560AE4" w:rsidRDefault="004673F1">
      <w:pPr>
        <w:pStyle w:val="normal0"/>
        <w:shd w:val="clear" w:color="auto" w:fill="FFFFFF"/>
        <w:spacing w:before="660" w:after="660" w:line="480" w:lineRule="auto"/>
        <w:ind w:right="240"/>
        <w:jc w:val="center"/>
        <w:rPr>
          <w:rFonts w:ascii="Times New Roman" w:eastAsia="Times New Roman" w:hAnsi="Times New Roman" w:cs="Times New Roman"/>
          <w:sz w:val="24"/>
          <w:szCs w:val="24"/>
        </w:rPr>
      </w:pPr>
      <w:r>
        <w:rPr>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References</w:t>
      </w:r>
    </w:p>
    <w:p w:rsidR="00560AE4" w:rsidRDefault="004673F1">
      <w:pPr>
        <w:pStyle w:val="normal0"/>
        <w:shd w:val="clear" w:color="auto" w:fill="FFFFFF"/>
        <w:spacing w:before="660" w:after="660" w:line="480" w:lineRule="auto"/>
        <w:ind w:right="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Gonzales, S. (2019, February 2). In Chicago's epic freeze, some homeless feel more comfortable outdoors. Retrieved from Reuters: https://www.reuters.com/article/us-usa-</w:t>
      </w:r>
      <w:r>
        <w:rPr>
          <w:rFonts w:ascii="Times New Roman" w:eastAsia="Times New Roman" w:hAnsi="Times New Roman" w:cs="Times New Roman"/>
          <w:sz w:val="24"/>
          <w:szCs w:val="24"/>
        </w:rPr>
        <w:lastRenderedPageBreak/>
        <w:t>weather-homelessness/in-chicagos-epic-freeze-some-homeless-feel-more-com</w:t>
      </w:r>
      <w:r>
        <w:rPr>
          <w:rFonts w:ascii="Times New Roman" w:eastAsia="Times New Roman" w:hAnsi="Times New Roman" w:cs="Times New Roman"/>
          <w:sz w:val="24"/>
          <w:szCs w:val="24"/>
        </w:rPr>
        <w:t>fortable-outdoors-idUSKCN1PQ5SZ</w:t>
      </w:r>
    </w:p>
    <w:p w:rsidR="00560AE4" w:rsidRDefault="004673F1">
      <w:pPr>
        <w:pStyle w:val="normal0"/>
        <w:shd w:val="clear" w:color="auto" w:fill="FFFFFF"/>
        <w:spacing w:before="660" w:after="660" w:line="480" w:lineRule="auto"/>
        <w:ind w:right="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Huggins, H. (2016, March 16). Chicago Architects Design Tiny Solution to Youth Homelessness. Retrieved from Medill Reports Chicago: https://news.medill.northwestern.edu/chicago/chicago-architects-design-tiny-solution-to-yout</w:t>
      </w:r>
      <w:r>
        <w:rPr>
          <w:rFonts w:ascii="Times New Roman" w:eastAsia="Times New Roman" w:hAnsi="Times New Roman" w:cs="Times New Roman"/>
          <w:sz w:val="24"/>
          <w:szCs w:val="24"/>
        </w:rPr>
        <w:t>h-homelessness/</w:t>
      </w:r>
    </w:p>
    <w:p w:rsidR="00560AE4" w:rsidRDefault="004673F1">
      <w:pPr>
        <w:pStyle w:val="normal0"/>
        <w:shd w:val="clear" w:color="auto" w:fill="FFFFFF"/>
        <w:spacing w:before="660" w:after="660" w:line="480" w:lineRule="auto"/>
        <w:ind w:right="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Nickeas, P. (2019, July 2). Thousands of Chicago’s homeless have jobs, some college education, contrary to stereotypes, a new study says. Chicago Tribune.</w:t>
      </w:r>
    </w:p>
    <w:p w:rsidR="00560AE4" w:rsidRDefault="004673F1">
      <w:pPr>
        <w:pStyle w:val="normal0"/>
        <w:shd w:val="clear" w:color="auto" w:fill="FFFFFF"/>
        <w:spacing w:before="660" w:after="660" w:line="480" w:lineRule="auto"/>
        <w:ind w:right="240"/>
        <w:jc w:val="center"/>
        <w:rPr>
          <w:rFonts w:ascii="Times New Roman" w:eastAsia="Times New Roman" w:hAnsi="Times New Roman" w:cs="Times New Roman"/>
          <w:color w:val="343A3F"/>
          <w:sz w:val="24"/>
          <w:szCs w:val="24"/>
        </w:rPr>
      </w:pPr>
      <w:r>
        <w:rPr>
          <w:rFonts w:ascii="Times New Roman" w:eastAsia="Times New Roman" w:hAnsi="Times New Roman" w:cs="Times New Roman"/>
          <w:sz w:val="24"/>
          <w:szCs w:val="24"/>
        </w:rPr>
        <w:t>Sheehy, M. (2018, September). Uncovering the Story of Youth Homelessness. The Univers</w:t>
      </w:r>
      <w:r>
        <w:rPr>
          <w:rFonts w:ascii="Times New Roman" w:eastAsia="Times New Roman" w:hAnsi="Times New Roman" w:cs="Times New Roman"/>
          <w:sz w:val="24"/>
          <w:szCs w:val="24"/>
        </w:rPr>
        <w:t>ity of Chicago School of Social Service Administration Magazine.</w:t>
      </w:r>
    </w:p>
    <w:p w:rsidR="00560AE4" w:rsidRDefault="00560AE4">
      <w:pPr>
        <w:pStyle w:val="normal0"/>
        <w:shd w:val="clear" w:color="auto" w:fill="FFFFFF"/>
        <w:spacing w:before="660" w:after="660" w:line="480" w:lineRule="auto"/>
        <w:ind w:right="240" w:hanging="900"/>
        <w:rPr>
          <w:rFonts w:ascii="Times New Roman" w:eastAsia="Times New Roman" w:hAnsi="Times New Roman" w:cs="Times New Roman"/>
          <w:color w:val="343A3F"/>
          <w:sz w:val="24"/>
          <w:szCs w:val="24"/>
        </w:rPr>
      </w:pPr>
    </w:p>
    <w:p w:rsidR="00560AE4" w:rsidRDefault="00560AE4">
      <w:pPr>
        <w:pStyle w:val="normal0"/>
        <w:shd w:val="clear" w:color="auto" w:fill="FFFFFF"/>
        <w:spacing w:before="660" w:after="660" w:line="480" w:lineRule="auto"/>
        <w:ind w:right="240"/>
        <w:rPr>
          <w:rFonts w:ascii="Times New Roman" w:eastAsia="Times New Roman" w:hAnsi="Times New Roman" w:cs="Times New Roman"/>
          <w:color w:val="343A3F"/>
          <w:sz w:val="24"/>
          <w:szCs w:val="24"/>
        </w:rPr>
      </w:pPr>
    </w:p>
    <w:p w:rsidR="00560AE4" w:rsidRDefault="00560AE4">
      <w:pPr>
        <w:pStyle w:val="normal0"/>
        <w:shd w:val="clear" w:color="auto" w:fill="FFFFFF"/>
        <w:spacing w:before="660" w:after="660" w:line="480" w:lineRule="auto"/>
        <w:ind w:left="240" w:right="240"/>
        <w:rPr>
          <w:color w:val="343A3F"/>
          <w:sz w:val="24"/>
          <w:szCs w:val="24"/>
        </w:rPr>
      </w:pPr>
    </w:p>
    <w:p w:rsidR="00560AE4" w:rsidRDefault="00560AE4">
      <w:pPr>
        <w:pStyle w:val="normal0"/>
        <w:shd w:val="clear" w:color="auto" w:fill="FFFFFF"/>
        <w:spacing w:before="660" w:after="660"/>
        <w:ind w:left="240" w:right="240"/>
        <w:rPr>
          <w:color w:val="343A3F"/>
          <w:sz w:val="24"/>
          <w:szCs w:val="24"/>
        </w:rPr>
      </w:pPr>
    </w:p>
    <w:p w:rsidR="00560AE4" w:rsidRDefault="00560AE4">
      <w:pPr>
        <w:pStyle w:val="normal0"/>
        <w:shd w:val="clear" w:color="auto" w:fill="FFFFFF"/>
        <w:spacing w:before="480" w:after="480"/>
        <w:ind w:left="240" w:right="240"/>
        <w:rPr>
          <w:color w:val="343A3F"/>
          <w:sz w:val="24"/>
          <w:szCs w:val="24"/>
        </w:rPr>
      </w:pPr>
    </w:p>
    <w:p w:rsidR="00560AE4" w:rsidRDefault="00560AE4">
      <w:pPr>
        <w:pStyle w:val="normal0"/>
      </w:pPr>
    </w:p>
    <w:sectPr w:rsidR="00560AE4" w:rsidSect="00560AE4">
      <w:headerReference w:type="default" r:id="rId6"/>
      <w:pgSz w:w="12240" w:h="15840"/>
      <w:pgMar w:top="1440" w:right="1440" w:bottom="1440" w:left="1440" w:header="720" w:footer="720" w:gutter="0"/>
      <w:pgNumType w:start="1"/>
      <w:cols w:space="720" w:equalWidth="0">
        <w:col w:w="936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3F1" w:rsidRDefault="004673F1" w:rsidP="00560AE4">
      <w:pPr>
        <w:spacing w:line="240" w:lineRule="auto"/>
      </w:pPr>
      <w:r>
        <w:separator/>
      </w:r>
    </w:p>
  </w:endnote>
  <w:endnote w:type="continuationSeparator" w:id="1">
    <w:p w:rsidR="004673F1" w:rsidRDefault="004673F1" w:rsidP="00560A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3F1" w:rsidRDefault="004673F1" w:rsidP="00560AE4">
      <w:pPr>
        <w:spacing w:line="240" w:lineRule="auto"/>
      </w:pPr>
      <w:r>
        <w:separator/>
      </w:r>
    </w:p>
  </w:footnote>
  <w:footnote w:type="continuationSeparator" w:id="1">
    <w:p w:rsidR="004673F1" w:rsidRDefault="004673F1" w:rsidP="00560A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E4" w:rsidRDefault="004673F1">
    <w:pPr>
      <w:pStyle w:val="norm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Running Head: YOUTH HOMELESSNESS IN CHICAGO                                                          </w:t>
    </w:r>
    <w:r w:rsidR="00560AE4">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EC3AAC">
      <w:rPr>
        <w:rFonts w:ascii="Times New Roman" w:eastAsia="Times New Roman" w:hAnsi="Times New Roman" w:cs="Times New Roman"/>
        <w:sz w:val="24"/>
        <w:szCs w:val="24"/>
      </w:rPr>
      <w:fldChar w:fldCharType="separate"/>
    </w:r>
    <w:r w:rsidR="00EC3AAC">
      <w:rPr>
        <w:rFonts w:ascii="Times New Roman" w:eastAsia="Times New Roman" w:hAnsi="Times New Roman" w:cs="Times New Roman"/>
        <w:noProof/>
        <w:sz w:val="24"/>
        <w:szCs w:val="24"/>
      </w:rPr>
      <w:t>1</w:t>
    </w:r>
    <w:r w:rsidR="00560AE4">
      <w:rPr>
        <w:rFonts w:ascii="Times New Roman" w:eastAsia="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560AE4"/>
    <w:rsid w:val="004673F1"/>
    <w:rsid w:val="00560AE4"/>
    <w:rsid w:val="00EC3A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60AE4"/>
    <w:pPr>
      <w:keepNext/>
      <w:keepLines/>
      <w:spacing w:before="400" w:after="120"/>
      <w:outlineLvl w:val="0"/>
    </w:pPr>
    <w:rPr>
      <w:sz w:val="40"/>
      <w:szCs w:val="40"/>
    </w:rPr>
  </w:style>
  <w:style w:type="paragraph" w:styleId="Heading2">
    <w:name w:val="heading 2"/>
    <w:basedOn w:val="normal0"/>
    <w:next w:val="normal0"/>
    <w:rsid w:val="00560AE4"/>
    <w:pPr>
      <w:keepNext/>
      <w:keepLines/>
      <w:spacing w:before="360" w:after="120"/>
      <w:outlineLvl w:val="1"/>
    </w:pPr>
    <w:rPr>
      <w:sz w:val="32"/>
      <w:szCs w:val="32"/>
    </w:rPr>
  </w:style>
  <w:style w:type="paragraph" w:styleId="Heading3">
    <w:name w:val="heading 3"/>
    <w:basedOn w:val="normal0"/>
    <w:next w:val="normal0"/>
    <w:rsid w:val="00560AE4"/>
    <w:pPr>
      <w:keepNext/>
      <w:keepLines/>
      <w:spacing w:before="320" w:after="80"/>
      <w:outlineLvl w:val="2"/>
    </w:pPr>
    <w:rPr>
      <w:color w:val="434343"/>
      <w:sz w:val="28"/>
      <w:szCs w:val="28"/>
    </w:rPr>
  </w:style>
  <w:style w:type="paragraph" w:styleId="Heading4">
    <w:name w:val="heading 4"/>
    <w:basedOn w:val="normal0"/>
    <w:next w:val="normal0"/>
    <w:rsid w:val="00560AE4"/>
    <w:pPr>
      <w:keepNext/>
      <w:keepLines/>
      <w:spacing w:before="280" w:after="80"/>
      <w:outlineLvl w:val="3"/>
    </w:pPr>
    <w:rPr>
      <w:color w:val="666666"/>
      <w:sz w:val="24"/>
      <w:szCs w:val="24"/>
    </w:rPr>
  </w:style>
  <w:style w:type="paragraph" w:styleId="Heading5">
    <w:name w:val="heading 5"/>
    <w:basedOn w:val="normal0"/>
    <w:next w:val="normal0"/>
    <w:rsid w:val="00560AE4"/>
    <w:pPr>
      <w:keepNext/>
      <w:keepLines/>
      <w:spacing w:before="240" w:after="80"/>
      <w:outlineLvl w:val="4"/>
    </w:pPr>
    <w:rPr>
      <w:color w:val="666666"/>
    </w:rPr>
  </w:style>
  <w:style w:type="paragraph" w:styleId="Heading6">
    <w:name w:val="heading 6"/>
    <w:basedOn w:val="normal0"/>
    <w:next w:val="normal0"/>
    <w:rsid w:val="00560AE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60AE4"/>
  </w:style>
  <w:style w:type="paragraph" w:styleId="Title">
    <w:name w:val="Title"/>
    <w:basedOn w:val="normal0"/>
    <w:next w:val="normal0"/>
    <w:rsid w:val="00560AE4"/>
    <w:pPr>
      <w:keepNext/>
      <w:keepLines/>
      <w:spacing w:after="60"/>
    </w:pPr>
    <w:rPr>
      <w:sz w:val="52"/>
      <w:szCs w:val="52"/>
    </w:rPr>
  </w:style>
  <w:style w:type="paragraph" w:styleId="Subtitle">
    <w:name w:val="Subtitle"/>
    <w:basedOn w:val="normal0"/>
    <w:next w:val="normal0"/>
    <w:rsid w:val="00560AE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dc:creator>
  <cp:lastModifiedBy>klish</cp:lastModifiedBy>
  <cp:revision>2</cp:revision>
  <dcterms:created xsi:type="dcterms:W3CDTF">2020-02-12T15:03:00Z</dcterms:created>
  <dcterms:modified xsi:type="dcterms:W3CDTF">2020-02-12T15:03:00Z</dcterms:modified>
</cp:coreProperties>
</file>