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9" w:rsidRPr="003F14D9" w:rsidRDefault="00694EF9" w:rsidP="003F14D9">
      <w:pPr>
        <w:pStyle w:val="Heading2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Project Charter</w:t>
      </w:r>
      <w:r w:rsidR="00B377DE">
        <w:rPr>
          <w:rFonts w:ascii="Times New Roman" w:hAnsi="Times New Roman"/>
          <w:b w:val="0"/>
          <w:i w:val="0"/>
          <w:sz w:val="28"/>
          <w:szCs w:val="28"/>
        </w:rPr>
        <w:t xml:space="preserve"> template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(contains Scope Section)</w:t>
      </w:r>
      <w:r w:rsidR="00B377DE">
        <w:rPr>
          <w:rFonts w:ascii="Times New Roman" w:hAnsi="Times New Roman"/>
          <w:b w:val="0"/>
          <w:i w:val="0"/>
          <w:sz w:val="28"/>
          <w:szCs w:val="28"/>
        </w:rPr>
        <w:t>:  project name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3F14D9" w:rsidRPr="003F14D9" w:rsidRDefault="003F14D9" w:rsidP="003F14D9">
      <w:pPr>
        <w:pStyle w:val="Heading4"/>
        <w:numPr>
          <w:ilvl w:val="0"/>
          <w:numId w:val="0"/>
        </w:numPr>
        <w:spacing w:after="0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Executive Summary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Where did this project come from?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Why is it being done?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impact will the project create (internally, externally)?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strategic plan does it contribute to?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does the customer receive/not receive by project end?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key assumptions are driving this project?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risks could challenge project success?</w:t>
      </w:r>
    </w:p>
    <w:p w:rsidR="003F14D9" w:rsidRPr="003F14D9" w:rsidRDefault="003F14D9" w:rsidP="003F14D9">
      <w:pPr>
        <w:pStyle w:val="Heading4"/>
        <w:spacing w:after="0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Goals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business/organization goal(s) does this project support?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business need is being satisfied by this project?</w:t>
      </w:r>
    </w:p>
    <w:p w:rsidR="003F14D9" w:rsidRPr="003F14D9" w:rsidRDefault="003F14D9" w:rsidP="003F14D9">
      <w:pPr>
        <w:pStyle w:val="Heading4"/>
        <w:spacing w:after="0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Objectives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What, specifically, needs to be done to meet project/customer requirements/expectations/goal?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is the target of the project?</w:t>
      </w:r>
    </w:p>
    <w:p w:rsidR="003F14D9" w:rsidRPr="002A773C" w:rsidRDefault="003F14D9" w:rsidP="002A773C">
      <w:pPr>
        <w:pStyle w:val="Note"/>
        <w:ind w:hanging="720"/>
        <w:rPr>
          <w:rFonts w:ascii="Times New Roman" w:hAnsi="Times New Roman"/>
          <w:i w:val="0"/>
          <w:szCs w:val="28"/>
        </w:rPr>
      </w:pPr>
      <w:r w:rsidRPr="003F14D9">
        <w:rPr>
          <w:rFonts w:ascii="Times New Roman" w:hAnsi="Times New Roman"/>
          <w:i w:val="0"/>
          <w:noProof w:val="0"/>
          <w:color w:val="000000"/>
          <w:szCs w:val="28"/>
        </w:rPr>
        <w:t xml:space="preserve">Note: </w:t>
      </w:r>
      <w:r w:rsidRPr="003F14D9">
        <w:rPr>
          <w:rFonts w:ascii="Times New Roman" w:hAnsi="Times New Roman"/>
          <w:i w:val="0"/>
          <w:szCs w:val="28"/>
        </w:rPr>
        <w:t>Ensure each objective contributes to the goal. Check to satisfy the "SMART" criteria</w:t>
      </w:r>
    </w:p>
    <w:p w:rsidR="003F14D9" w:rsidRPr="003F14D9" w:rsidRDefault="003F14D9" w:rsidP="003F14D9">
      <w:pPr>
        <w:pStyle w:val="Heading4"/>
        <w:spacing w:after="0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Scope: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does the work of the project to meet goal include/not include?</w:t>
      </w:r>
    </w:p>
    <w:tbl>
      <w:tblPr>
        <w:tblStyle w:val="TableGrid"/>
        <w:tblpPr w:leftFromText="180" w:rightFromText="180" w:vertAnchor="text" w:horzAnchor="page" w:tblpX="1630" w:tblpY="-27"/>
        <w:tblW w:w="0" w:type="auto"/>
        <w:tblLook w:val="04A0"/>
      </w:tblPr>
      <w:tblGrid>
        <w:gridCol w:w="4640"/>
        <w:gridCol w:w="4638"/>
      </w:tblGrid>
      <w:tr w:rsidR="003F14D9" w:rsidTr="003F14D9">
        <w:tc>
          <w:tcPr>
            <w:tcW w:w="4640" w:type="dxa"/>
          </w:tcPr>
          <w:p w:rsidR="003F14D9" w:rsidRPr="00B377DE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B377DE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Work Includes</w:t>
            </w:r>
          </w:p>
        </w:tc>
        <w:tc>
          <w:tcPr>
            <w:tcW w:w="4638" w:type="dxa"/>
          </w:tcPr>
          <w:p w:rsidR="003F14D9" w:rsidRPr="00B377DE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B377DE">
              <w:rPr>
                <w:rFonts w:ascii="Times New Roman" w:hAnsi="Times New Roman"/>
                <w:b w:val="0"/>
                <w:i w:val="0"/>
                <w:color w:val="000000" w:themeColor="text1"/>
                <w:sz w:val="28"/>
                <w:szCs w:val="28"/>
              </w:rPr>
              <w:t>Work does not Include</w:t>
            </w:r>
          </w:p>
        </w:tc>
      </w:tr>
      <w:tr w:rsidR="003F14D9" w:rsidTr="003F14D9">
        <w:tc>
          <w:tcPr>
            <w:tcW w:w="4640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3F14D9" w:rsidTr="003F14D9">
        <w:tc>
          <w:tcPr>
            <w:tcW w:w="4640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3F14D9" w:rsidTr="003F14D9">
        <w:tc>
          <w:tcPr>
            <w:tcW w:w="4640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3F14D9" w:rsidTr="003F14D9">
        <w:tc>
          <w:tcPr>
            <w:tcW w:w="4640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14D9" w:rsidRDefault="003F14D9" w:rsidP="003F14D9">
            <w:pPr>
              <w:pStyle w:val="Heading4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AB7840" w:rsidRPr="009C7262" w:rsidRDefault="00AB7840" w:rsidP="009C7262">
      <w:pPr>
        <w:pStyle w:val="Heading4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 w:val="28"/>
          <w:szCs w:val="28"/>
        </w:rPr>
      </w:pPr>
    </w:p>
    <w:p w:rsidR="002A773C" w:rsidRDefault="002A773C" w:rsidP="009C7262">
      <w:pPr>
        <w:pStyle w:val="Heading4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 w:val="28"/>
          <w:szCs w:val="28"/>
        </w:rPr>
      </w:pPr>
    </w:p>
    <w:p w:rsidR="003F14D9" w:rsidRPr="003F14D9" w:rsidRDefault="003F14D9" w:rsidP="009C7262">
      <w:pPr>
        <w:pStyle w:val="Heading4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Phases ⁄ Deliverables: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are the major components of work to meet the goals/objectives/scope?</w:t>
      </w:r>
    </w:p>
    <w:p w:rsidR="003F14D9" w:rsidRPr="001A7ADA" w:rsidRDefault="003F14D9" w:rsidP="001A7ADA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 xml:space="preserve">What are the customer, process, </w:t>
      </w:r>
      <w:r w:rsidR="001A7ADA" w:rsidRPr="003F14D9">
        <w:rPr>
          <w:rFonts w:ascii="Times New Roman" w:hAnsi="Times New Roman"/>
          <w:szCs w:val="28"/>
        </w:rPr>
        <w:t>and project</w:t>
      </w:r>
      <w:r w:rsidRPr="003F14D9">
        <w:rPr>
          <w:rFonts w:ascii="Times New Roman" w:hAnsi="Times New Roman"/>
          <w:szCs w:val="28"/>
        </w:rPr>
        <w:t xml:space="preserve"> deliverables within each phase?</w:t>
      </w:r>
    </w:p>
    <w:p w:rsid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1620"/>
        <w:gridCol w:w="3457"/>
        <w:gridCol w:w="2049"/>
        <w:gridCol w:w="2049"/>
      </w:tblGrid>
      <w:tr w:rsidR="00B377DE" w:rsidTr="005526D8">
        <w:tc>
          <w:tcPr>
            <w:tcW w:w="1620" w:type="dxa"/>
          </w:tcPr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Phase</w:t>
            </w:r>
          </w:p>
        </w:tc>
        <w:tc>
          <w:tcPr>
            <w:tcW w:w="3457" w:type="dxa"/>
          </w:tcPr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Description of Phase</w:t>
            </w:r>
          </w:p>
        </w:tc>
        <w:tc>
          <w:tcPr>
            <w:tcW w:w="4098" w:type="dxa"/>
            <w:gridSpan w:val="2"/>
          </w:tcPr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Deliverables</w:t>
            </w:r>
          </w:p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B377DE" w:rsidTr="003F14D9">
        <w:tc>
          <w:tcPr>
            <w:tcW w:w="1620" w:type="dxa"/>
          </w:tcPr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57" w:type="dxa"/>
          </w:tcPr>
          <w:p w:rsidR="00B377DE" w:rsidRDefault="00B377DE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B377DE" w:rsidRDefault="00B377DE" w:rsidP="00B377DE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Internal </w:t>
            </w:r>
          </w:p>
        </w:tc>
        <w:tc>
          <w:tcPr>
            <w:tcW w:w="2049" w:type="dxa"/>
          </w:tcPr>
          <w:p w:rsidR="00B377DE" w:rsidRDefault="00B377DE" w:rsidP="00B377DE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External </w:t>
            </w:r>
          </w:p>
        </w:tc>
      </w:tr>
      <w:tr w:rsidR="003F14D9" w:rsidTr="003F14D9">
        <w:tc>
          <w:tcPr>
            <w:tcW w:w="162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57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162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57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162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57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162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57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49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3F14D9" w:rsidRP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Assumptions: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unknowns are being made known in this project?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uncertainties are considered true, real, or certain for planning purposes?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trial balloons are being floated to verify information?</w:t>
      </w:r>
    </w:p>
    <w:p w:rsid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2880"/>
        <w:gridCol w:w="2313"/>
        <w:gridCol w:w="1991"/>
        <w:gridCol w:w="1991"/>
      </w:tblGrid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Assumption</w:t>
            </w: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Rationale</w:t>
            </w: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Probability of Assumption being True</w:t>
            </w: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Impact to Project if Assumption is not True</w:t>
            </w:r>
          </w:p>
        </w:tc>
      </w:tr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2880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1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1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3F14D9" w:rsidRP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Bullet1"/>
        <w:numPr>
          <w:ilvl w:val="0"/>
          <w:numId w:val="0"/>
        </w:numPr>
        <w:ind w:left="360" w:hanging="360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Risks: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 xml:space="preserve">What </w:t>
      </w:r>
      <w:r>
        <w:rPr>
          <w:rFonts w:ascii="Times New Roman" w:hAnsi="Times New Roman"/>
          <w:szCs w:val="28"/>
        </w:rPr>
        <w:t>events</w:t>
      </w:r>
      <w:r w:rsidRPr="003F14D9">
        <w:rPr>
          <w:rFonts w:ascii="Times New Roman" w:hAnsi="Times New Roman"/>
          <w:szCs w:val="28"/>
        </w:rPr>
        <w:t xml:space="preserve"> could jeopardize this project's success?</w:t>
      </w:r>
    </w:p>
    <w:p w:rsid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5243"/>
        <w:gridCol w:w="4022"/>
      </w:tblGrid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Risk</w:t>
            </w: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Supporting Detail (Analysis to be continued in Risk Management Plan/ Register)</w:t>
            </w:r>
          </w:p>
        </w:tc>
      </w:tr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3F14D9">
        <w:tc>
          <w:tcPr>
            <w:tcW w:w="5243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3F14D9" w:rsidRP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br/>
        <w:t>Constraints: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is restricting this project?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standards, regulations, technologies, resource availability impact this project?</w:t>
      </w:r>
    </w:p>
    <w:tbl>
      <w:tblPr>
        <w:tblStyle w:val="TableGrid"/>
        <w:tblW w:w="0" w:type="auto"/>
        <w:tblInd w:w="85" w:type="dxa"/>
        <w:tblLook w:val="04A0"/>
      </w:tblPr>
      <w:tblGrid>
        <w:gridCol w:w="5243"/>
        <w:gridCol w:w="4022"/>
      </w:tblGrid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Constraint</w:t>
            </w:r>
          </w:p>
        </w:tc>
        <w:tc>
          <w:tcPr>
            <w:tcW w:w="4022" w:type="dxa"/>
          </w:tcPr>
          <w:p w:rsidR="003F14D9" w:rsidRDefault="003F14D9" w:rsidP="003F14D9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Supporting Detail </w:t>
            </w:r>
          </w:p>
        </w:tc>
      </w:tr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3F14D9" w:rsidTr="00EE7860">
        <w:tc>
          <w:tcPr>
            <w:tcW w:w="5243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4022" w:type="dxa"/>
          </w:tcPr>
          <w:p w:rsidR="003F14D9" w:rsidRDefault="003F14D9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3F14D9" w:rsidRPr="003F14D9" w:rsidRDefault="003F14D9" w:rsidP="003F14D9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AB7840" w:rsidRDefault="00AB7840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</w:p>
    <w:p w:rsidR="00AB7840" w:rsidRDefault="00AB7840" w:rsidP="002A773C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</w:p>
    <w:p w:rsidR="002A773C" w:rsidRPr="002A773C" w:rsidRDefault="002A773C" w:rsidP="002A773C">
      <w:pPr>
        <w:pStyle w:val="Bullet1"/>
        <w:numPr>
          <w:ilvl w:val="0"/>
          <w:numId w:val="0"/>
        </w:numPr>
        <w:ind w:left="1512"/>
      </w:pPr>
    </w:p>
    <w:p w:rsidR="002A773C" w:rsidRDefault="002A773C" w:rsidP="002A773C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</w:p>
    <w:p w:rsidR="003F14D9" w:rsidRPr="002A773C" w:rsidRDefault="003F14D9" w:rsidP="002A773C">
      <w:pPr>
        <w:pStyle w:val="Heading4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 w:val="28"/>
          <w:szCs w:val="28"/>
        </w:rPr>
      </w:pPr>
      <w:r w:rsidRPr="002A773C">
        <w:rPr>
          <w:rFonts w:ascii="Times New Roman" w:hAnsi="Times New Roman"/>
          <w:b w:val="0"/>
          <w:i w:val="0"/>
          <w:sz w:val="28"/>
          <w:szCs w:val="28"/>
        </w:rPr>
        <w:t>Initial Project Sizing</w:t>
      </w:r>
    </w:p>
    <w:p w:rsidR="003F14D9" w:rsidRPr="003F14D9" w:rsidRDefault="003F14D9" w:rsidP="003F14D9">
      <w:pPr>
        <w:pStyle w:val="Heading8"/>
        <w:rPr>
          <w:rFonts w:ascii="Times New Roman" w:hAnsi="Times New Roman"/>
          <w:b w:val="0"/>
          <w:i w:val="0"/>
          <w:szCs w:val="28"/>
        </w:rPr>
      </w:pPr>
      <w:r w:rsidRPr="003F14D9">
        <w:rPr>
          <w:rFonts w:ascii="Times New Roman" w:hAnsi="Times New Roman"/>
          <w:b w:val="0"/>
          <w:i w:val="0"/>
          <w:szCs w:val="28"/>
        </w:rPr>
        <w:t>Budget: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are the estimated costs to complete this project (document variability, range, precision at this point)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 xml:space="preserve">What is the financial justification for this project? </w:t>
      </w:r>
      <w:r w:rsidRPr="003F14D9">
        <w:rPr>
          <w:rFonts w:ascii="Times New Roman" w:hAnsi="Times New Roman"/>
          <w:szCs w:val="28"/>
        </w:rPr>
        <w:br/>
        <w:t>(i.e. Benefit Cost Analysis, Return on Investment</w:t>
      </w:r>
      <w:r w:rsidR="00280E89">
        <w:rPr>
          <w:rFonts w:ascii="Times New Roman" w:hAnsi="Times New Roman"/>
          <w:szCs w:val="28"/>
        </w:rPr>
        <w:t>, NPV</w:t>
      </w:r>
      <w:bookmarkStart w:id="0" w:name="_GoBack"/>
      <w:bookmarkEnd w:id="0"/>
      <w:r w:rsidRPr="003F14D9">
        <w:rPr>
          <w:rFonts w:ascii="Times New Roman" w:hAnsi="Times New Roman"/>
          <w:szCs w:val="28"/>
        </w:rPr>
        <w:t xml:space="preserve"> . . .)</w:t>
      </w:r>
    </w:p>
    <w:p w:rsidR="00B377DE" w:rsidRPr="008275FC" w:rsidRDefault="003F14D9" w:rsidP="008275FC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financial gains are there to doing/not doing this project?</w:t>
      </w:r>
    </w:p>
    <w:p w:rsidR="003F14D9" w:rsidRPr="003F14D9" w:rsidRDefault="008275FC" w:rsidP="008275FC">
      <w:pPr>
        <w:pStyle w:val="Heading8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Cs w:val="28"/>
        </w:rPr>
      </w:pPr>
      <w:r>
        <w:rPr>
          <w:b w:val="0"/>
          <w:i w:val="0"/>
        </w:rPr>
        <w:t xml:space="preserve">High Level </w:t>
      </w:r>
      <w:r w:rsidR="003F14D9" w:rsidRPr="003F14D9">
        <w:rPr>
          <w:rFonts w:ascii="Times New Roman" w:hAnsi="Times New Roman"/>
          <w:b w:val="0"/>
          <w:i w:val="0"/>
          <w:szCs w:val="28"/>
        </w:rPr>
        <w:t>Schedule:</w:t>
      </w:r>
    </w:p>
    <w:p w:rsidR="002773CF" w:rsidRPr="00214FBB" w:rsidRDefault="003F14D9" w:rsidP="00214FBB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When are the phases/deliverables planned to begin/end?</w:t>
      </w:r>
    </w:p>
    <w:p w:rsidR="002773CF" w:rsidRDefault="002773CF" w:rsidP="002773CF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265" w:type="dxa"/>
        <w:tblLook w:val="04A0"/>
      </w:tblPr>
      <w:tblGrid>
        <w:gridCol w:w="2254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9A555B" w:rsidTr="009A555B">
        <w:tc>
          <w:tcPr>
            <w:tcW w:w="2254" w:type="dxa"/>
          </w:tcPr>
          <w:p w:rsidR="009A555B" w:rsidRDefault="009A555B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Phase/Deliverable</w:t>
            </w:r>
          </w:p>
        </w:tc>
        <w:tc>
          <w:tcPr>
            <w:tcW w:w="6831" w:type="dxa"/>
            <w:gridSpan w:val="9"/>
          </w:tcPr>
          <w:p w:rsidR="009A555B" w:rsidRDefault="009A555B" w:rsidP="009A555B">
            <w:pPr>
              <w:pStyle w:val="Bullet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Time</w:t>
            </w: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2773CF" w:rsidTr="009A555B">
        <w:tc>
          <w:tcPr>
            <w:tcW w:w="2254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:rsidR="002773CF" w:rsidRDefault="002773CF" w:rsidP="002773C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3F14D9" w:rsidRPr="003F14D9" w:rsidRDefault="003F14D9" w:rsidP="003F14D9">
      <w:pPr>
        <w:pStyle w:val="Bullet1"/>
        <w:numPr>
          <w:ilvl w:val="0"/>
          <w:numId w:val="0"/>
        </w:numPr>
        <w:ind w:left="360" w:hanging="360"/>
        <w:rPr>
          <w:rFonts w:ascii="Times New Roman" w:hAnsi="Times New Roman"/>
          <w:szCs w:val="28"/>
        </w:rPr>
      </w:pPr>
    </w:p>
    <w:p w:rsidR="003F14D9" w:rsidRPr="003F14D9" w:rsidRDefault="003F14D9" w:rsidP="00214FBB">
      <w:pPr>
        <w:pStyle w:val="Heading8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Cs w:val="28"/>
        </w:rPr>
      </w:pPr>
      <w:r w:rsidRPr="003F14D9">
        <w:rPr>
          <w:rFonts w:ascii="Times New Roman" w:hAnsi="Times New Roman"/>
          <w:b w:val="0"/>
          <w:i w:val="0"/>
          <w:szCs w:val="28"/>
        </w:rPr>
        <w:t>Milestones: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major points are important to communicate/measure against?</w:t>
      </w:r>
    </w:p>
    <w:p w:rsidR="00A4484F" w:rsidRPr="002703CC" w:rsidRDefault="003F14D9" w:rsidP="002703CC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When should/will they occur?</w:t>
      </w: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Resource Requirements: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specialized resources are necessary to complete this project?</w:t>
      </w:r>
    </w:p>
    <w:p w:rsidR="00A4484F" w:rsidRDefault="00A4484F" w:rsidP="00A4484F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3240"/>
        <w:gridCol w:w="1890"/>
        <w:gridCol w:w="3865"/>
      </w:tblGrid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Team Member</w:t>
            </w: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Role</w:t>
            </w: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Responsibility</w:t>
            </w:r>
          </w:p>
        </w:tc>
      </w:tr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Sponsor</w:t>
            </w: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Project </w:t>
            </w:r>
            <w:r>
              <w:rPr>
                <w:rFonts w:ascii="Times New Roman" w:hAnsi="Times New Roman"/>
                <w:szCs w:val="28"/>
              </w:rPr>
              <w:lastRenderedPageBreak/>
              <w:t>Manager</w:t>
            </w: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EE7860">
        <w:tc>
          <w:tcPr>
            <w:tcW w:w="324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3865" w:type="dxa"/>
          </w:tcPr>
          <w:p w:rsidR="00A4484F" w:rsidRDefault="00A4484F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A4484F" w:rsidRPr="003F14D9" w:rsidRDefault="00A4484F" w:rsidP="00A4484F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Management Approaches: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 xml:space="preserve">How will status be taken? </w:t>
      </w:r>
    </w:p>
    <w:p w:rsidR="003F14D9" w:rsidRPr="00A4484F" w:rsidRDefault="003F14D9" w:rsidP="00A4484F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How will project be communicated?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How will change be managed?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How will issues be escalated?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How will the risk be managed?</w:t>
      </w:r>
    </w:p>
    <w:p w:rsidR="00A4484F" w:rsidRDefault="00A4484F" w:rsidP="00A4484F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2021"/>
        <w:gridCol w:w="1250"/>
        <w:gridCol w:w="1464"/>
        <w:gridCol w:w="1321"/>
        <w:gridCol w:w="1585"/>
        <w:gridCol w:w="1570"/>
      </w:tblGrid>
      <w:tr w:rsidR="00A4484F" w:rsidTr="00A4484F">
        <w:tc>
          <w:tcPr>
            <w:tcW w:w="2021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Communication Type</w:t>
            </w:r>
          </w:p>
        </w:tc>
        <w:tc>
          <w:tcPr>
            <w:tcW w:w="1214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Stakeholders</w:t>
            </w:r>
          </w:p>
        </w:tc>
        <w:tc>
          <w:tcPr>
            <w:tcW w:w="1464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Frequency</w:t>
            </w:r>
          </w:p>
        </w:tc>
        <w:tc>
          <w:tcPr>
            <w:tcW w:w="1321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Agenda/ Content</w:t>
            </w:r>
          </w:p>
        </w:tc>
        <w:tc>
          <w:tcPr>
            <w:tcW w:w="1585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Responsible</w:t>
            </w:r>
          </w:p>
        </w:tc>
        <w:tc>
          <w:tcPr>
            <w:tcW w:w="1570" w:type="dxa"/>
          </w:tcPr>
          <w:p w:rsidR="00A4484F" w:rsidRP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A4484F">
              <w:rPr>
                <w:rFonts w:ascii="Times New Roman" w:hAnsi="Times New Roman"/>
                <w:sz w:val="20"/>
              </w:rPr>
              <w:t>Distribution Media</w:t>
            </w:r>
          </w:p>
        </w:tc>
      </w:tr>
      <w:tr w:rsidR="00A4484F" w:rsidTr="00A4484F">
        <w:tc>
          <w:tcPr>
            <w:tcW w:w="20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85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70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A4484F">
        <w:tc>
          <w:tcPr>
            <w:tcW w:w="20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85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70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A4484F">
        <w:tc>
          <w:tcPr>
            <w:tcW w:w="20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85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70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A4484F">
        <w:tc>
          <w:tcPr>
            <w:tcW w:w="20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85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70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4484F" w:rsidTr="00A4484F">
        <w:tc>
          <w:tcPr>
            <w:tcW w:w="20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4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1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85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70" w:type="dxa"/>
          </w:tcPr>
          <w:p w:rsidR="00A4484F" w:rsidRDefault="00A4484F" w:rsidP="00A4484F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A4484F" w:rsidRPr="003F14D9" w:rsidRDefault="00A4484F" w:rsidP="00A4484F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Bullet1"/>
        <w:numPr>
          <w:ilvl w:val="0"/>
          <w:numId w:val="0"/>
        </w:numPr>
        <w:ind w:left="360" w:hanging="360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Bullet1"/>
        <w:numPr>
          <w:ilvl w:val="0"/>
          <w:numId w:val="0"/>
        </w:numPr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 xml:space="preserve">Note: These may be separate plans within the context of the </w:t>
      </w:r>
      <w:r w:rsidR="00A4484F">
        <w:rPr>
          <w:rFonts w:ascii="Times New Roman" w:hAnsi="Times New Roman"/>
          <w:szCs w:val="28"/>
        </w:rPr>
        <w:t xml:space="preserve">integrated </w:t>
      </w:r>
      <w:r w:rsidRPr="003F14D9">
        <w:rPr>
          <w:rFonts w:ascii="Times New Roman" w:hAnsi="Times New Roman"/>
          <w:szCs w:val="28"/>
        </w:rPr>
        <w:t>project plan</w:t>
      </w: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Sign-offs/Reviews: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At what points will management/customer/team/peer reviews be conducted? For what purpose?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Who signs off on the project reviews?</w:t>
      </w:r>
    </w:p>
    <w:p w:rsidR="00AB7840" w:rsidRDefault="00AB7840" w:rsidP="00AB7840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445" w:type="dxa"/>
        <w:tblLook w:val="04A0"/>
      </w:tblPr>
      <w:tblGrid>
        <w:gridCol w:w="2046"/>
        <w:gridCol w:w="979"/>
        <w:gridCol w:w="980"/>
        <w:gridCol w:w="980"/>
        <w:gridCol w:w="980"/>
        <w:gridCol w:w="980"/>
        <w:gridCol w:w="980"/>
        <w:gridCol w:w="980"/>
      </w:tblGrid>
      <w:tr w:rsidR="00A25251" w:rsidTr="0055258D">
        <w:tc>
          <w:tcPr>
            <w:tcW w:w="2046" w:type="dxa"/>
          </w:tcPr>
          <w:p w:rsidR="00A25251" w:rsidRDefault="00A25251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6859" w:type="dxa"/>
            <w:gridSpan w:val="7"/>
          </w:tcPr>
          <w:p w:rsidR="00A25251" w:rsidRDefault="00A25251" w:rsidP="004E2AB5">
            <w:pPr>
              <w:pStyle w:val="Bullet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Reviews</w:t>
            </w:r>
          </w:p>
        </w:tc>
      </w:tr>
      <w:tr w:rsidR="00AB7840" w:rsidTr="00AB7840">
        <w:tc>
          <w:tcPr>
            <w:tcW w:w="2046" w:type="dxa"/>
          </w:tcPr>
          <w:p w:rsidR="00AB7840" w:rsidRDefault="004E2AB5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Sponsor</w:t>
            </w:r>
          </w:p>
        </w:tc>
        <w:tc>
          <w:tcPr>
            <w:tcW w:w="979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2046" w:type="dxa"/>
          </w:tcPr>
          <w:p w:rsidR="00AB7840" w:rsidRDefault="004E2AB5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Customer</w:t>
            </w:r>
          </w:p>
        </w:tc>
        <w:tc>
          <w:tcPr>
            <w:tcW w:w="979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2046" w:type="dxa"/>
          </w:tcPr>
          <w:p w:rsidR="00AB7840" w:rsidRDefault="004E2AB5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Project Manager</w:t>
            </w:r>
          </w:p>
        </w:tc>
        <w:tc>
          <w:tcPr>
            <w:tcW w:w="979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980" w:type="dxa"/>
          </w:tcPr>
          <w:p w:rsidR="00AB7840" w:rsidRDefault="00AB7840" w:rsidP="00AB784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AB7840" w:rsidRPr="003F14D9" w:rsidRDefault="00AB7840" w:rsidP="00AB7840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Acceptance Criteria: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measurements will be used to determine customer acceptance?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performance criteria define project success (i.e. time, cost, resource, quality prioritization)?</w:t>
      </w:r>
    </w:p>
    <w:p w:rsid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check points are in place to ensure the right product is being delivered in the right way?</w:t>
      </w:r>
    </w:p>
    <w:p w:rsidR="00AB7840" w:rsidRDefault="00AB7840" w:rsidP="00AB7840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p w:rsidR="00AB7840" w:rsidRPr="003F14D9" w:rsidRDefault="00AB7840" w:rsidP="00AB7840">
      <w:pPr>
        <w:pStyle w:val="Bullet1"/>
        <w:numPr>
          <w:ilvl w:val="0"/>
          <w:numId w:val="0"/>
        </w:numPr>
        <w:ind w:left="1512" w:hanging="1152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2514"/>
        <w:gridCol w:w="1472"/>
        <w:gridCol w:w="2684"/>
        <w:gridCol w:w="2325"/>
      </w:tblGrid>
      <w:tr w:rsidR="00AB7840" w:rsidTr="00AB7840"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Acceptance Criteria</w:t>
            </w: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Detail</w:t>
            </w: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Priority</w:t>
            </w: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Requestor</w:t>
            </w:r>
          </w:p>
        </w:tc>
      </w:tr>
      <w:tr w:rsidR="00AB7840" w:rsidTr="00AB7840"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rPr>
          <w:trHeight w:val="494"/>
        </w:trPr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251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72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84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25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B377DE" w:rsidRDefault="00B377DE" w:rsidP="0075320E">
      <w:pPr>
        <w:pStyle w:val="Heading4"/>
        <w:numPr>
          <w:ilvl w:val="0"/>
          <w:numId w:val="0"/>
        </w:numPr>
        <w:ind w:left="72"/>
        <w:rPr>
          <w:rFonts w:ascii="Times New Roman" w:hAnsi="Times New Roman"/>
          <w:b w:val="0"/>
          <w:i w:val="0"/>
          <w:sz w:val="28"/>
          <w:szCs w:val="28"/>
        </w:rPr>
      </w:pPr>
    </w:p>
    <w:p w:rsidR="003F14D9" w:rsidRPr="003F14D9" w:rsidRDefault="003F14D9" w:rsidP="003F14D9">
      <w:pPr>
        <w:pStyle w:val="Heading4"/>
        <w:rPr>
          <w:rFonts w:ascii="Times New Roman" w:hAnsi="Times New Roman"/>
          <w:b w:val="0"/>
          <w:i w:val="0"/>
          <w:sz w:val="28"/>
          <w:szCs w:val="28"/>
        </w:rPr>
      </w:pPr>
      <w:r w:rsidRPr="003F14D9">
        <w:rPr>
          <w:rFonts w:ascii="Times New Roman" w:hAnsi="Times New Roman"/>
          <w:b w:val="0"/>
          <w:i w:val="0"/>
          <w:sz w:val="28"/>
          <w:szCs w:val="28"/>
        </w:rPr>
        <w:t>Impacted ⁄ Interdependent Projects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projects connect to this project via inputs/outputs?</w:t>
      </w:r>
    </w:p>
    <w:p w:rsidR="003F14D9" w:rsidRPr="003F14D9" w:rsidRDefault="003F14D9" w:rsidP="003F14D9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products are impacted by this project/how?</w:t>
      </w:r>
    </w:p>
    <w:p w:rsidR="003F14D9" w:rsidRPr="0075320E" w:rsidRDefault="003F14D9" w:rsidP="0075320E">
      <w:pPr>
        <w:pStyle w:val="Bullet1"/>
        <w:ind w:left="360" w:hanging="360"/>
        <w:rPr>
          <w:rFonts w:ascii="Times New Roman" w:hAnsi="Times New Roman"/>
          <w:szCs w:val="28"/>
        </w:rPr>
      </w:pPr>
      <w:r w:rsidRPr="003F14D9">
        <w:rPr>
          <w:rFonts w:ascii="Times New Roman" w:hAnsi="Times New Roman"/>
          <w:szCs w:val="28"/>
        </w:rPr>
        <w:t>What other projects are addressing related issues?</w:t>
      </w:r>
    </w:p>
    <w:p w:rsidR="003F14D9" w:rsidRDefault="003F14D9" w:rsidP="003F14D9">
      <w:pPr>
        <w:pStyle w:val="Lis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3240"/>
        <w:gridCol w:w="5580"/>
      </w:tblGrid>
      <w:tr w:rsidR="00AB7840" w:rsidTr="00AB7840">
        <w:tc>
          <w:tcPr>
            <w:tcW w:w="324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Project</w:t>
            </w:r>
          </w:p>
        </w:tc>
        <w:tc>
          <w:tcPr>
            <w:tcW w:w="558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Interdependency Relationship</w:t>
            </w:r>
          </w:p>
        </w:tc>
      </w:tr>
      <w:tr w:rsidR="00AB7840" w:rsidTr="00AB7840">
        <w:tc>
          <w:tcPr>
            <w:tcW w:w="324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324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324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  <w:tr w:rsidR="00AB7840" w:rsidTr="00AB7840">
        <w:tc>
          <w:tcPr>
            <w:tcW w:w="324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AB7840" w:rsidRDefault="00AB7840" w:rsidP="00EE7860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Cs w:val="28"/>
              </w:rPr>
            </w:pPr>
          </w:p>
        </w:tc>
      </w:tr>
    </w:tbl>
    <w:p w:rsidR="00FF1181" w:rsidRPr="003F14D9" w:rsidRDefault="00171D6F">
      <w:pPr>
        <w:rPr>
          <w:rFonts w:ascii="Times New Roman" w:hAnsi="Times New Roman"/>
          <w:szCs w:val="28"/>
        </w:rPr>
      </w:pPr>
    </w:p>
    <w:sectPr w:rsidR="00FF1181" w:rsidRPr="003F14D9" w:rsidSect="001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1A9"/>
    <w:multiLevelType w:val="singleLevel"/>
    <w:tmpl w:val="E8768232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2FAD4A15"/>
    <w:multiLevelType w:val="multilevel"/>
    <w:tmpl w:val="B3F661DA"/>
    <w:lvl w:ilvl="0">
      <w:start w:val="1"/>
      <w:numFmt w:val="decimal"/>
      <w:pStyle w:val="Heading1"/>
      <w:suff w:val="space"/>
      <w:lvlText w:val="Section %1"/>
      <w:lvlJc w:val="right"/>
      <w:pPr>
        <w:ind w:left="1512" w:hanging="1152"/>
      </w:pPr>
      <w:rPr>
        <w:rFonts w:ascii="Times New Roman" w:hAnsi="Times New Roman" w:hint="default"/>
        <w:b/>
        <w:i/>
        <w:strike w:val="0"/>
        <w:dstrike w:val="0"/>
        <w:shadow w:val="0"/>
        <w:emboss w:val="0"/>
        <w:imprint w:val="0"/>
        <w:sz w:val="28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ind w:left="72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72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72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72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72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72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7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14D9"/>
    <w:rsid w:val="001363A6"/>
    <w:rsid w:val="00171D6F"/>
    <w:rsid w:val="00181CEB"/>
    <w:rsid w:val="001A7ADA"/>
    <w:rsid w:val="00214FBB"/>
    <w:rsid w:val="002703CC"/>
    <w:rsid w:val="002773CF"/>
    <w:rsid w:val="00280E89"/>
    <w:rsid w:val="002A773C"/>
    <w:rsid w:val="003A2FF6"/>
    <w:rsid w:val="003F14D9"/>
    <w:rsid w:val="004E2AB5"/>
    <w:rsid w:val="004E595F"/>
    <w:rsid w:val="00570400"/>
    <w:rsid w:val="00694EF9"/>
    <w:rsid w:val="006C6740"/>
    <w:rsid w:val="006E421E"/>
    <w:rsid w:val="0075320E"/>
    <w:rsid w:val="008275FC"/>
    <w:rsid w:val="009168F8"/>
    <w:rsid w:val="009A3C94"/>
    <w:rsid w:val="009A555B"/>
    <w:rsid w:val="009C7262"/>
    <w:rsid w:val="00A25251"/>
    <w:rsid w:val="00A4484F"/>
    <w:rsid w:val="00AB7840"/>
    <w:rsid w:val="00B01B48"/>
    <w:rsid w:val="00B377DE"/>
    <w:rsid w:val="00E1612E"/>
    <w:rsid w:val="00ED2248"/>
    <w:rsid w:val="00ED68CD"/>
    <w:rsid w:val="00F366BC"/>
    <w:rsid w:val="00F3765B"/>
    <w:rsid w:val="00FB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D9"/>
    <w:pPr>
      <w:spacing w:before="120" w:after="120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Heading1">
    <w:name w:val="heading 1"/>
    <w:next w:val="Heading2"/>
    <w:link w:val="Heading1Char"/>
    <w:qFormat/>
    <w:rsid w:val="003F14D9"/>
    <w:pPr>
      <w:keepNext/>
      <w:pageBreakBefore/>
      <w:numPr>
        <w:numId w:val="1"/>
      </w:numPr>
      <w:spacing w:before="2040" w:after="60" w:line="720" w:lineRule="exact"/>
      <w:ind w:firstLine="0"/>
      <w:outlineLvl w:val="0"/>
    </w:pPr>
    <w:rPr>
      <w:rFonts w:ascii="Arial Black" w:eastAsia="Times New Roman" w:hAnsi="Arial Black" w:cs="Times New Roman"/>
      <w:b/>
      <w:i/>
      <w:noProof/>
      <w:color w:val="0000FF"/>
      <w:kern w:val="28"/>
      <w:sz w:val="72"/>
      <w:szCs w:val="20"/>
    </w:rPr>
  </w:style>
  <w:style w:type="paragraph" w:styleId="Heading2">
    <w:name w:val="heading 2"/>
    <w:next w:val="Bullet1"/>
    <w:link w:val="Heading2Char"/>
    <w:qFormat/>
    <w:rsid w:val="003F14D9"/>
    <w:pPr>
      <w:keepNext/>
      <w:pageBreakBefore/>
      <w:numPr>
        <w:ilvl w:val="1"/>
        <w:numId w:val="1"/>
      </w:numPr>
      <w:spacing w:after="360" w:line="480" w:lineRule="exact"/>
      <w:outlineLvl w:val="1"/>
    </w:pPr>
    <w:rPr>
      <w:rFonts w:ascii="Arial Black" w:eastAsia="Times New Roman" w:hAnsi="Arial Black" w:cs="Times New Roman"/>
      <w:b/>
      <w:i/>
      <w:caps/>
      <w:noProof/>
      <w:color w:val="0000FF"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F14D9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aliases w:val="Map Title"/>
    <w:next w:val="Bullet1"/>
    <w:link w:val="Heading4Char"/>
    <w:qFormat/>
    <w:rsid w:val="003F14D9"/>
    <w:pPr>
      <w:keepNext/>
      <w:numPr>
        <w:ilvl w:val="3"/>
        <w:numId w:val="1"/>
      </w:numPr>
      <w:spacing w:before="120" w:after="120"/>
      <w:outlineLvl w:val="3"/>
    </w:pPr>
    <w:rPr>
      <w:rFonts w:ascii="Arial Black" w:eastAsia="Times New Roman" w:hAnsi="Arial Black" w:cs="Times New Roman"/>
      <w:b/>
      <w:i/>
      <w:noProof/>
      <w:color w:val="0000FF"/>
      <w:sz w:val="40"/>
      <w:szCs w:val="20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3F14D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14D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F14D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F14D9"/>
    <w:pPr>
      <w:numPr>
        <w:ilvl w:val="7"/>
        <w:numId w:val="1"/>
      </w:numPr>
      <w:spacing w:before="240" w:after="60"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3F14D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4D9"/>
    <w:rPr>
      <w:rFonts w:ascii="Arial Black" w:eastAsia="Times New Roman" w:hAnsi="Arial Black" w:cs="Times New Roman"/>
      <w:b/>
      <w:i/>
      <w:noProof/>
      <w:color w:val="0000FF"/>
      <w:kern w:val="28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3F14D9"/>
    <w:rPr>
      <w:rFonts w:ascii="Arial Black" w:eastAsia="Times New Roman" w:hAnsi="Arial Black" w:cs="Times New Roman"/>
      <w:b/>
      <w:i/>
      <w:caps/>
      <w:noProof/>
      <w:color w:val="0000FF"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3F14D9"/>
    <w:rPr>
      <w:rFonts w:ascii="Arial" w:eastAsia="Times New Roman" w:hAnsi="Arial" w:cs="Times New Roman"/>
      <w:color w:val="000000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3F14D9"/>
    <w:rPr>
      <w:rFonts w:ascii="Arial Black" w:eastAsia="Times New Roman" w:hAnsi="Arial Black" w:cs="Times New Roman"/>
      <w:b/>
      <w:i/>
      <w:noProof/>
      <w:color w:val="0000FF"/>
      <w:sz w:val="40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3F14D9"/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3F14D9"/>
    <w:rPr>
      <w:rFonts w:ascii="Arial" w:eastAsia="Times New Roman" w:hAnsi="Arial" w:cs="Times New Roman"/>
      <w:i/>
      <w:color w:val="000000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3F14D9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3F14D9"/>
    <w:rPr>
      <w:rFonts w:ascii="Arial" w:eastAsia="Times New Roman" w:hAnsi="Arial" w:cs="Times New Roman"/>
      <w:b/>
      <w:i/>
      <w:color w:val="000000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3F14D9"/>
    <w:rPr>
      <w:rFonts w:ascii="Arial" w:eastAsia="Times New Roman" w:hAnsi="Arial" w:cs="Times New Roman"/>
      <w:b/>
      <w:i/>
      <w:color w:val="000000"/>
      <w:sz w:val="18"/>
      <w:szCs w:val="20"/>
    </w:rPr>
  </w:style>
  <w:style w:type="paragraph" w:customStyle="1" w:styleId="Bullet1">
    <w:name w:val="Bullet 1"/>
    <w:basedOn w:val="ListBullet"/>
    <w:rsid w:val="003F14D9"/>
    <w:pPr>
      <w:numPr>
        <w:numId w:val="2"/>
      </w:numPr>
      <w:spacing w:before="60" w:after="60"/>
      <w:ind w:left="1512" w:hanging="1152"/>
      <w:contextualSpacing w:val="0"/>
    </w:pPr>
  </w:style>
  <w:style w:type="paragraph" w:customStyle="1" w:styleId="Note">
    <w:name w:val="Note"/>
    <w:rsid w:val="003F14D9"/>
    <w:pPr>
      <w:spacing w:before="240"/>
      <w:ind w:left="1440" w:hanging="1440"/>
    </w:pPr>
    <w:rPr>
      <w:rFonts w:ascii="Arial" w:eastAsia="Times New Roman" w:hAnsi="Arial" w:cs="Times New Roman"/>
      <w:i/>
      <w:noProof/>
      <w:sz w:val="28"/>
      <w:szCs w:val="20"/>
    </w:rPr>
  </w:style>
  <w:style w:type="paragraph" w:styleId="List">
    <w:name w:val="List"/>
    <w:rsid w:val="003F14D9"/>
    <w:pPr>
      <w:spacing w:before="60"/>
      <w:ind w:left="1440"/>
    </w:pPr>
    <w:rPr>
      <w:rFonts w:ascii="Arial" w:eastAsia="Times New Roman" w:hAnsi="Arial" w:cs="Times New Roman"/>
      <w:noProof/>
      <w:sz w:val="32"/>
      <w:szCs w:val="20"/>
    </w:rPr>
  </w:style>
  <w:style w:type="paragraph" w:styleId="ListBullet">
    <w:name w:val="List Bullet"/>
    <w:basedOn w:val="Normal"/>
    <w:uiPriority w:val="99"/>
    <w:semiHidden/>
    <w:unhideWhenUsed/>
    <w:rsid w:val="003F14D9"/>
    <w:pPr>
      <w:ind w:left="1512" w:hanging="1152"/>
      <w:contextualSpacing/>
    </w:pPr>
  </w:style>
  <w:style w:type="table" w:styleId="TableGrid">
    <w:name w:val="Table Grid"/>
    <w:basedOn w:val="TableNormal"/>
    <w:uiPriority w:val="39"/>
    <w:rsid w:val="003F1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Project scope template:  project name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Emerson, Connie</dc:creator>
  <cp:lastModifiedBy>klish</cp:lastModifiedBy>
  <cp:revision>2</cp:revision>
  <dcterms:created xsi:type="dcterms:W3CDTF">2020-02-17T17:29:00Z</dcterms:created>
  <dcterms:modified xsi:type="dcterms:W3CDTF">2020-02-17T17:29:00Z</dcterms:modified>
</cp:coreProperties>
</file>