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9A" w:rsidRDefault="003B539A" w:rsidP="003B539A">
      <w:r>
        <w:t>Unit II Journal</w:t>
      </w:r>
    </w:p>
    <w:p w:rsidR="003B539A" w:rsidRDefault="003B539A" w:rsidP="003B539A">
      <w:r>
        <w:t>Instructions</w:t>
      </w:r>
    </w:p>
    <w:p w:rsidR="003B539A" w:rsidRDefault="003B539A" w:rsidP="003B539A">
      <w:r>
        <w:t>Consider your current workplace or a workplace with which you are familiar. Of the three primary routes of exposure (inhalation, dermal, ingestion), reflect on which route you believe is the most important for controlling exposures to health hazards. Give an example of a health hazard in the workplace, and explain why you believe the exposure route you chose is important for that health hazard.</w:t>
      </w:r>
    </w:p>
    <w:p w:rsidR="003B539A" w:rsidRDefault="003B539A" w:rsidP="003B539A"/>
    <w:p w:rsidR="003B539A" w:rsidRDefault="003B539A" w:rsidP="003B539A">
      <w:r>
        <w:t>Your journal entry must be at least 200 words in length. No references or citations are necessary.</w:t>
      </w:r>
    </w:p>
    <w:p w:rsidR="003B539A" w:rsidRDefault="003B539A" w:rsidP="003B539A"/>
    <w:p w:rsidR="003B539A" w:rsidRDefault="003B539A" w:rsidP="003B539A"/>
    <w:p w:rsidR="003B539A" w:rsidRPr="003B539A" w:rsidRDefault="00EF331C" w:rsidP="003B539A">
      <w:pPr>
        <w:rPr>
          <w:b/>
          <w:bCs/>
        </w:rPr>
      </w:pPr>
      <w:hyperlink r:id="rId5" w:history="1">
        <w:r w:rsidR="003B539A" w:rsidRPr="003B539A">
          <w:rPr>
            <w:rStyle w:val="Hyperlink"/>
            <w:b/>
            <w:bCs/>
          </w:rPr>
          <w:t>Unit II Scholarly Activity</w:t>
        </w:r>
      </w:hyperlink>
    </w:p>
    <w:p w:rsidR="003B539A" w:rsidRPr="003B539A" w:rsidRDefault="003B539A" w:rsidP="003B539A">
      <w:pPr>
        <w:numPr>
          <w:ilvl w:val="0"/>
          <w:numId w:val="1"/>
        </w:numPr>
      </w:pPr>
      <w:r w:rsidRPr="003B539A">
        <w:rPr>
          <w:b/>
          <w:bCs/>
        </w:rPr>
        <w:t>Weight:</w:t>
      </w:r>
      <w:r w:rsidRPr="003B539A">
        <w:t> 10% of course grade</w:t>
      </w:r>
    </w:p>
    <w:p w:rsidR="003B539A" w:rsidRPr="003B539A" w:rsidRDefault="00EF331C" w:rsidP="003B539A">
      <w:pPr>
        <w:numPr>
          <w:ilvl w:val="0"/>
          <w:numId w:val="1"/>
        </w:numPr>
      </w:pPr>
      <w:hyperlink r:id="rId6" w:anchor="grading-rubric" w:tooltip="Unit II Scholarly Activity Grading Rubric" w:history="1">
        <w:r w:rsidR="003B539A" w:rsidRPr="003B539A">
          <w:rPr>
            <w:rStyle w:val="Hyperlink"/>
            <w:b/>
            <w:bCs/>
          </w:rPr>
          <w:t>Grading Rubric</w:t>
        </w:r>
      </w:hyperlink>
    </w:p>
    <w:p w:rsidR="003B539A" w:rsidRPr="003B539A" w:rsidRDefault="003B539A" w:rsidP="003B539A">
      <w:pPr>
        <w:rPr>
          <w:b/>
          <w:bCs/>
        </w:rPr>
      </w:pPr>
      <w:r w:rsidRPr="003B539A">
        <w:rPr>
          <w:b/>
          <w:bCs/>
        </w:rPr>
        <w:t>Instructions</w:t>
      </w:r>
    </w:p>
    <w:p w:rsidR="003B539A" w:rsidRPr="003B539A" w:rsidRDefault="003B539A" w:rsidP="003B539A">
      <w:r w:rsidRPr="003B539A">
        <w:t>After reviewing Safety Data Sheets (SDS) and conducting an initial inspection of the areas at Acme Automotive Parts (AAP), you identify the following health hazards that you want to further evaluate:</w:t>
      </w:r>
    </w:p>
    <w:p w:rsidR="003B539A" w:rsidRPr="003B539A" w:rsidRDefault="003B539A" w:rsidP="003B539A">
      <w:pPr>
        <w:numPr>
          <w:ilvl w:val="0"/>
          <w:numId w:val="2"/>
        </w:numPr>
      </w:pPr>
      <w:r w:rsidRPr="003B539A">
        <w:t>manganese fume (hand welding);</w:t>
      </w:r>
    </w:p>
    <w:p w:rsidR="003B539A" w:rsidRPr="003B539A" w:rsidRDefault="003B539A" w:rsidP="003B539A">
      <w:pPr>
        <w:numPr>
          <w:ilvl w:val="0"/>
          <w:numId w:val="2"/>
        </w:numPr>
      </w:pPr>
      <w:r w:rsidRPr="003B539A">
        <w:t>copper fume (hand welding);</w:t>
      </w:r>
    </w:p>
    <w:p w:rsidR="003B539A" w:rsidRPr="003B539A" w:rsidRDefault="003B539A" w:rsidP="003B539A">
      <w:pPr>
        <w:numPr>
          <w:ilvl w:val="0"/>
          <w:numId w:val="2"/>
        </w:numPr>
      </w:pPr>
      <w:r w:rsidRPr="003B539A">
        <w:t>lead fume (hand welding);</w:t>
      </w:r>
    </w:p>
    <w:p w:rsidR="003B539A" w:rsidRPr="003B539A" w:rsidRDefault="003B539A" w:rsidP="003B539A">
      <w:pPr>
        <w:numPr>
          <w:ilvl w:val="0"/>
          <w:numId w:val="2"/>
        </w:numPr>
      </w:pPr>
      <w:r w:rsidRPr="003B539A">
        <w:t>1,2,4 trimethylbenzene (paint booth);</w:t>
      </w:r>
    </w:p>
    <w:p w:rsidR="003B539A" w:rsidRPr="003B539A" w:rsidRDefault="003B539A" w:rsidP="003B539A">
      <w:pPr>
        <w:numPr>
          <w:ilvl w:val="0"/>
          <w:numId w:val="2"/>
        </w:numPr>
      </w:pPr>
      <w:r w:rsidRPr="003B539A">
        <w:t>toluene (paint booth); and</w:t>
      </w:r>
    </w:p>
    <w:p w:rsidR="003B539A" w:rsidRPr="003B539A" w:rsidRDefault="003B539A" w:rsidP="003B539A">
      <w:pPr>
        <w:numPr>
          <w:ilvl w:val="0"/>
          <w:numId w:val="2"/>
        </w:numPr>
      </w:pPr>
      <w:r w:rsidRPr="003B539A">
        <w:t>xylene (paint booth).</w:t>
      </w:r>
    </w:p>
    <w:p w:rsidR="003B539A" w:rsidRPr="003B539A" w:rsidRDefault="003B539A" w:rsidP="003B539A">
      <w:r w:rsidRPr="003B539A">
        <w:t>Choose one of the compounds from the hand-welding operation and one of the compounds from the paint booth operation. Search the Internet, and find the following data concerning the two compounds you chose; LC</w:t>
      </w:r>
      <w:r w:rsidRPr="003B539A">
        <w:rPr>
          <w:vertAlign w:val="subscript"/>
        </w:rPr>
        <w:t>50</w:t>
      </w:r>
      <w:r w:rsidRPr="003B539A">
        <w:t>, IDLH, vapor pressure, vapor density, target organs, mutagenicity, carcinogenicity, and reproductive toxicity. (Hint: many of the variables can be found on SDS that can be accessed on the Internet).</w:t>
      </w:r>
    </w:p>
    <w:p w:rsidR="003B539A" w:rsidRPr="003B539A" w:rsidRDefault="003B539A" w:rsidP="003B539A">
      <w:r w:rsidRPr="003B539A">
        <w:t>Write one paragraph on each of the compounds explaining what the data tell you about the most likely exposure route and risk associated with each compound.</w:t>
      </w:r>
    </w:p>
    <w:p w:rsidR="003B539A" w:rsidRPr="003B539A" w:rsidRDefault="003B539A" w:rsidP="003B539A">
      <w:r w:rsidRPr="003B539A">
        <w:t xml:space="preserve">Your assignment must be a minimum of two pages in length, not including title or reference pages. Your assignment must use at least two references. One must be gathered from the CSU Online Library; the </w:t>
      </w:r>
      <w:r w:rsidRPr="003B539A">
        <w:lastRenderedPageBreak/>
        <w:t>other may be your textbook. All references and in-text citations must be formatted according to APA standards.</w:t>
      </w:r>
    </w:p>
    <w:p w:rsidR="003B539A" w:rsidRDefault="003B539A" w:rsidP="003B539A">
      <w:bookmarkStart w:id="0" w:name="_GoBack"/>
      <w:bookmarkEnd w:id="0"/>
    </w:p>
    <w:p w:rsidR="003B539A" w:rsidRDefault="003B539A" w:rsidP="003B539A"/>
    <w:p w:rsidR="00874A70" w:rsidRDefault="00371153"/>
    <w:sectPr w:rsidR="00874A70" w:rsidSect="00EF3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2797C"/>
    <w:multiLevelType w:val="multilevel"/>
    <w:tmpl w:val="AE2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190CD8"/>
    <w:multiLevelType w:val="multilevel"/>
    <w:tmpl w:val="C628A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B539A"/>
    <w:rsid w:val="001C7E78"/>
    <w:rsid w:val="001F2043"/>
    <w:rsid w:val="002F6DA1"/>
    <w:rsid w:val="00371153"/>
    <w:rsid w:val="003B539A"/>
    <w:rsid w:val="004B6DE7"/>
    <w:rsid w:val="00A45F96"/>
    <w:rsid w:val="00EF33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39A"/>
    <w:rPr>
      <w:color w:val="0563C1" w:themeColor="hyperlink"/>
      <w:u w:val="single"/>
    </w:rPr>
  </w:style>
  <w:style w:type="character" w:customStyle="1" w:styleId="UnresolvedMention">
    <w:name w:val="Unresolved Mention"/>
    <w:basedOn w:val="DefaultParagraphFont"/>
    <w:uiPriority w:val="99"/>
    <w:semiHidden/>
    <w:unhideWhenUsed/>
    <w:rsid w:val="003B539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4105707">
      <w:bodyDiv w:val="1"/>
      <w:marLeft w:val="0"/>
      <w:marRight w:val="0"/>
      <w:marTop w:val="0"/>
      <w:marBottom w:val="0"/>
      <w:divBdr>
        <w:top w:val="none" w:sz="0" w:space="0" w:color="auto"/>
        <w:left w:val="none" w:sz="0" w:space="0" w:color="auto"/>
        <w:bottom w:val="none" w:sz="0" w:space="0" w:color="auto"/>
        <w:right w:val="none" w:sz="0" w:space="0" w:color="auto"/>
      </w:divBdr>
      <w:divsChild>
        <w:div w:id="479076471">
          <w:marLeft w:val="0"/>
          <w:marRight w:val="0"/>
          <w:marTop w:val="0"/>
          <w:marBottom w:val="0"/>
          <w:divBdr>
            <w:top w:val="none" w:sz="0" w:space="0" w:color="auto"/>
            <w:left w:val="none" w:sz="0" w:space="0" w:color="auto"/>
            <w:bottom w:val="none" w:sz="0" w:space="0" w:color="auto"/>
            <w:right w:val="none" w:sz="0" w:space="0" w:color="auto"/>
          </w:divBdr>
          <w:divsChild>
            <w:div w:id="1509976649">
              <w:marLeft w:val="0"/>
              <w:marRight w:val="0"/>
              <w:marTop w:val="0"/>
              <w:marBottom w:val="0"/>
              <w:divBdr>
                <w:top w:val="none" w:sz="0" w:space="0" w:color="auto"/>
                <w:left w:val="none" w:sz="0" w:space="0" w:color="auto"/>
                <w:bottom w:val="none" w:sz="0" w:space="0" w:color="auto"/>
                <w:right w:val="none" w:sz="0" w:space="0" w:color="auto"/>
              </w:divBdr>
              <w:divsChild>
                <w:div w:id="706566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columbiasouthern.edu/webapps/blackboard/content/listContent.jsp?course_id=_96438_1&amp;content_id=_5893077_1&amp;mode=reset" TargetMode="External"/><Relationship Id="rId5" Type="http://schemas.openxmlformats.org/officeDocument/2006/relationships/hyperlink" Target="https://online.columbiasouthern.edu/webapps/assignment/uploadAssignment?content_id=_5893096_1&amp;course_id=_96438_1&amp;group_id=&amp;mode=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klish</cp:lastModifiedBy>
  <cp:revision>2</cp:revision>
  <dcterms:created xsi:type="dcterms:W3CDTF">2020-02-18T19:44:00Z</dcterms:created>
  <dcterms:modified xsi:type="dcterms:W3CDTF">2020-02-18T19:44:00Z</dcterms:modified>
</cp:coreProperties>
</file>