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39" w:rsidRPr="00A33339" w:rsidRDefault="00A33339" w:rsidP="00A33339">
      <w:pPr>
        <w:shd w:val="clear" w:color="auto" w:fill="FFFFFF"/>
        <w:spacing w:before="182" w:after="182" w:line="240" w:lineRule="auto"/>
        <w:outlineLvl w:val="0"/>
        <w:rPr>
          <w:rFonts w:ascii="Lato" w:eastAsia="Times New Roman" w:hAnsi="Lato" w:cs="Times New Roman"/>
          <w:color w:val="666666"/>
          <w:kern w:val="36"/>
          <w:sz w:val="60"/>
          <w:szCs w:val="60"/>
          <w:lang w:eastAsia="en-GB"/>
        </w:rPr>
      </w:pPr>
      <w:r w:rsidRPr="00A33339">
        <w:rPr>
          <w:rFonts w:ascii="Lato" w:eastAsia="Times New Roman" w:hAnsi="Lato" w:cs="Times New Roman"/>
          <w:color w:val="666666"/>
          <w:kern w:val="36"/>
          <w:sz w:val="60"/>
          <w:szCs w:val="60"/>
          <w:lang w:eastAsia="en-GB"/>
        </w:rPr>
        <w:t>Comments on Lit Review Drafts</w:t>
      </w:r>
    </w:p>
    <w:p w:rsidR="00A33339" w:rsidRPr="00A33339" w:rsidRDefault="00A33339" w:rsidP="00A33339">
      <w:pPr>
        <w:numPr>
          <w:ilvl w:val="0"/>
          <w:numId w:val="1"/>
        </w:numPr>
        <w:shd w:val="clear" w:color="auto" w:fill="FFFFFF"/>
        <w:spacing w:before="100" w:beforeAutospacing="1" w:after="100" w:afterAutospacing="1" w:line="240" w:lineRule="auto"/>
        <w:ind w:left="303"/>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Whenever you make a point that someone could disagree with, you need to</w:t>
      </w:r>
      <w:r w:rsidRPr="00A33339">
        <w:rPr>
          <w:rFonts w:ascii="Lato" w:eastAsia="Times New Roman" w:hAnsi="Lato" w:cs="Times New Roman"/>
          <w:b/>
          <w:bCs/>
          <w:color w:val="2D3B45"/>
          <w:sz w:val="19"/>
          <w:lang w:eastAsia="en-GB"/>
        </w:rPr>
        <w:t> cite a source that supports your point</w:t>
      </w:r>
      <w:r w:rsidRPr="00A33339">
        <w:rPr>
          <w:rFonts w:ascii="Lato" w:eastAsia="Times New Roman" w:hAnsi="Lato" w:cs="Times New Roman"/>
          <w:color w:val="2D3B45"/>
          <w:sz w:val="19"/>
          <w:szCs w:val="19"/>
          <w:lang w:eastAsia="en-GB"/>
        </w:rPr>
        <w:t>. Remember, everything is based on research in an academic paper, especially in the Review of Literature section.</w:t>
      </w:r>
    </w:p>
    <w:p w:rsidR="00A33339" w:rsidRPr="00A33339" w:rsidRDefault="00A33339" w:rsidP="00A33339">
      <w:pPr>
        <w:numPr>
          <w:ilvl w:val="0"/>
          <w:numId w:val="1"/>
        </w:numPr>
        <w:shd w:val="clear" w:color="auto" w:fill="FFFFFF"/>
        <w:spacing w:before="100" w:beforeAutospacing="1" w:after="100" w:afterAutospacing="1" w:line="240" w:lineRule="auto"/>
        <w:ind w:left="303"/>
        <w:rPr>
          <w:rFonts w:ascii="Lato" w:eastAsia="Times New Roman" w:hAnsi="Lato" w:cs="Times New Roman"/>
          <w:color w:val="2D3B45"/>
          <w:sz w:val="19"/>
          <w:szCs w:val="19"/>
          <w:lang w:eastAsia="en-GB"/>
        </w:rPr>
      </w:pPr>
      <w:r w:rsidRPr="00A33339">
        <w:rPr>
          <w:rFonts w:ascii="Lato" w:eastAsia="Times New Roman" w:hAnsi="Lato" w:cs="Times New Roman"/>
          <w:b/>
          <w:bCs/>
          <w:color w:val="2D3B45"/>
          <w:sz w:val="19"/>
          <w:lang w:eastAsia="en-GB"/>
        </w:rPr>
        <w:t>Don’t give the findings away in the intro</w:t>
      </w:r>
      <w:r w:rsidRPr="00A33339">
        <w:rPr>
          <w:rFonts w:ascii="Lato" w:eastAsia="Times New Roman" w:hAnsi="Lato" w:cs="Times New Roman"/>
          <w:color w:val="2D3B45"/>
          <w:sz w:val="19"/>
          <w:szCs w:val="19"/>
          <w:lang w:eastAsia="en-GB"/>
        </w:rPr>
        <w:t>. Instead of listing everything that you will prove in the paper, set up the issue. Be careful not to provide the answer to your question in the introduction before you've even discussed the findings in the Review of Literature section.</w:t>
      </w:r>
    </w:p>
    <w:p w:rsidR="00A33339" w:rsidRPr="00A33339" w:rsidRDefault="00A33339" w:rsidP="00A33339">
      <w:pPr>
        <w:numPr>
          <w:ilvl w:val="0"/>
          <w:numId w:val="1"/>
        </w:numPr>
        <w:shd w:val="clear" w:color="auto" w:fill="FFFFFF"/>
        <w:spacing w:before="100" w:beforeAutospacing="1" w:after="100" w:afterAutospacing="1" w:line="240" w:lineRule="auto"/>
        <w:ind w:left="303"/>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If you devote more space to the methods than the findings, reverse this. </w:t>
      </w:r>
      <w:r w:rsidRPr="00A33339">
        <w:rPr>
          <w:rFonts w:ascii="Lato" w:eastAsia="Times New Roman" w:hAnsi="Lato" w:cs="Times New Roman"/>
          <w:b/>
          <w:bCs/>
          <w:color w:val="2D3B45"/>
          <w:sz w:val="19"/>
          <w:lang w:eastAsia="en-GB"/>
        </w:rPr>
        <w:t>Findings are the most important part of each study.</w:t>
      </w:r>
    </w:p>
    <w:p w:rsidR="00A33339" w:rsidRPr="00A33339" w:rsidRDefault="00A33339" w:rsidP="00A33339">
      <w:pPr>
        <w:numPr>
          <w:ilvl w:val="0"/>
          <w:numId w:val="1"/>
        </w:numPr>
        <w:shd w:val="clear" w:color="auto" w:fill="FFFFFF"/>
        <w:spacing w:before="100" w:beforeAutospacing="1" w:after="100" w:afterAutospacing="1" w:line="240" w:lineRule="auto"/>
        <w:ind w:left="303"/>
        <w:rPr>
          <w:rFonts w:ascii="Lato" w:eastAsia="Times New Roman" w:hAnsi="Lato" w:cs="Times New Roman"/>
          <w:color w:val="2D3B45"/>
          <w:sz w:val="19"/>
          <w:szCs w:val="19"/>
          <w:lang w:eastAsia="en-GB"/>
        </w:rPr>
      </w:pPr>
      <w:r w:rsidRPr="00A33339">
        <w:rPr>
          <w:rFonts w:ascii="Lato" w:eastAsia="Times New Roman" w:hAnsi="Lato" w:cs="Times New Roman"/>
          <w:b/>
          <w:bCs/>
          <w:color w:val="2D3B45"/>
          <w:sz w:val="19"/>
          <w:lang w:eastAsia="en-GB"/>
        </w:rPr>
        <w:t>Cite heavily</w:t>
      </w:r>
      <w:r w:rsidRPr="00A33339">
        <w:rPr>
          <w:rFonts w:ascii="Lato" w:eastAsia="Times New Roman" w:hAnsi="Lato" w:cs="Times New Roman"/>
          <w:color w:val="2D3B45"/>
          <w:sz w:val="19"/>
          <w:szCs w:val="19"/>
          <w:lang w:eastAsia="en-GB"/>
        </w:rPr>
        <w:t> when you discuss the findings; you may find you have a citation after almost every sentence in the Review of the Literature section, and that’s ok. Data is always cited.</w:t>
      </w:r>
    </w:p>
    <w:p w:rsidR="00A33339" w:rsidRPr="00A33339" w:rsidRDefault="00A33339" w:rsidP="00A33339">
      <w:pPr>
        <w:numPr>
          <w:ilvl w:val="0"/>
          <w:numId w:val="1"/>
        </w:numPr>
        <w:shd w:val="clear" w:color="auto" w:fill="FFFFFF"/>
        <w:spacing w:before="100" w:beforeAutospacing="1" w:after="100" w:afterAutospacing="1" w:line="240" w:lineRule="auto"/>
        <w:ind w:left="303"/>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Try to</w:t>
      </w:r>
      <w:r w:rsidRPr="00A33339">
        <w:rPr>
          <w:rFonts w:ascii="Lato" w:eastAsia="Times New Roman" w:hAnsi="Lato" w:cs="Times New Roman"/>
          <w:b/>
          <w:bCs/>
          <w:color w:val="2D3B45"/>
          <w:sz w:val="19"/>
          <w:lang w:eastAsia="en-GB"/>
        </w:rPr>
        <w:t> vary the way you cite</w:t>
      </w:r>
      <w:r w:rsidRPr="00A33339">
        <w:rPr>
          <w:rFonts w:ascii="Lato" w:eastAsia="Times New Roman" w:hAnsi="Lato" w:cs="Times New Roman"/>
          <w:color w:val="2D3B45"/>
          <w:sz w:val="19"/>
          <w:szCs w:val="19"/>
          <w:lang w:eastAsia="en-GB"/>
        </w:rPr>
        <w:t> in a paragraph; sometimes use the authors’ names in the sentence, sometimes just cite them in the parentheses at the end, but don’t do it the same every time.</w:t>
      </w:r>
    </w:p>
    <w:p w:rsidR="00A33339" w:rsidRPr="00A33339" w:rsidRDefault="00A33339" w:rsidP="00A33339">
      <w:pPr>
        <w:numPr>
          <w:ilvl w:val="0"/>
          <w:numId w:val="1"/>
        </w:numPr>
        <w:shd w:val="clear" w:color="auto" w:fill="FFFFFF"/>
        <w:spacing w:before="100" w:beforeAutospacing="1" w:after="100" w:afterAutospacing="1" w:line="240" w:lineRule="auto"/>
        <w:ind w:left="303"/>
        <w:rPr>
          <w:rFonts w:ascii="Lato" w:eastAsia="Times New Roman" w:hAnsi="Lato" w:cs="Times New Roman"/>
          <w:color w:val="2D3B45"/>
          <w:sz w:val="19"/>
          <w:szCs w:val="19"/>
          <w:lang w:eastAsia="en-GB"/>
        </w:rPr>
      </w:pPr>
      <w:r w:rsidRPr="00A33339">
        <w:rPr>
          <w:rFonts w:ascii="Lato" w:eastAsia="Times New Roman" w:hAnsi="Lato" w:cs="Times New Roman"/>
          <w:b/>
          <w:bCs/>
          <w:color w:val="2D3B45"/>
          <w:sz w:val="19"/>
          <w:lang w:eastAsia="en-GB"/>
        </w:rPr>
        <w:t>Save your own thoughts for the Discussion</w:t>
      </w:r>
      <w:r w:rsidRPr="00A33339">
        <w:rPr>
          <w:rFonts w:ascii="Lato" w:eastAsia="Times New Roman" w:hAnsi="Lato" w:cs="Times New Roman"/>
          <w:color w:val="2D3B45"/>
          <w:sz w:val="19"/>
          <w:szCs w:val="19"/>
          <w:lang w:eastAsia="en-GB"/>
        </w:rPr>
        <w:t> section. The Review of Literature should be just that, a review of the specific findings from each study in relation to the themes you have established. Don’t analyze those findings until you get to the Discussion section.</w:t>
      </w:r>
    </w:p>
    <w:p w:rsidR="00A33339" w:rsidRPr="00A33339" w:rsidRDefault="00A33339" w:rsidP="00A33339">
      <w:pPr>
        <w:numPr>
          <w:ilvl w:val="0"/>
          <w:numId w:val="1"/>
        </w:numPr>
        <w:shd w:val="clear" w:color="auto" w:fill="FFFFFF"/>
        <w:spacing w:before="100" w:beforeAutospacing="1" w:after="100" w:afterAutospacing="1" w:line="240" w:lineRule="auto"/>
        <w:ind w:left="303"/>
        <w:rPr>
          <w:rFonts w:ascii="Lato" w:eastAsia="Times New Roman" w:hAnsi="Lato" w:cs="Times New Roman"/>
          <w:color w:val="2D3B45"/>
          <w:sz w:val="19"/>
          <w:szCs w:val="19"/>
          <w:lang w:eastAsia="en-GB"/>
        </w:rPr>
      </w:pPr>
      <w:r w:rsidRPr="00A33339">
        <w:rPr>
          <w:rFonts w:ascii="Lato" w:eastAsia="Times New Roman" w:hAnsi="Lato" w:cs="Times New Roman"/>
          <w:b/>
          <w:bCs/>
          <w:color w:val="2D3B45"/>
          <w:sz w:val="19"/>
          <w:lang w:eastAsia="en-GB"/>
        </w:rPr>
        <w:t>Synthesize the sources together</w:t>
      </w:r>
      <w:r w:rsidRPr="00A33339">
        <w:rPr>
          <w:rFonts w:ascii="Lato" w:eastAsia="Times New Roman" w:hAnsi="Lato" w:cs="Times New Roman"/>
          <w:color w:val="2D3B45"/>
          <w:sz w:val="19"/>
          <w:szCs w:val="19"/>
          <w:lang w:eastAsia="en-GB"/>
        </w:rPr>
        <w:t> in the last few sentences of a theme. For example, state how they were all similar or maybe state how a couple were similar and one or two contrasted. Synthesize by using more than one source in a parenthetical citation as explained on p. 178 or the </w:t>
      </w:r>
      <w:r w:rsidRPr="00A33339">
        <w:rPr>
          <w:rFonts w:ascii="Lato" w:eastAsia="Times New Roman" w:hAnsi="Lato" w:cs="Times New Roman"/>
          <w:i/>
          <w:iCs/>
          <w:color w:val="2D3B45"/>
          <w:sz w:val="19"/>
          <w:szCs w:val="19"/>
          <w:lang w:eastAsia="en-GB"/>
        </w:rPr>
        <w:t>APA Manual</w:t>
      </w:r>
      <w:r w:rsidRPr="00A33339">
        <w:rPr>
          <w:rFonts w:ascii="Lato" w:eastAsia="Times New Roman" w:hAnsi="Lato" w:cs="Times New Roman"/>
          <w:color w:val="2D3B45"/>
          <w:sz w:val="19"/>
          <w:szCs w:val="19"/>
          <w:lang w:eastAsia="en-GB"/>
        </w:rPr>
        <w:t>. In the following example, notice that the </w:t>
      </w:r>
      <w:r w:rsidRPr="00A33339">
        <w:rPr>
          <w:rFonts w:ascii="Lato" w:eastAsia="Times New Roman" w:hAnsi="Lato" w:cs="Times New Roman"/>
          <w:b/>
          <w:bCs/>
          <w:color w:val="2D3B45"/>
          <w:sz w:val="19"/>
          <w:lang w:eastAsia="en-GB"/>
        </w:rPr>
        <w:t>sources are listed in alphabetical order when they are synthesized within a parenthetical citation.</w:t>
      </w:r>
    </w:p>
    <w:p w:rsidR="00A33339" w:rsidRPr="00A33339" w:rsidRDefault="00A33339" w:rsidP="00A33339">
      <w:pPr>
        <w:numPr>
          <w:ilvl w:val="1"/>
          <w:numId w:val="1"/>
        </w:numPr>
        <w:shd w:val="clear" w:color="auto" w:fill="FFFFFF"/>
        <w:spacing w:before="100" w:beforeAutospacing="1" w:after="100" w:afterAutospacing="1" w:line="240" w:lineRule="auto"/>
        <w:ind w:left="606"/>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Example: Overall, job satisfaction was found to be higher in hospitals that attained Magnet status (Bae, 2013; Chan et al, 2012; Smith et al., 2017). Additionally, the improved job satisfaction led to lower burnout (Bae, 2013; Smith et al., 2017).  </w:t>
      </w:r>
    </w:p>
    <w:p w:rsidR="00A33339" w:rsidRPr="00A33339" w:rsidRDefault="00A33339" w:rsidP="00A33339">
      <w:pPr>
        <w:numPr>
          <w:ilvl w:val="0"/>
          <w:numId w:val="1"/>
        </w:numPr>
        <w:shd w:val="clear" w:color="auto" w:fill="FFFFFF"/>
        <w:spacing w:before="100" w:beforeAutospacing="1" w:after="100" w:afterAutospacing="1" w:line="240" w:lineRule="auto"/>
        <w:ind w:left="303"/>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Whenever you state something as fact in an academic paper, you need to cite it. If you are only suggesting something, than use words that equivocate a little. See these two examples:</w:t>
      </w:r>
    </w:p>
    <w:p w:rsidR="00A33339" w:rsidRPr="00A33339" w:rsidRDefault="00A33339" w:rsidP="00A33339">
      <w:pPr>
        <w:numPr>
          <w:ilvl w:val="1"/>
          <w:numId w:val="1"/>
        </w:numPr>
        <w:shd w:val="clear" w:color="auto" w:fill="FFFFFF"/>
        <w:spacing w:before="100" w:beforeAutospacing="1" w:after="100" w:afterAutospacing="1" w:line="240" w:lineRule="auto"/>
        <w:ind w:left="606"/>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The current nursing shortage is due to nurse exhaustion. (</w:t>
      </w:r>
      <w:r w:rsidRPr="00A33339">
        <w:rPr>
          <w:rFonts w:ascii="Lato" w:eastAsia="Times New Roman" w:hAnsi="Lato" w:cs="Times New Roman"/>
          <w:b/>
          <w:bCs/>
          <w:color w:val="2D3B45"/>
          <w:sz w:val="19"/>
          <w:lang w:eastAsia="en-GB"/>
        </w:rPr>
        <w:t>This needs a citation</w:t>
      </w:r>
      <w:r w:rsidRPr="00A33339">
        <w:rPr>
          <w:rFonts w:ascii="Lato" w:eastAsia="Times New Roman" w:hAnsi="Lato" w:cs="Times New Roman"/>
          <w:color w:val="2D3B45"/>
          <w:sz w:val="19"/>
          <w:szCs w:val="19"/>
          <w:lang w:eastAsia="en-GB"/>
        </w:rPr>
        <w:t>.)</w:t>
      </w:r>
    </w:p>
    <w:p w:rsidR="00A33339" w:rsidRPr="00A33339" w:rsidRDefault="00A33339" w:rsidP="00A33339">
      <w:pPr>
        <w:numPr>
          <w:ilvl w:val="1"/>
          <w:numId w:val="1"/>
        </w:numPr>
        <w:shd w:val="clear" w:color="auto" w:fill="FFFFFF"/>
        <w:spacing w:before="100" w:beforeAutospacing="1" w:after="100" w:afterAutospacing="1" w:line="240" w:lineRule="auto"/>
        <w:ind w:left="606"/>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The current nursing shortage may be related to nurse exhaustion. (</w:t>
      </w:r>
      <w:r w:rsidRPr="00A33339">
        <w:rPr>
          <w:rFonts w:ascii="Lato" w:eastAsia="Times New Roman" w:hAnsi="Lato" w:cs="Times New Roman"/>
          <w:b/>
          <w:bCs/>
          <w:color w:val="2D3B45"/>
          <w:sz w:val="19"/>
          <w:lang w:eastAsia="en-GB"/>
        </w:rPr>
        <w:t>This doesn’t need a citation</w:t>
      </w:r>
      <w:r w:rsidRPr="00A33339">
        <w:rPr>
          <w:rFonts w:ascii="Lato" w:eastAsia="Times New Roman" w:hAnsi="Lato" w:cs="Times New Roman"/>
          <w:color w:val="2D3B45"/>
          <w:sz w:val="19"/>
          <w:szCs w:val="19"/>
          <w:lang w:eastAsia="en-GB"/>
        </w:rPr>
        <w:t> because you are making an observation, not stating a fact).</w:t>
      </w:r>
    </w:p>
    <w:p w:rsidR="00A33339" w:rsidRPr="00A33339" w:rsidRDefault="00A33339" w:rsidP="00A33339">
      <w:pPr>
        <w:numPr>
          <w:ilvl w:val="0"/>
          <w:numId w:val="1"/>
        </w:numPr>
        <w:shd w:val="clear" w:color="auto" w:fill="FFFFFF"/>
        <w:spacing w:before="100" w:beforeAutospacing="1" w:after="100" w:afterAutospacing="1" w:line="240" w:lineRule="auto"/>
        <w:ind w:left="303"/>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Every source that you cite in the paper must be on the References list. Conversely, every source on the References list must be cited somewhere in the paper. Check your paper against your Reference list for this.</w:t>
      </w:r>
    </w:p>
    <w:p w:rsidR="00A33339" w:rsidRPr="00A33339" w:rsidRDefault="00A33339" w:rsidP="00A33339">
      <w:pPr>
        <w:shd w:val="clear" w:color="auto" w:fill="FFFFFF"/>
        <w:spacing w:before="145" w:after="145" w:line="240" w:lineRule="auto"/>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This document shows you an example of synthesizing in the Review of Literature section:</w:t>
      </w:r>
    </w:p>
    <w:p w:rsidR="00A33339" w:rsidRPr="00A33339" w:rsidRDefault="008B5BEC" w:rsidP="00A33339">
      <w:pPr>
        <w:shd w:val="clear" w:color="auto" w:fill="FFFFFF"/>
        <w:spacing w:before="145" w:after="145" w:line="240" w:lineRule="auto"/>
        <w:rPr>
          <w:rFonts w:ascii="Lato" w:eastAsia="Times New Roman" w:hAnsi="Lato" w:cs="Times New Roman"/>
          <w:color w:val="2D3B45"/>
          <w:sz w:val="19"/>
          <w:szCs w:val="19"/>
          <w:lang w:eastAsia="en-GB"/>
        </w:rPr>
      </w:pPr>
      <w:hyperlink r:id="rId5" w:tooltip="Example of Synthesizing at the End of Each Theme.docx" w:history="1">
        <w:r w:rsidR="00A33339" w:rsidRPr="00A33339">
          <w:rPr>
            <w:rFonts w:ascii="Lato" w:eastAsia="Times New Roman" w:hAnsi="Lato" w:cs="Times New Roman"/>
            <w:color w:val="0000FF"/>
            <w:sz w:val="19"/>
            <w:u w:val="single"/>
            <w:lang w:eastAsia="en-GB"/>
          </w:rPr>
          <w:t>Example of Synthesizing at the End of Each Theme.docx</w:t>
        </w:r>
      </w:hyperlink>
      <w:r w:rsidR="00A33339">
        <w:rPr>
          <w:rFonts w:ascii="Lato" w:eastAsia="Times New Roman" w:hAnsi="Lato" w:cs="Times New Roman"/>
          <w:noProof/>
          <w:color w:val="0000FF"/>
          <w:sz w:val="19"/>
          <w:szCs w:val="19"/>
          <w:lang w:val="en-US"/>
        </w:rPr>
        <w:drawing>
          <wp:inline distT="0" distB="0" distL="0" distR="0">
            <wp:extent cx="153670" cy="153670"/>
            <wp:effectExtent l="19050" t="0" r="0" b="0"/>
            <wp:docPr id="1" name="Picture 1" descr="Preview the document">
              <a:hlinkClick xmlns:a="http://schemas.openxmlformats.org/drawingml/2006/main" r:id="rId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5" tooltip="&quot;Preview the document&quot;"/>
                    </pic:cNvPr>
                    <pic:cNvPicPr>
                      <a:picLocks noChangeAspect="1" noChangeArrowheads="1"/>
                    </pic:cNvPicPr>
                  </pic:nvPicPr>
                  <pic:blipFill>
                    <a:blip r:embed="rId6"/>
                    <a:srcRect/>
                    <a:stretch>
                      <a:fillRect/>
                    </a:stretch>
                  </pic:blipFill>
                  <pic:spPr bwMode="auto">
                    <a:xfrm>
                      <a:off x="0" y="0"/>
                      <a:ext cx="153670" cy="153670"/>
                    </a:xfrm>
                    <a:prstGeom prst="rect">
                      <a:avLst/>
                    </a:prstGeom>
                    <a:noFill/>
                    <a:ln w="9525">
                      <a:noFill/>
                      <a:miter lim="800000"/>
                      <a:headEnd/>
                      <a:tailEnd/>
                    </a:ln>
                  </pic:spPr>
                </pic:pic>
              </a:graphicData>
            </a:graphic>
          </wp:inline>
        </w:drawing>
      </w:r>
    </w:p>
    <w:p w:rsidR="00A33339" w:rsidRPr="00A33339" w:rsidRDefault="00A33339" w:rsidP="00A33339">
      <w:pPr>
        <w:shd w:val="clear" w:color="auto" w:fill="FFFFFF"/>
        <w:spacing w:before="145" w:after="145" w:line="240" w:lineRule="auto"/>
        <w:rPr>
          <w:rFonts w:ascii="Lato" w:eastAsia="Times New Roman" w:hAnsi="Lato" w:cs="Times New Roman"/>
          <w:color w:val="2D3B45"/>
          <w:sz w:val="19"/>
          <w:szCs w:val="19"/>
          <w:lang w:eastAsia="en-GB"/>
        </w:rPr>
      </w:pPr>
      <w:r w:rsidRPr="00A33339">
        <w:rPr>
          <w:rFonts w:ascii="Lato" w:eastAsia="Times New Roman" w:hAnsi="Lato" w:cs="Times New Roman"/>
          <w:color w:val="2D3B45"/>
          <w:sz w:val="19"/>
          <w:szCs w:val="19"/>
          <w:lang w:eastAsia="en-GB"/>
        </w:rPr>
        <w:t> </w:t>
      </w:r>
    </w:p>
    <w:p w:rsidR="006C1140" w:rsidRDefault="006C1140"/>
    <w:sectPr w:rsidR="006C1140" w:rsidSect="00DC10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604B" w:usb2="00000000" w:usb3="00000000" w:csb0="00000093"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05EDD"/>
    <w:multiLevelType w:val="multilevel"/>
    <w:tmpl w:val="B75CB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A33339"/>
    <w:rsid w:val="006C1140"/>
    <w:rsid w:val="008B5BEC"/>
    <w:rsid w:val="0092520F"/>
    <w:rsid w:val="00A33339"/>
    <w:rsid w:val="00DA057F"/>
    <w:rsid w:val="00DC1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E1"/>
  </w:style>
  <w:style w:type="paragraph" w:styleId="Heading1">
    <w:name w:val="heading 1"/>
    <w:basedOn w:val="Normal"/>
    <w:link w:val="Heading1Char"/>
    <w:uiPriority w:val="9"/>
    <w:qFormat/>
    <w:rsid w:val="00A33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339"/>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A33339"/>
    <w:rPr>
      <w:b/>
      <w:bCs/>
    </w:rPr>
  </w:style>
  <w:style w:type="paragraph" w:styleId="NormalWeb">
    <w:name w:val="Normal (Web)"/>
    <w:basedOn w:val="Normal"/>
    <w:uiPriority w:val="99"/>
    <w:semiHidden/>
    <w:unhideWhenUsed/>
    <w:rsid w:val="00A33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structurefileholder">
    <w:name w:val="instructure_file_holder"/>
    <w:basedOn w:val="DefaultParagraphFont"/>
    <w:rsid w:val="00A33339"/>
  </w:style>
  <w:style w:type="character" w:styleId="Hyperlink">
    <w:name w:val="Hyperlink"/>
    <w:basedOn w:val="DefaultParagraphFont"/>
    <w:uiPriority w:val="99"/>
    <w:semiHidden/>
    <w:unhideWhenUsed/>
    <w:rsid w:val="00A33339"/>
    <w:rPr>
      <w:color w:val="0000FF"/>
      <w:u w:val="single"/>
    </w:rPr>
  </w:style>
  <w:style w:type="paragraph" w:styleId="BalloonText">
    <w:name w:val="Balloon Text"/>
    <w:basedOn w:val="Normal"/>
    <w:link w:val="BalloonTextChar"/>
    <w:uiPriority w:val="99"/>
    <w:semiHidden/>
    <w:unhideWhenUsed/>
    <w:rsid w:val="00A3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3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4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anvas.emich.edu/courses/43891/files/7991160/download?wra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0</DocSecurity>
  <Lines>20</Lines>
  <Paragraphs>5</Paragraphs>
  <ScaleCrop>false</ScaleCrop>
  <Company>HP</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klish</cp:lastModifiedBy>
  <cp:revision>2</cp:revision>
  <dcterms:created xsi:type="dcterms:W3CDTF">2020-02-07T17:28:00Z</dcterms:created>
  <dcterms:modified xsi:type="dcterms:W3CDTF">2020-02-07T17:28:00Z</dcterms:modified>
</cp:coreProperties>
</file>