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4371" w:rsidRPr="002775D3" w:rsidRDefault="009F4459" w:rsidP="002775D3">
      <w:pPr>
        <w:pStyle w:val="Heading1"/>
        <w:spacing w:line="480" w:lineRule="auto"/>
        <w:jc w:val="center"/>
        <w:rPr>
          <w:rFonts w:ascii="Times New Roman" w:hAnsi="Times New Roman" w:cs="Times New Roman"/>
          <w:color w:val="000000" w:themeColor="text1"/>
          <w:sz w:val="24"/>
          <w:szCs w:val="24"/>
        </w:rPr>
      </w:pPr>
      <w:r w:rsidRPr="002775D3">
        <w:rPr>
          <w:rFonts w:ascii="Times New Roman" w:hAnsi="Times New Roman" w:cs="Times New Roman"/>
          <w:color w:val="000000" w:themeColor="text1"/>
          <w:sz w:val="24"/>
          <w:szCs w:val="24"/>
        </w:rPr>
        <w:t>Introduction</w:t>
      </w:r>
    </w:p>
    <w:p w:rsidR="00AF4BD1" w:rsidRPr="002775D3" w:rsidRDefault="00AF4BD1" w:rsidP="00BC19DF">
      <w:pPr>
        <w:spacing w:line="480" w:lineRule="auto"/>
        <w:ind w:firstLine="720"/>
        <w:rPr>
          <w:rFonts w:ascii="Times New Roman" w:hAnsi="Times New Roman" w:cs="Times New Roman"/>
          <w:color w:val="000000" w:themeColor="text1"/>
          <w:sz w:val="24"/>
          <w:szCs w:val="24"/>
        </w:rPr>
      </w:pPr>
      <w:r w:rsidRPr="002775D3">
        <w:rPr>
          <w:rFonts w:ascii="Times New Roman" w:hAnsi="Times New Roman" w:cs="Times New Roman"/>
          <w:color w:val="000000" w:themeColor="text1"/>
          <w:sz w:val="24"/>
          <w:szCs w:val="24"/>
        </w:rPr>
        <w:t>City congestion is a problem that is prevalent in modern day society. The cities are becoming populated by day, and people need to come up with ways of easing the traffic, and ensuring less pollution occurs. With the rise in the use of technology, this problem is becoming easy to solve. The idea is to use technology and come up with ways of making life better in cities, by easing traffic congestion, reducing pollution from cars and at the same time using sustainable ways of ensuring that the problem doesn’t keep repeating itself in the near future. It is impossible to control the people moving into cities each day, considering many business structures have been established there. As more people graduate, the population is likely to rise, and this refers to both human and motor vehicle traffic. Therefore, controlling the population is not a viable solution. Instead, the available resources can be used well, to ensure that life in city becomes better for everyone. It is good to have a look at other countries, and how they have used technology to implement structure that favors everyone. The research paper is intended to look for ways in which technology can help in reducing the number of vehicles and people in the roads, and thus reducing traffic and environmental pollution. Coming with the efficient automatic bus systems will ensure that a large population of people uses buses and subways, reducing the number of private cars by a high margin.</w:t>
      </w:r>
      <w:r w:rsidR="00BC19DF" w:rsidRPr="00BC19DF">
        <w:rPr>
          <w:rFonts w:ascii="Times New Roman" w:hAnsi="Times New Roman" w:cs="Times New Roman"/>
          <w:color w:val="2C2C2C"/>
          <w:sz w:val="24"/>
          <w:szCs w:val="18"/>
          <w:shd w:val="clear" w:color="auto" w:fill="FFFFFF"/>
        </w:rPr>
        <w:t xml:space="preserve"> </w:t>
      </w:r>
      <w:r w:rsidR="00BC19DF">
        <w:rPr>
          <w:rFonts w:ascii="Times New Roman" w:hAnsi="Times New Roman" w:cs="Times New Roman"/>
          <w:color w:val="000000" w:themeColor="text1"/>
          <w:sz w:val="24"/>
          <w:szCs w:val="24"/>
        </w:rPr>
        <w:t>For instance, an application</w:t>
      </w:r>
      <w:r w:rsidR="00BC19DF" w:rsidRPr="00BC19DF">
        <w:rPr>
          <w:rFonts w:ascii="Times New Roman" w:hAnsi="Times New Roman" w:cs="Times New Roman"/>
          <w:color w:val="000000" w:themeColor="text1"/>
          <w:sz w:val="24"/>
          <w:szCs w:val="24"/>
        </w:rPr>
        <w:t xml:space="preserve"> can be used in construction of traffic lights surveillance system. The device will be developed to run on android to enhance its efficiency. The system will be programmed to manage and test if the traffic flow affects the drivers directly and the state of the traffic be revealed to drivers through their phones. Using the raw traffic data, a low latency system running on cloud using the EMA workbench technique was developed</w:t>
      </w:r>
      <w:r w:rsidR="00BC19DF">
        <w:rPr>
          <w:rFonts w:ascii="Times New Roman" w:hAnsi="Times New Roman" w:cs="Times New Roman"/>
          <w:color w:val="000000" w:themeColor="text1"/>
          <w:sz w:val="24"/>
          <w:szCs w:val="24"/>
        </w:rPr>
        <w:t xml:space="preserve">. </w:t>
      </w:r>
      <w:r w:rsidRPr="002775D3">
        <w:rPr>
          <w:rFonts w:ascii="Times New Roman" w:hAnsi="Times New Roman" w:cs="Times New Roman"/>
          <w:color w:val="000000" w:themeColor="text1"/>
          <w:sz w:val="24"/>
          <w:szCs w:val="24"/>
        </w:rPr>
        <w:t xml:space="preserve"> </w:t>
      </w:r>
      <w:r w:rsidR="00BC19DF" w:rsidRPr="00BC19DF">
        <w:rPr>
          <w:rFonts w:ascii="Times New Roman" w:hAnsi="Times New Roman" w:cs="Times New Roman"/>
          <w:color w:val="000000" w:themeColor="text1"/>
          <w:sz w:val="24"/>
          <w:szCs w:val="24"/>
        </w:rPr>
        <w:t xml:space="preserve">The app will be vital in indicating the traffic situation to the drivers as they approach the main highway. the app will be coordinating with the vehicles through a signal </w:t>
      </w:r>
      <w:r w:rsidR="00BC19DF" w:rsidRPr="00BC19DF">
        <w:rPr>
          <w:rFonts w:ascii="Times New Roman" w:hAnsi="Times New Roman" w:cs="Times New Roman"/>
          <w:color w:val="000000" w:themeColor="text1"/>
          <w:sz w:val="24"/>
          <w:szCs w:val="24"/>
        </w:rPr>
        <w:lastRenderedPageBreak/>
        <w:t xml:space="preserve">system that monitors the traffic congestion and reveals it to the drivers. As a result, unnecessary acceleration is reduced and the speed monitored through the system. </w:t>
      </w:r>
      <w:r w:rsidRPr="002775D3">
        <w:rPr>
          <w:rFonts w:ascii="Times New Roman" w:hAnsi="Times New Roman" w:cs="Times New Roman"/>
          <w:color w:val="000000" w:themeColor="text1"/>
          <w:sz w:val="24"/>
          <w:szCs w:val="24"/>
        </w:rPr>
        <w:t xml:space="preserve">Again, easing of traffic and congestion can be done effectively by integrating Google Maps and the GIS software with the traffic controlling system. This will ensure vehicles are moving steadily. </w:t>
      </w:r>
    </w:p>
    <w:p w:rsidR="00AF4BD1" w:rsidRPr="002775D3" w:rsidRDefault="00AF4BD1" w:rsidP="009F4459">
      <w:pPr>
        <w:spacing w:line="480" w:lineRule="auto"/>
        <w:rPr>
          <w:rFonts w:ascii="Times New Roman" w:hAnsi="Times New Roman" w:cs="Times New Roman"/>
          <w:color w:val="000000" w:themeColor="text1"/>
          <w:sz w:val="24"/>
          <w:szCs w:val="24"/>
        </w:rPr>
      </w:pPr>
    </w:p>
    <w:p w:rsidR="00AF4BD1" w:rsidRPr="002775D3" w:rsidRDefault="00AF4BD1" w:rsidP="009F4459">
      <w:pPr>
        <w:spacing w:line="480" w:lineRule="auto"/>
        <w:rPr>
          <w:rFonts w:ascii="Times New Roman" w:hAnsi="Times New Roman" w:cs="Times New Roman"/>
          <w:color w:val="000000" w:themeColor="text1"/>
          <w:sz w:val="24"/>
          <w:szCs w:val="24"/>
        </w:rPr>
      </w:pPr>
    </w:p>
    <w:p w:rsidR="002775D3" w:rsidRPr="002775D3" w:rsidRDefault="002775D3" w:rsidP="0014104E">
      <w:pPr>
        <w:pStyle w:val="NoSpacing"/>
        <w:rPr>
          <w:rFonts w:ascii="Times New Roman" w:hAnsi="Times New Roman" w:cs="Times New Roman"/>
          <w:color w:val="000000" w:themeColor="text1"/>
          <w:sz w:val="24"/>
          <w:szCs w:val="24"/>
        </w:rPr>
      </w:pPr>
    </w:p>
    <w:p w:rsidR="002775D3" w:rsidRDefault="002775D3" w:rsidP="002775D3">
      <w:pPr>
        <w:pStyle w:val="NoSpacing"/>
        <w:jc w:val="center"/>
        <w:rPr>
          <w:rFonts w:ascii="Times New Roman" w:hAnsi="Times New Roman" w:cs="Times New Roman"/>
          <w:color w:val="000000" w:themeColor="text1"/>
          <w:sz w:val="24"/>
          <w:szCs w:val="24"/>
        </w:rPr>
      </w:pPr>
    </w:p>
    <w:p w:rsidR="0014104E" w:rsidRPr="002775D3" w:rsidRDefault="0014104E" w:rsidP="002775D3">
      <w:pPr>
        <w:pStyle w:val="NoSpacing"/>
        <w:jc w:val="center"/>
        <w:rPr>
          <w:rFonts w:ascii="Times New Roman" w:hAnsi="Times New Roman" w:cs="Times New Roman"/>
          <w:color w:val="000000" w:themeColor="text1"/>
          <w:sz w:val="24"/>
          <w:szCs w:val="24"/>
        </w:rPr>
      </w:pPr>
      <w:r w:rsidRPr="002775D3">
        <w:rPr>
          <w:rFonts w:ascii="Times New Roman" w:hAnsi="Times New Roman" w:cs="Times New Roman"/>
          <w:color w:val="000000" w:themeColor="text1"/>
          <w:sz w:val="24"/>
          <w:szCs w:val="24"/>
        </w:rPr>
        <w:t>Reference</w:t>
      </w:r>
      <w:r w:rsidR="002775D3" w:rsidRPr="002775D3">
        <w:rPr>
          <w:rFonts w:ascii="Times New Roman" w:hAnsi="Times New Roman" w:cs="Times New Roman"/>
          <w:color w:val="000000" w:themeColor="text1"/>
          <w:sz w:val="24"/>
          <w:szCs w:val="24"/>
        </w:rPr>
        <w:t>s</w:t>
      </w:r>
      <w:r w:rsidRPr="002775D3">
        <w:rPr>
          <w:rFonts w:ascii="Times New Roman" w:hAnsi="Times New Roman" w:cs="Times New Roman"/>
          <w:color w:val="000000" w:themeColor="text1"/>
          <w:sz w:val="24"/>
          <w:szCs w:val="24"/>
        </w:rPr>
        <w:t>:</w:t>
      </w:r>
    </w:p>
    <w:p w:rsidR="0014104E" w:rsidRPr="002775D3" w:rsidRDefault="00520769" w:rsidP="0014104E">
      <w:pPr>
        <w:pStyle w:val="EndNoteBibliography"/>
        <w:spacing w:line="480" w:lineRule="auto"/>
        <w:rPr>
          <w:rFonts w:ascii="Times New Roman" w:hAnsi="Times New Roman" w:cs="Times New Roman"/>
          <w:color w:val="000000" w:themeColor="text1"/>
          <w:sz w:val="24"/>
          <w:szCs w:val="24"/>
        </w:rPr>
      </w:pPr>
      <w:r w:rsidRPr="002775D3">
        <w:rPr>
          <w:rFonts w:ascii="Times New Roman" w:hAnsi="Times New Roman" w:cs="Times New Roman"/>
          <w:color w:val="000000" w:themeColor="text1"/>
          <w:sz w:val="24"/>
          <w:szCs w:val="24"/>
        </w:rPr>
        <w:fldChar w:fldCharType="begin"/>
      </w:r>
      <w:r w:rsidR="0014104E" w:rsidRPr="002775D3">
        <w:rPr>
          <w:rFonts w:ascii="Times New Roman" w:hAnsi="Times New Roman" w:cs="Times New Roman"/>
          <w:color w:val="000000" w:themeColor="text1"/>
          <w:sz w:val="24"/>
          <w:szCs w:val="24"/>
        </w:rPr>
        <w:instrText xml:space="preserve"> ADDIN EN.REFLIST </w:instrText>
      </w:r>
      <w:r w:rsidRPr="002775D3">
        <w:rPr>
          <w:rFonts w:ascii="Times New Roman" w:hAnsi="Times New Roman" w:cs="Times New Roman"/>
          <w:color w:val="000000" w:themeColor="text1"/>
          <w:sz w:val="24"/>
          <w:szCs w:val="24"/>
        </w:rPr>
        <w:fldChar w:fldCharType="separate"/>
      </w:r>
      <w:bookmarkStart w:id="0" w:name="_ENREF_1"/>
      <w:r w:rsidR="0014104E" w:rsidRPr="002775D3">
        <w:rPr>
          <w:rFonts w:ascii="Times New Roman" w:hAnsi="Times New Roman" w:cs="Times New Roman"/>
          <w:color w:val="000000" w:themeColor="text1"/>
          <w:sz w:val="24"/>
          <w:szCs w:val="24"/>
        </w:rPr>
        <w:t xml:space="preserve">Allingham, P. (2008). "Cars, aesthetics and urban development." </w:t>
      </w:r>
      <w:r w:rsidR="0014104E" w:rsidRPr="002775D3">
        <w:rPr>
          <w:rFonts w:ascii="Times New Roman" w:hAnsi="Times New Roman" w:cs="Times New Roman"/>
          <w:color w:val="000000" w:themeColor="text1"/>
          <w:sz w:val="24"/>
          <w:szCs w:val="24"/>
          <w:u w:val="single"/>
        </w:rPr>
        <w:t>Knowledge, Technology &amp; Policy</w:t>
      </w:r>
      <w:r w:rsidR="0014104E" w:rsidRPr="002775D3">
        <w:rPr>
          <w:rFonts w:ascii="Times New Roman" w:hAnsi="Times New Roman" w:cs="Times New Roman"/>
          <w:b/>
          <w:color w:val="000000" w:themeColor="text1"/>
          <w:sz w:val="24"/>
          <w:szCs w:val="24"/>
        </w:rPr>
        <w:t>21</w:t>
      </w:r>
      <w:r w:rsidR="0014104E" w:rsidRPr="002775D3">
        <w:rPr>
          <w:rFonts w:ascii="Times New Roman" w:hAnsi="Times New Roman" w:cs="Times New Roman"/>
          <w:color w:val="000000" w:themeColor="text1"/>
          <w:sz w:val="24"/>
          <w:szCs w:val="24"/>
        </w:rPr>
        <w:t>(3): 115-123.</w:t>
      </w:r>
    </w:p>
    <w:p w:rsidR="0014104E" w:rsidRPr="002775D3" w:rsidRDefault="0014104E" w:rsidP="0014104E">
      <w:pPr>
        <w:pStyle w:val="EndNoteBibliography"/>
        <w:spacing w:line="480" w:lineRule="auto"/>
        <w:rPr>
          <w:rFonts w:ascii="Times New Roman" w:hAnsi="Times New Roman" w:cs="Times New Roman"/>
          <w:color w:val="000000" w:themeColor="text1"/>
          <w:sz w:val="24"/>
          <w:szCs w:val="24"/>
        </w:rPr>
      </w:pPr>
      <w:bookmarkStart w:id="1" w:name="_GoBack"/>
      <w:bookmarkStart w:id="2" w:name="_ENREF_2"/>
      <w:bookmarkEnd w:id="0"/>
      <w:bookmarkEnd w:id="1"/>
      <w:r w:rsidRPr="002775D3">
        <w:rPr>
          <w:rFonts w:ascii="Times New Roman" w:hAnsi="Times New Roman" w:cs="Times New Roman"/>
          <w:color w:val="000000" w:themeColor="text1"/>
          <w:sz w:val="24"/>
          <w:szCs w:val="24"/>
        </w:rPr>
        <w:t xml:space="preserve">Habibovic, A. and J. Davidsson (2011). "Requirements of a system to reduce car-to-vulnerable road user crashes in urban intersections." </w:t>
      </w:r>
      <w:r w:rsidRPr="002775D3">
        <w:rPr>
          <w:rFonts w:ascii="Times New Roman" w:hAnsi="Times New Roman" w:cs="Times New Roman"/>
          <w:color w:val="000000" w:themeColor="text1"/>
          <w:sz w:val="24"/>
          <w:szCs w:val="24"/>
          <w:u w:val="single"/>
        </w:rPr>
        <w:t>Accident Analysis &amp; Prevention</w:t>
      </w:r>
      <w:r w:rsidRPr="002775D3">
        <w:rPr>
          <w:rFonts w:ascii="Times New Roman" w:hAnsi="Times New Roman" w:cs="Times New Roman"/>
          <w:b/>
          <w:color w:val="000000" w:themeColor="text1"/>
          <w:sz w:val="24"/>
          <w:szCs w:val="24"/>
        </w:rPr>
        <w:t>43</w:t>
      </w:r>
      <w:r w:rsidRPr="002775D3">
        <w:rPr>
          <w:rFonts w:ascii="Times New Roman" w:hAnsi="Times New Roman" w:cs="Times New Roman"/>
          <w:color w:val="000000" w:themeColor="text1"/>
          <w:sz w:val="24"/>
          <w:szCs w:val="24"/>
        </w:rPr>
        <w:t>(4): 1570-1580.</w:t>
      </w:r>
    </w:p>
    <w:p w:rsidR="0014104E" w:rsidRPr="002775D3" w:rsidRDefault="0014104E" w:rsidP="0014104E">
      <w:pPr>
        <w:pStyle w:val="EndNoteBibliography"/>
        <w:spacing w:line="480" w:lineRule="auto"/>
        <w:rPr>
          <w:rFonts w:ascii="Times New Roman" w:hAnsi="Times New Roman" w:cs="Times New Roman"/>
          <w:color w:val="000000" w:themeColor="text1"/>
          <w:sz w:val="24"/>
          <w:szCs w:val="24"/>
        </w:rPr>
      </w:pPr>
      <w:bookmarkStart w:id="3" w:name="_ENREF_3"/>
      <w:bookmarkEnd w:id="2"/>
      <w:r w:rsidRPr="002775D3">
        <w:rPr>
          <w:rFonts w:ascii="Times New Roman" w:hAnsi="Times New Roman" w:cs="Times New Roman"/>
          <w:color w:val="000000" w:themeColor="text1"/>
          <w:sz w:val="24"/>
          <w:szCs w:val="24"/>
        </w:rPr>
        <w:t xml:space="preserve">Hasibuan, H., et al. (2014). </w:t>
      </w:r>
      <w:r w:rsidRPr="002775D3">
        <w:rPr>
          <w:rFonts w:ascii="Times New Roman" w:hAnsi="Times New Roman" w:cs="Times New Roman"/>
          <w:color w:val="000000" w:themeColor="text1"/>
          <w:sz w:val="24"/>
          <w:szCs w:val="24"/>
          <w:u w:val="single"/>
        </w:rPr>
        <w:t>Using GIS to integrate the analysis of land-use, transportation, and the environment for managing urban growth based on transit oriented development in the metropolitan of Jabodetabek, Indonesia</w:t>
      </w:r>
      <w:r w:rsidRPr="002775D3">
        <w:rPr>
          <w:rFonts w:ascii="Times New Roman" w:hAnsi="Times New Roman" w:cs="Times New Roman"/>
          <w:color w:val="000000" w:themeColor="text1"/>
          <w:sz w:val="24"/>
          <w:szCs w:val="24"/>
        </w:rPr>
        <w:t>. IOP Conference Series: Earth and Environmental Science, IOP Publishing.</w:t>
      </w:r>
    </w:p>
    <w:p w:rsidR="0014104E" w:rsidRPr="002775D3" w:rsidRDefault="0014104E" w:rsidP="0014104E">
      <w:pPr>
        <w:pStyle w:val="EndNoteBibliography"/>
        <w:spacing w:line="480" w:lineRule="auto"/>
        <w:rPr>
          <w:rFonts w:ascii="Times New Roman" w:hAnsi="Times New Roman" w:cs="Times New Roman"/>
          <w:color w:val="000000" w:themeColor="text1"/>
          <w:sz w:val="24"/>
          <w:szCs w:val="24"/>
        </w:rPr>
      </w:pPr>
      <w:bookmarkStart w:id="4" w:name="_ENREF_4"/>
      <w:bookmarkEnd w:id="3"/>
      <w:r w:rsidRPr="002775D3">
        <w:rPr>
          <w:rFonts w:ascii="Times New Roman" w:hAnsi="Times New Roman" w:cs="Times New Roman"/>
          <w:color w:val="000000" w:themeColor="text1"/>
          <w:sz w:val="24"/>
          <w:szCs w:val="24"/>
        </w:rPr>
        <w:t xml:space="preserve">Manukhina, O. (2018). </w:t>
      </w:r>
      <w:r w:rsidRPr="002775D3">
        <w:rPr>
          <w:rFonts w:ascii="Times New Roman" w:hAnsi="Times New Roman" w:cs="Times New Roman"/>
          <w:color w:val="000000" w:themeColor="text1"/>
          <w:sz w:val="24"/>
          <w:szCs w:val="24"/>
          <w:u w:val="single"/>
        </w:rPr>
        <w:t>Development of urban transport infrastructure with the use of mechanized multi-level parking systems</w:t>
      </w:r>
      <w:r w:rsidRPr="002775D3">
        <w:rPr>
          <w:rFonts w:ascii="Times New Roman" w:hAnsi="Times New Roman" w:cs="Times New Roman"/>
          <w:color w:val="000000" w:themeColor="text1"/>
          <w:sz w:val="24"/>
          <w:szCs w:val="24"/>
        </w:rPr>
        <w:t>. MATEC Web of Conferences, EDP Sciences.</w:t>
      </w:r>
    </w:p>
    <w:p w:rsidR="0014104E" w:rsidRPr="002775D3" w:rsidRDefault="0014104E" w:rsidP="0014104E">
      <w:pPr>
        <w:pStyle w:val="EndNoteBibliography"/>
        <w:spacing w:line="480" w:lineRule="auto"/>
        <w:rPr>
          <w:rFonts w:ascii="Times New Roman" w:hAnsi="Times New Roman" w:cs="Times New Roman"/>
          <w:color w:val="000000" w:themeColor="text1"/>
          <w:sz w:val="24"/>
          <w:szCs w:val="24"/>
        </w:rPr>
      </w:pPr>
      <w:bookmarkStart w:id="5" w:name="_ENREF_5"/>
      <w:bookmarkEnd w:id="4"/>
      <w:r w:rsidRPr="002775D3">
        <w:rPr>
          <w:rFonts w:ascii="Times New Roman" w:hAnsi="Times New Roman" w:cs="Times New Roman"/>
          <w:color w:val="000000" w:themeColor="text1"/>
          <w:sz w:val="24"/>
          <w:szCs w:val="24"/>
        </w:rPr>
        <w:t xml:space="preserve">Noussan, M., et al. (2019). "Urban Mobility Demand Profiles: Time Series for Cars and Bike-Sharing Use as a Resource for Transport and Energy Modeling." </w:t>
      </w:r>
      <w:r w:rsidRPr="002775D3">
        <w:rPr>
          <w:rFonts w:ascii="Times New Roman" w:hAnsi="Times New Roman" w:cs="Times New Roman"/>
          <w:color w:val="000000" w:themeColor="text1"/>
          <w:sz w:val="24"/>
          <w:szCs w:val="24"/>
          <w:u w:val="single"/>
        </w:rPr>
        <w:t>Data</w:t>
      </w:r>
      <w:r w:rsidRPr="002775D3">
        <w:rPr>
          <w:rFonts w:ascii="Times New Roman" w:hAnsi="Times New Roman" w:cs="Times New Roman"/>
          <w:b/>
          <w:color w:val="000000" w:themeColor="text1"/>
          <w:sz w:val="24"/>
          <w:szCs w:val="24"/>
        </w:rPr>
        <w:t>4</w:t>
      </w:r>
      <w:r w:rsidRPr="002775D3">
        <w:rPr>
          <w:rFonts w:ascii="Times New Roman" w:hAnsi="Times New Roman" w:cs="Times New Roman"/>
          <w:color w:val="000000" w:themeColor="text1"/>
          <w:sz w:val="24"/>
          <w:szCs w:val="24"/>
        </w:rPr>
        <w:t>(3): 108.</w:t>
      </w:r>
    </w:p>
    <w:p w:rsidR="0014104E" w:rsidRPr="002775D3" w:rsidRDefault="0014104E" w:rsidP="0014104E">
      <w:pPr>
        <w:pStyle w:val="EndNoteBibliography"/>
        <w:spacing w:line="480" w:lineRule="auto"/>
        <w:rPr>
          <w:rFonts w:ascii="Times New Roman" w:hAnsi="Times New Roman" w:cs="Times New Roman"/>
          <w:color w:val="000000" w:themeColor="text1"/>
          <w:sz w:val="24"/>
          <w:szCs w:val="24"/>
        </w:rPr>
      </w:pPr>
      <w:bookmarkStart w:id="6" w:name="_ENREF_6"/>
      <w:bookmarkEnd w:id="5"/>
      <w:r w:rsidRPr="002775D3">
        <w:rPr>
          <w:rFonts w:ascii="Times New Roman" w:hAnsi="Times New Roman" w:cs="Times New Roman"/>
          <w:color w:val="000000" w:themeColor="text1"/>
          <w:sz w:val="24"/>
          <w:szCs w:val="24"/>
        </w:rPr>
        <w:t xml:space="preserve">Shirgaokar, M. (2016). "Expanding cities and vehicle use in India: Differing impacts of built environment factors on scooter and car use in Mumbai." </w:t>
      </w:r>
      <w:r w:rsidRPr="002775D3">
        <w:rPr>
          <w:rFonts w:ascii="Times New Roman" w:hAnsi="Times New Roman" w:cs="Times New Roman"/>
          <w:color w:val="000000" w:themeColor="text1"/>
          <w:sz w:val="24"/>
          <w:szCs w:val="24"/>
          <w:u w:val="single"/>
        </w:rPr>
        <w:t>Urban Studies</w:t>
      </w:r>
      <w:r w:rsidRPr="002775D3">
        <w:rPr>
          <w:rFonts w:ascii="Times New Roman" w:hAnsi="Times New Roman" w:cs="Times New Roman"/>
          <w:b/>
          <w:color w:val="000000" w:themeColor="text1"/>
          <w:sz w:val="24"/>
          <w:szCs w:val="24"/>
        </w:rPr>
        <w:t>53</w:t>
      </w:r>
      <w:r w:rsidRPr="002775D3">
        <w:rPr>
          <w:rFonts w:ascii="Times New Roman" w:hAnsi="Times New Roman" w:cs="Times New Roman"/>
          <w:color w:val="000000" w:themeColor="text1"/>
          <w:sz w:val="24"/>
          <w:szCs w:val="24"/>
        </w:rPr>
        <w:t>(15): 3296-3316.</w:t>
      </w:r>
    </w:p>
    <w:bookmarkEnd w:id="6"/>
    <w:p w:rsidR="0014104E" w:rsidRPr="002775D3" w:rsidRDefault="0014104E" w:rsidP="0014104E">
      <w:pPr>
        <w:pStyle w:val="EndNoteBibliography"/>
        <w:spacing w:line="480" w:lineRule="auto"/>
        <w:ind w:left="720" w:hanging="720"/>
        <w:rPr>
          <w:rFonts w:ascii="Times New Roman" w:hAnsi="Times New Roman" w:cs="Times New Roman"/>
          <w:color w:val="000000" w:themeColor="text1"/>
          <w:sz w:val="24"/>
          <w:szCs w:val="24"/>
        </w:rPr>
      </w:pPr>
    </w:p>
    <w:p w:rsidR="0014104E" w:rsidRPr="002775D3" w:rsidRDefault="00520769" w:rsidP="0014104E">
      <w:pPr>
        <w:spacing w:line="480" w:lineRule="auto"/>
        <w:rPr>
          <w:rFonts w:ascii="Times New Roman" w:hAnsi="Times New Roman" w:cs="Times New Roman"/>
          <w:color w:val="000000" w:themeColor="text1"/>
          <w:sz w:val="24"/>
          <w:szCs w:val="24"/>
        </w:rPr>
      </w:pPr>
      <w:r w:rsidRPr="002775D3">
        <w:rPr>
          <w:rFonts w:ascii="Times New Roman" w:hAnsi="Times New Roman" w:cs="Times New Roman"/>
          <w:color w:val="000000" w:themeColor="text1"/>
          <w:sz w:val="24"/>
          <w:szCs w:val="24"/>
        </w:rPr>
        <w:fldChar w:fldCharType="end"/>
      </w:r>
    </w:p>
    <w:p w:rsidR="009F4459" w:rsidRPr="002775D3" w:rsidRDefault="009F4459" w:rsidP="0014104E">
      <w:pPr>
        <w:pStyle w:val="NoSpacing"/>
        <w:rPr>
          <w:rFonts w:ascii="Times New Roman" w:hAnsi="Times New Roman" w:cs="Times New Roman"/>
          <w:color w:val="000000" w:themeColor="text1"/>
          <w:sz w:val="24"/>
          <w:szCs w:val="24"/>
        </w:rPr>
      </w:pPr>
    </w:p>
    <w:sectPr w:rsidR="009F4459" w:rsidRPr="002775D3" w:rsidSect="002E241B">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3C67" w:rsidRDefault="00C03C67" w:rsidP="002775D3">
      <w:pPr>
        <w:spacing w:after="0" w:line="240" w:lineRule="auto"/>
      </w:pPr>
      <w:r>
        <w:separator/>
      </w:r>
    </w:p>
  </w:endnote>
  <w:endnote w:type="continuationSeparator" w:id="1">
    <w:p w:rsidR="00C03C67" w:rsidRDefault="00C03C67" w:rsidP="002775D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3C67" w:rsidRDefault="00C03C67" w:rsidP="002775D3">
      <w:pPr>
        <w:spacing w:after="0" w:line="240" w:lineRule="auto"/>
      </w:pPr>
      <w:r>
        <w:separator/>
      </w:r>
    </w:p>
  </w:footnote>
  <w:footnote w:type="continuationSeparator" w:id="1">
    <w:p w:rsidR="00C03C67" w:rsidRDefault="00C03C67" w:rsidP="002775D3">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defaultTabStop w:val="720"/>
  <w:characterSpacingControl w:val="doNotCompress"/>
  <w:savePreviewPicture/>
  <w:footnotePr>
    <w:footnote w:id="0"/>
    <w:footnote w:id="1"/>
  </w:footnotePr>
  <w:endnotePr>
    <w:endnote w:id="0"/>
    <w:endnote w:id="1"/>
  </w:endnotePr>
  <w:compat/>
  <w:rsids>
    <w:rsidRoot w:val="009F4459"/>
    <w:rsid w:val="0014104E"/>
    <w:rsid w:val="00180A47"/>
    <w:rsid w:val="00244E7B"/>
    <w:rsid w:val="002775D3"/>
    <w:rsid w:val="002E241B"/>
    <w:rsid w:val="004D7212"/>
    <w:rsid w:val="00520769"/>
    <w:rsid w:val="007D3699"/>
    <w:rsid w:val="008620FA"/>
    <w:rsid w:val="008A4371"/>
    <w:rsid w:val="009F4459"/>
    <w:rsid w:val="00AF4BD1"/>
    <w:rsid w:val="00B914ED"/>
    <w:rsid w:val="00BC19DF"/>
    <w:rsid w:val="00BF068D"/>
    <w:rsid w:val="00C03C67"/>
    <w:rsid w:val="00C31E2D"/>
    <w:rsid w:val="00C45F9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241B"/>
  </w:style>
  <w:style w:type="paragraph" w:styleId="Heading1">
    <w:name w:val="heading 1"/>
    <w:basedOn w:val="Normal"/>
    <w:next w:val="Normal"/>
    <w:link w:val="Heading1Char"/>
    <w:uiPriority w:val="9"/>
    <w:qFormat/>
    <w:rsid w:val="009F445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4459"/>
    <w:rPr>
      <w:rFonts w:asciiTheme="majorHAnsi" w:eastAsiaTheme="majorEastAsia" w:hAnsiTheme="majorHAnsi" w:cstheme="majorBidi"/>
      <w:color w:val="2F5496" w:themeColor="accent1" w:themeShade="BF"/>
      <w:sz w:val="32"/>
      <w:szCs w:val="32"/>
    </w:rPr>
  </w:style>
  <w:style w:type="paragraph" w:styleId="NoSpacing">
    <w:name w:val="No Spacing"/>
    <w:uiPriority w:val="1"/>
    <w:qFormat/>
    <w:rsid w:val="0014104E"/>
    <w:pPr>
      <w:spacing w:after="0" w:line="240" w:lineRule="auto"/>
    </w:pPr>
  </w:style>
  <w:style w:type="paragraph" w:customStyle="1" w:styleId="EndNoteBibliography">
    <w:name w:val="EndNote Bibliography"/>
    <w:basedOn w:val="Normal"/>
    <w:link w:val="EndNoteBibliographyChar"/>
    <w:rsid w:val="0014104E"/>
    <w:pPr>
      <w:spacing w:line="240" w:lineRule="auto"/>
    </w:pPr>
    <w:rPr>
      <w:rFonts w:ascii="Calibri" w:hAnsi="Calibri"/>
      <w:noProof/>
    </w:rPr>
  </w:style>
  <w:style w:type="character" w:customStyle="1" w:styleId="EndNoteBibliographyChar">
    <w:name w:val="EndNote Bibliography Char"/>
    <w:basedOn w:val="DefaultParagraphFont"/>
    <w:link w:val="EndNoteBibliography"/>
    <w:rsid w:val="0014104E"/>
    <w:rPr>
      <w:rFonts w:ascii="Calibri" w:hAnsi="Calibri"/>
      <w:noProof/>
    </w:rPr>
  </w:style>
  <w:style w:type="paragraph" w:styleId="Header">
    <w:name w:val="header"/>
    <w:basedOn w:val="Normal"/>
    <w:link w:val="HeaderChar"/>
    <w:uiPriority w:val="99"/>
    <w:semiHidden/>
    <w:unhideWhenUsed/>
    <w:rsid w:val="002775D3"/>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2775D3"/>
  </w:style>
  <w:style w:type="paragraph" w:styleId="Footer">
    <w:name w:val="footer"/>
    <w:basedOn w:val="Normal"/>
    <w:link w:val="FooterChar"/>
    <w:uiPriority w:val="99"/>
    <w:semiHidden/>
    <w:unhideWhenUsed/>
    <w:rsid w:val="002775D3"/>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2775D3"/>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540</Words>
  <Characters>3078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AMR</dc:creator>
  <cp:lastModifiedBy>klish</cp:lastModifiedBy>
  <cp:revision>2</cp:revision>
  <dcterms:created xsi:type="dcterms:W3CDTF">2020-03-11T10:48:00Z</dcterms:created>
  <dcterms:modified xsi:type="dcterms:W3CDTF">2020-03-11T10:48:00Z</dcterms:modified>
</cp:coreProperties>
</file>